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考试设备要求</w:t>
      </w:r>
    </w:p>
    <w:p>
      <w:pPr>
        <w:pStyle w:val="8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硬件要求：</w:t>
      </w:r>
    </w:p>
    <w:p>
      <w:pPr>
        <w:pStyle w:val="8"/>
        <w:pageBreakBefore w:val="0"/>
        <w:widowControl w:val="0"/>
        <w:numPr>
          <w:ilvl w:val="3"/>
          <w:numId w:val="1"/>
        </w:numPr>
        <w:tabs>
          <w:tab w:val="left" w:pos="312"/>
          <w:tab w:val="clear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PC内存大于1G。摄像头像素大于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30万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8"/>
        <w:pageBreakBefore w:val="0"/>
        <w:widowControl w:val="0"/>
        <w:numPr>
          <w:ilvl w:val="3"/>
          <w:numId w:val="1"/>
        </w:numPr>
        <w:tabs>
          <w:tab w:val="left" w:pos="312"/>
          <w:tab w:val="clear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移动智能机，出厂晚于2015年。前置摄像头功能完好，像素大于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30万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8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软件要求：</w:t>
      </w:r>
    </w:p>
    <w:p>
      <w:pPr>
        <w:pStyle w:val="8"/>
        <w:pageBreakBefore w:val="0"/>
        <w:widowControl w:val="0"/>
        <w:numPr>
          <w:ilvl w:val="3"/>
          <w:numId w:val="1"/>
        </w:numPr>
        <w:tabs>
          <w:tab w:val="left" w:pos="312"/>
          <w:tab w:val="clear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PC操作系统WIN7以上,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必须使用谷歌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hrome浏览器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>
      <w:pPr>
        <w:pStyle w:val="8"/>
        <w:pageBreakBefore w:val="0"/>
        <w:widowControl w:val="0"/>
        <w:numPr>
          <w:ilvl w:val="3"/>
          <w:numId w:val="1"/>
        </w:numPr>
        <w:tabs>
          <w:tab w:val="left" w:pos="312"/>
          <w:tab w:val="clear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移动端版本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Android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val="en-US" w:eastAsia="zh-CN"/>
        </w:rPr>
        <w:t>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val="en-US" w:eastAsia="zh-CN"/>
        </w:rPr>
        <w:t>大于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5.0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val="en-US" w:eastAsia="zh-CN"/>
        </w:rPr>
        <w:t>IOS版本大于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8.1.3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8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网络要求：</w:t>
      </w:r>
    </w:p>
    <w:p>
      <w:pPr>
        <w:pStyle w:val="8"/>
        <w:pageBreakBefore w:val="0"/>
        <w:widowControl w:val="0"/>
        <w:numPr>
          <w:ilvl w:val="3"/>
          <w:numId w:val="1"/>
        </w:numPr>
        <w:tabs>
          <w:tab w:val="left" w:pos="312"/>
          <w:tab w:val="clear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PC端，网络保持流畅且带宽不低于1M。</w:t>
      </w:r>
    </w:p>
    <w:p>
      <w:pPr>
        <w:pStyle w:val="8"/>
        <w:pageBreakBefore w:val="0"/>
        <w:widowControl w:val="0"/>
        <w:numPr>
          <w:ilvl w:val="3"/>
          <w:numId w:val="1"/>
        </w:numPr>
        <w:tabs>
          <w:tab w:val="left" w:pos="312"/>
          <w:tab w:val="clear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移动端，网络保持流畅，网速不低于4G网络。</w:t>
      </w:r>
    </w:p>
    <w:p>
      <w:pPr>
        <w:pStyle w:val="8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pStyle w:val="8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常见问题解决方案</w:t>
      </w:r>
    </w:p>
    <w:p>
      <w:pPr>
        <w:pStyle w:val="8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人脸识别不通过。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人脸必须在红框范围内，不能戴口罩、需要脱帽。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背景无强光源，环境明亮。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必须使用谷歌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hrome浏览器，使用其他浏览器容易出现卡顿、无法登录等问题，请退出并更换谷歌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hrome浏览器重新登录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8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摄像头识别不到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1:在进入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系统时，电脑左上角会弹出一个询问框，是否允许摄像头开启，一定要点击允许，否则摄像头不开启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，如下图：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4095750" cy="2541905"/>
            <wp:effectExtent l="0" t="0" r="0" b="10795"/>
            <wp:docPr id="5" name="图片 5" descr="C:\Users\Sophie\AppData\Local\Temp\WeChat Files\adf198ddf8e9b29198c2180c197c8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ophie\AppData\Local\Temp\WeChat Files\adf198ddf8e9b29198c2180c197c8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150" cy="25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如果进来后刚开始出现弹出框提示“是否想要使用摄像头时”，不小心点击了“禁止”，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处理方式：点击网址左侧箭头“小锁”处，进入网站设置，找到摄像头设置，点选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“允许”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，如图：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61610" cy="2450465"/>
            <wp:effectExtent l="0" t="0" r="152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5118100" cy="2910205"/>
            <wp:effectExtent l="0" t="0" r="635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0694" cy="29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2：摄像头被其它软件占用，要把其它软件关掉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3：摄像头坏了，换一个摄像头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color w:val="A6A6A6" w:themeColor="background1" w:themeShade="A6"/>
          <w:sz w:val="24"/>
          <w:szCs w:val="24"/>
        </w:rPr>
        <w:t>（如果还不行，可以远程帮助设置）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以上情况均不行时，老师可以在考试管理，考生管理中取消该考生人脸识别。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080635" cy="2501265"/>
            <wp:effectExtent l="0" t="0" r="571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6A6A6" w:themeColor="background1" w:themeShade="A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071110" cy="2562860"/>
            <wp:effectExtent l="0" t="0" r="152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学生照片错误或不清晰更换照片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教师登录考试系统，点击考试管理，找到对应考试，选择考生管理，找到对应考生，点击修改照片，修改即可。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080635" cy="2501265"/>
            <wp:effectExtent l="0" t="0" r="571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70500" cy="2825750"/>
            <wp:effectExtent l="0" t="0" r="6350" b="1270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由于外部因素原因导致学生没有考试次数，需要重新考试。（增加考试次数）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教师登录考试系统，点击考试管理，找到对应考试，选择考生管理，找到对应考生，点击增加可考次数，修改后，考生可继续作答。</w:t>
      </w:r>
    </w:p>
    <w:p>
      <w:pPr>
        <w:pStyle w:val="8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4648835" cy="2289175"/>
            <wp:effectExtent l="0" t="0" r="18415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4704080" cy="2438400"/>
            <wp:effectExtent l="0" t="0" r="127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66690" cy="2940685"/>
            <wp:effectExtent l="0" t="0" r="10160" b="1206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4310" cy="1610360"/>
            <wp:effectExtent l="0" t="0" r="2540" b="889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7D5C"/>
    <w:multiLevelType w:val="multilevel"/>
    <w:tmpl w:val="34557D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3ACD7FF8"/>
    <w:multiLevelType w:val="singleLevel"/>
    <w:tmpl w:val="3ACD7F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75D3B"/>
    <w:rsid w:val="32E7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2020-06-11T15:01:00Z</dcterms:created>
  <dc:creator>GZ</dc:creator>
  <cp:lastModifiedBy>GZ</cp:lastModifiedBy>
  <dcterms:modified xsi:type="dcterms:W3CDTF">2020-06-11T16:16:01Z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