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微软雅黑" w:hAnsi="微软雅黑" w:eastAsia="微软雅黑"/>
          <w:b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>行政管理本科写作要求</w:t>
      </w:r>
    </w:p>
    <w:p>
      <w:pPr>
        <w:pStyle w:val="3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sz w:val="24"/>
          <w:szCs w:val="24"/>
        </w:rPr>
        <w:t>学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生</w:t>
      </w:r>
      <w:r>
        <w:rPr>
          <w:rFonts w:hint="eastAsia" w:ascii="宋体" w:hAnsi="宋体" w:eastAsia="宋体" w:cs="宋体"/>
          <w:b/>
          <w:sz w:val="24"/>
          <w:szCs w:val="24"/>
        </w:rPr>
        <w:t>需提交资料（共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24"/>
          <w:szCs w:val="24"/>
        </w:rPr>
        <w:t>份）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1、开题报告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一份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FF000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color w:val="FF0000"/>
          <w:sz w:val="24"/>
          <w:szCs w:val="24"/>
          <w:u w:val="none"/>
          <w:lang w:val="en-US" w:eastAsia="zh-CN"/>
        </w:rPr>
        <w:t>毕业论文</w:t>
      </w:r>
      <w:r>
        <w:rPr>
          <w:rFonts w:hint="eastAsia" w:ascii="宋体" w:hAnsi="宋体" w:eastAsia="宋体" w:cs="宋体"/>
          <w:b/>
          <w:color w:val="FF0000"/>
          <w:sz w:val="24"/>
          <w:szCs w:val="24"/>
          <w:u w:val="none"/>
        </w:rPr>
        <w:t>一份</w:t>
      </w:r>
      <w:r>
        <w:rPr>
          <w:rFonts w:hint="eastAsia" w:ascii="宋体" w:hAnsi="宋体" w:eastAsia="宋体" w:cs="宋体"/>
          <w:b/>
          <w:color w:val="FF0000"/>
          <w:sz w:val="24"/>
          <w:szCs w:val="24"/>
          <w:u w:val="none"/>
          <w:lang w:eastAsia="zh-CN"/>
        </w:rPr>
        <w:t>（</w:t>
      </w:r>
      <w:r>
        <w:rPr>
          <w:rFonts w:hint="eastAsia" w:ascii="宋体" w:hAnsi="宋体" w:eastAsia="宋体" w:cs="宋体"/>
          <w:b/>
          <w:color w:val="FF0000"/>
          <w:sz w:val="24"/>
          <w:szCs w:val="24"/>
          <w:u w:val="none"/>
          <w:lang w:val="en-US" w:eastAsia="zh-CN"/>
        </w:rPr>
        <w:t>可参考附件范文</w:t>
      </w:r>
      <w:r>
        <w:rPr>
          <w:rFonts w:hint="eastAsia" w:ascii="宋体" w:hAnsi="宋体" w:eastAsia="宋体" w:cs="宋体"/>
          <w:b/>
          <w:color w:val="FF0000"/>
          <w:sz w:val="24"/>
          <w:szCs w:val="24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评审表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一份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4、实践考核表一份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二、完成步骤：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认真查看下列校本部写作要求；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FF0000"/>
          <w:kern w:val="2"/>
          <w:sz w:val="24"/>
          <w:szCs w:val="24"/>
          <w:lang w:val="en-US" w:eastAsia="zh-CN" w:bidi="ar-SA"/>
        </w:rPr>
        <w:t>写作前先确定选题，按要求</w:t>
      </w:r>
      <w:r>
        <w:rPr>
          <w:rFonts w:hint="eastAsia" w:ascii="宋体" w:hAnsi="宋体" w:eastAsia="宋体" w:cs="宋体"/>
          <w:b/>
          <w:bCs w:val="0"/>
          <w:color w:val="FF0000"/>
          <w:kern w:val="2"/>
          <w:sz w:val="24"/>
          <w:szCs w:val="24"/>
          <w:lang w:val="en-US" w:eastAsia="zh-CN" w:bidi="ar-SA"/>
        </w:rPr>
        <w:t>在附件2里完成论文写作，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并将电子版进行上传到远智学堂——【毕业论文及报告】--【论文】处进行初步审核，请留意审核通知并定期查看审核结果！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 w:val="0"/>
          <w:color w:val="FF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FF0000"/>
          <w:kern w:val="2"/>
          <w:sz w:val="24"/>
          <w:szCs w:val="24"/>
          <w:lang w:val="en-US" w:eastAsia="zh-CN" w:bidi="ar-SA"/>
        </w:rPr>
        <w:t>三、校本部毕业论文写作要求：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为培养学生的学术素养，保证论文的规范性，提高学位论文质量，特制定本要求。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选题原则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300"/>
        <w:textAlignment w:val="auto"/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1.选题要求：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结合单位工作实际选题，选题范围要小，内容对象具体化，要明确市级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3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2.选题范围：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以行政管理工作领域方面为主，也可以写企业行政或公共管理等领域；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单位名称用A、B来代替，不出现真实的名称；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300"/>
        <w:textAlignment w:val="auto"/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3.命题三要素：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具体XX市的A行业/企业/社区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+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XX方面（社区安全、薪酬管理、交通问题等等）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+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问题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及对策，例：广州市A社区安全管理存在的问题及对策；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题目中不得出现“中国”、“我国”、“研究”、“试论”、“浅谈”等字样。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4..附件1题目供参考，也可自行命题，但需符合以上要求。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（二）选题内容方向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3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1.社区治理方面：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社区安全、社区智慧治理、社区卫生、社区服务、社区养老、社区医疗、社区文化、垃圾分类管理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3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2.城市管理方面：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城市交通问题、网格化管理、智慧城市、违法用地和违法建设（两违）、五类车管理、住房问题（公房、商品房、限购，限贷，限售）、差别化落户政策、厨余回收、养老服务、流动人口管理、城中村问题、城市户籍管理、出租屋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⑤公共部门人力资源管理方面：（公共部门主要包括：政府部门和事业单位；人力资源管理主要包括：绩效考核，薪酬管理，培训、晋升等内容）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3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3.公共部门人力资源管理方面：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（公共部门主要包括：政府部门和事业单位；人力资源管理主要包括：招聘，绩效考核，薪酬管理，培训、晋升等内容）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3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4.企业行政管理领域：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如招聘、绩效考核、薪酬管理、员工晋升、培训（培训服务期，竞业禁止）、同工不同酬、编制外员工管理、劳务派遣制员工管理、员工激励等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（三）正文提纲要求（如下图）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3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1.企业现状：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企业的背景分析，简单扼要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300"/>
        <w:textAlignment w:val="auto"/>
        <w:rPr>
          <w:rFonts w:hint="default" w:ascii="宋体" w:hAnsi="宋体" w:eastAsia="宋体" w:cs="宋体"/>
          <w:b w:val="0"/>
          <w:bCs w:val="0"/>
          <w:color w:val="FF000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2.企业存在的问题：</w:t>
      </w:r>
      <w:r>
        <w:rPr>
          <w:rFonts w:hint="eastAsia" w:ascii="宋体" w:hAnsi="宋体" w:eastAsia="宋体" w:cs="宋体"/>
          <w:b w:val="0"/>
          <w:bCs w:val="0"/>
          <w:color w:val="FF0000"/>
          <w:sz w:val="22"/>
          <w:szCs w:val="22"/>
          <w:lang w:val="en-US" w:eastAsia="zh-CN"/>
        </w:rPr>
        <w:t>全文重点，先写4个出现问题，后写这4个问题造成的影响；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3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3.企业问题的原因分析：</w:t>
      </w:r>
      <w:r>
        <w:rPr>
          <w:rFonts w:hint="eastAsia" w:ascii="宋体" w:hAnsi="宋体" w:eastAsia="宋体" w:cs="宋体"/>
          <w:b w:val="0"/>
          <w:bCs w:val="0"/>
          <w:color w:val="FF0000"/>
          <w:sz w:val="22"/>
          <w:szCs w:val="22"/>
          <w:lang w:val="en-US" w:eastAsia="zh-CN"/>
        </w:rPr>
        <w:t>全文重点，根据以上出现的4个问题，进行每一条具体原因分析；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3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4.问题的解决对策：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根据原因分析，提出4个解决思路或措施；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194300" cy="3178175"/>
            <wp:effectExtent l="0" t="0" r="6350" b="317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94300" cy="317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（四）论文形式及内容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论文由题目、摘要、目录、正文、参考文献等部分组成，具体要求如下：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3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1.题目：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力求简明、恰当，一般不超过25个汉字；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3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2.摘要：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应当以精炼、准确的语言，说明本论文研究的目的、方法及内容，展现论文的重要信息。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字数不少于300字，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关键词应当反映全文主要内容信息，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不少于3个；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3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3.目录：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由标题名称和页码组成，内容包括正文篇章节的序号、标题、参考文献、附录等；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3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4.正文：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为论文的主体，内容须合乎逻辑，层次分明，简练可读，应包括绪论、论文主体和结论等内容。其中绪论要求说明论文的选题、文献综述、写作背景、目的和创新点等，论文主体是论文的研究过程和主要内容，结论为论文总体的总结性文字，要求明确、精炼地总括本论文的观点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3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5.参考文献：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是学生本人真正阅读过且在正文中有引用的文献，要求依次写明作者、书名（文章题目）、出版单位（期刊名）、出版时间（期数）版次、页码等，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不少于6篇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论文篇幅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论文正文字数不少于6000字。</w:t>
      </w:r>
    </w:p>
    <w:p>
      <w:pPr>
        <w:spacing w:line="5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(四)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论文格式</w:t>
      </w:r>
    </w:p>
    <w:p>
      <w:pPr>
        <w:spacing w:line="540" w:lineRule="exact"/>
        <w:ind w:firstLine="48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1.论文正文页面规格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论文一律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小四号宋体字体，</w:t>
      </w:r>
      <w:r>
        <w:rPr>
          <w:rFonts w:hint="eastAsia" w:ascii="宋体" w:hAnsi="宋体" w:eastAsia="宋体" w:cs="宋体"/>
          <w:sz w:val="24"/>
          <w:szCs w:val="24"/>
        </w:rPr>
        <w:t>字符为标准间距，每段左空2字编写；版面设置数据参考值：页边距分别为上、下各2.6cm，左、右各3cm；页眉、页脚各1.8cm。文字的行间距为1.5倍行距，段间距为0。</w:t>
      </w:r>
    </w:p>
    <w:p>
      <w:pPr>
        <w:spacing w:line="540" w:lineRule="exact"/>
        <w:ind w:firstLine="48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2.装订顺序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题名页（扉页）—原创性声明—授权声明—目录—摘要—正文—参考文献—附录—发表学术论文目录（可选）—后记或致谢（可选）。</w:t>
      </w:r>
    </w:p>
    <w:p>
      <w:pPr>
        <w:spacing w:line="540" w:lineRule="exact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3.排版格式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spacing w:line="5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（1）目录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Cs/>
          <w:sz w:val="24"/>
          <w:szCs w:val="24"/>
        </w:rPr>
        <w:t>“目录”两字居中编排（小二号黑体字体加粗），</w:t>
      </w:r>
      <w:r>
        <w:rPr>
          <w:rFonts w:hint="eastAsia" w:ascii="宋体" w:hAnsi="宋体" w:eastAsia="宋体" w:cs="宋体"/>
          <w:sz w:val="24"/>
          <w:szCs w:val="24"/>
        </w:rPr>
        <w:t>两字间空1格（注：“一格”的标准为一个汉字，以下同），</w:t>
      </w:r>
      <w:r>
        <w:rPr>
          <w:rFonts w:hint="eastAsia" w:ascii="宋体" w:hAnsi="宋体" w:eastAsia="宋体" w:cs="宋体"/>
          <w:bCs/>
          <w:sz w:val="24"/>
          <w:szCs w:val="24"/>
        </w:rPr>
        <w:t>单倍行距，</w:t>
      </w:r>
      <w:r>
        <w:rPr>
          <w:rFonts w:hint="eastAsia" w:ascii="宋体" w:hAnsi="宋体" w:eastAsia="宋体" w:cs="宋体"/>
          <w:sz w:val="24"/>
          <w:szCs w:val="24"/>
        </w:rPr>
        <w:t>段前、段后各空24磅，</w:t>
      </w:r>
      <w:r>
        <w:rPr>
          <w:rFonts w:hint="eastAsia" w:ascii="宋体" w:hAnsi="宋体" w:eastAsia="宋体" w:cs="宋体"/>
          <w:bCs/>
          <w:sz w:val="24"/>
          <w:szCs w:val="24"/>
        </w:rPr>
        <w:t>下空1行为章、节、条或章、条、款及其开始页码，一般标记到三级标题。每一级标题的</w:t>
      </w:r>
      <w:r>
        <w:rPr>
          <w:rFonts w:hint="eastAsia" w:ascii="宋体" w:hAnsi="宋体" w:eastAsia="宋体" w:cs="宋体"/>
          <w:sz w:val="24"/>
          <w:szCs w:val="24"/>
        </w:rPr>
        <w:t>层次代号和文字为小四号黑体。</w:t>
      </w:r>
    </w:p>
    <w:p>
      <w:pPr>
        <w:spacing w:line="5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（2）摘要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“摘要”两字居中编排</w:t>
      </w:r>
      <w:r>
        <w:rPr>
          <w:rFonts w:hint="eastAsia" w:ascii="宋体" w:hAnsi="宋体" w:eastAsia="宋体" w:cs="宋体"/>
          <w:bCs/>
          <w:sz w:val="24"/>
          <w:szCs w:val="24"/>
        </w:rPr>
        <w:t>（小二号黑体字体加粗）</w:t>
      </w:r>
      <w:r>
        <w:rPr>
          <w:rFonts w:hint="eastAsia" w:ascii="宋体" w:hAnsi="宋体" w:eastAsia="宋体" w:cs="宋体"/>
          <w:sz w:val="24"/>
          <w:szCs w:val="24"/>
        </w:rPr>
        <w:t>，两字间空1格，</w:t>
      </w:r>
      <w:r>
        <w:rPr>
          <w:rFonts w:hint="eastAsia" w:ascii="宋体" w:hAnsi="宋体" w:eastAsia="宋体" w:cs="宋体"/>
          <w:bCs/>
          <w:sz w:val="24"/>
          <w:szCs w:val="24"/>
        </w:rPr>
        <w:t>单倍行距，</w:t>
      </w:r>
      <w:r>
        <w:rPr>
          <w:rFonts w:hint="eastAsia" w:ascii="宋体" w:hAnsi="宋体" w:eastAsia="宋体" w:cs="宋体"/>
          <w:sz w:val="24"/>
          <w:szCs w:val="24"/>
        </w:rPr>
        <w:t>段前、段后各空24磅；“摘要”两字下空1行，编排摘要内容（四号宋体字体）。段落按照“首行缩进”格式，每段开头空2格，标点符号占1格；摘要内容后下空1行左空2格编排“关键词”三字（四号黑体字体），其后为圆角冒号和关键词（四号宋体字体），关键词之间用分号分隔。</w:t>
      </w:r>
    </w:p>
    <w:p>
      <w:pPr>
        <w:spacing w:line="540" w:lineRule="exact"/>
        <w:ind w:firstLine="480" w:firstLineChars="200"/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（3）正文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第一层次：1级标题使用小二号黑体字体加粗，</w:t>
      </w:r>
      <w:r>
        <w:rPr>
          <w:rFonts w:hint="eastAsia" w:ascii="宋体" w:hAnsi="宋体" w:eastAsia="宋体" w:cs="宋体"/>
          <w:bCs/>
          <w:sz w:val="24"/>
          <w:szCs w:val="24"/>
        </w:rPr>
        <w:t>单倍行距，</w:t>
      </w:r>
      <w:r>
        <w:rPr>
          <w:rFonts w:hint="eastAsia" w:ascii="宋体" w:hAnsi="宋体" w:eastAsia="宋体" w:cs="宋体"/>
          <w:sz w:val="24"/>
          <w:szCs w:val="24"/>
        </w:rPr>
        <w:t>段前、段后各空24磅，题序和标题之间以顿号隔开；第二层次：2级标题使用小三号黑体字体加粗，</w:t>
      </w:r>
      <w:r>
        <w:rPr>
          <w:rFonts w:hint="eastAsia" w:ascii="宋体" w:hAnsi="宋体" w:eastAsia="宋体" w:cs="宋体"/>
          <w:bCs/>
          <w:sz w:val="24"/>
          <w:szCs w:val="24"/>
        </w:rPr>
        <w:t>单倍行距，</w:t>
      </w:r>
      <w:r>
        <w:rPr>
          <w:rFonts w:hint="eastAsia" w:ascii="宋体" w:hAnsi="宋体" w:eastAsia="宋体" w:cs="宋体"/>
          <w:sz w:val="24"/>
          <w:szCs w:val="24"/>
        </w:rPr>
        <w:t>段前、段后各空18磅；第三层次：3级标题使用小四号黑体字体加粗，</w:t>
      </w:r>
      <w:r>
        <w:rPr>
          <w:rFonts w:hint="eastAsia" w:ascii="宋体" w:hAnsi="宋体" w:eastAsia="宋体" w:cs="宋体"/>
          <w:bCs/>
          <w:sz w:val="24"/>
          <w:szCs w:val="24"/>
        </w:rPr>
        <w:t>单倍行距，</w:t>
      </w:r>
      <w:r>
        <w:rPr>
          <w:rFonts w:hint="eastAsia" w:ascii="宋体" w:hAnsi="宋体" w:eastAsia="宋体" w:cs="宋体"/>
          <w:sz w:val="24"/>
          <w:szCs w:val="24"/>
        </w:rPr>
        <w:t>段前、段后各空12磅；第四层次：4级标题使用小四号楷体字加粗；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正文文字内容使用小四号宋体字体，文字的行间距为1.5倍行距，段间距为0。</w:t>
      </w:r>
    </w:p>
    <w:p>
      <w:pPr>
        <w:spacing w:line="5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（4）图表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图的编号由“图”字和从1开始的阿拉伯数字组成，例如“图1”等。图应当有图题，并置于图的编号之后。图的编号和图题应当置于图下方的居中位置；表的编号由“表”字和从1开始的阿拉伯数字组成，如“表1”、“表2”等。每张表应当有表题，置于表的编号之后。表的编号和表题应当置于表上方的居中位置。</w:t>
      </w:r>
    </w:p>
    <w:p>
      <w:pPr>
        <w:spacing w:line="5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（5）参考文献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参考文献是文中引用的有具体文字来源的文献集合。按照GB 7714《文后参考文献著录规则》的规定执行。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引用文献总数不少于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篇；</w:t>
      </w:r>
      <w:r>
        <w:rPr>
          <w:rFonts w:hint="eastAsia" w:ascii="宋体" w:hAnsi="宋体" w:eastAsia="宋体" w:cs="宋体"/>
          <w:sz w:val="24"/>
          <w:szCs w:val="24"/>
        </w:rPr>
        <w:t>参考文献以文献在整个论文中出现的次序用[1]、[2]、[3]……形式统一排序、依次列出；</w:t>
      </w:r>
    </w:p>
    <w:p>
      <w:pPr>
        <w:spacing w:line="540" w:lineRule="exact"/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参考文献的表示格式为：</w:t>
      </w:r>
    </w:p>
    <w:p>
      <w:pPr>
        <w:spacing w:line="5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著作: [序号]作者.书名[M].出版地:出版社,出版时间:引用部分起止页</w:t>
      </w:r>
    </w:p>
    <w:p>
      <w:pPr>
        <w:spacing w:line="5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期刊: [序号]作者.文章题目[J].期刊名,年,卷 (期):引用部分起止页</w:t>
      </w:r>
    </w:p>
    <w:p>
      <w:pPr>
        <w:spacing w:line="5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会议论文集：[序号]作者.文集[C]名.出版地:出版者,出版时间:引用部分起止页</w:t>
      </w:r>
    </w:p>
    <w:p>
      <w:pPr>
        <w:spacing w:line="5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学位论文：[序号]作者.题名[D].保存地点:保存单位,年份:引用部分起止页</w:t>
      </w:r>
    </w:p>
    <w:p>
      <w:pPr>
        <w:spacing w:line="5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专利: [序号]专利申请者.题名:国别,专利号[P].发布日期.</w:t>
      </w:r>
    </w:p>
    <w:p>
      <w:pPr>
        <w:spacing w:line="540" w:lineRule="exact"/>
        <w:ind w:firstLine="480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（6）附录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Cs/>
          <w:sz w:val="24"/>
          <w:szCs w:val="24"/>
        </w:rPr>
        <w:t>依序编排为附录1、附录2……。附录中的图表公式另编排序号，与正文分开。</w:t>
      </w:r>
    </w:p>
    <w:p>
      <w:pPr>
        <w:spacing w:line="540" w:lineRule="exact"/>
        <w:ind w:firstLine="480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（7）注释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注释正文用小五号宋体，</w:t>
      </w:r>
      <w:r>
        <w:rPr>
          <w:rFonts w:hint="eastAsia" w:ascii="宋体" w:hAnsi="宋体" w:eastAsia="宋体" w:cs="宋体"/>
          <w:bCs/>
          <w:sz w:val="24"/>
          <w:szCs w:val="24"/>
        </w:rPr>
        <w:t>注释序号采用①②③④的方式使用上标表示，每页单独编号。</w:t>
      </w:r>
    </w:p>
    <w:p>
      <w:pPr>
        <w:spacing w:line="540" w:lineRule="exact"/>
        <w:rPr>
          <w:rFonts w:hint="eastAsia" w:ascii="宋体" w:hAnsi="宋体" w:eastAsia="宋体" w:cs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（五）论文不及格情况</w:t>
      </w:r>
    </w:p>
    <w:p>
      <w:pPr>
        <w:spacing w:line="540" w:lineRule="exact"/>
        <w:ind w:firstLine="480" w:firstLineChars="200"/>
        <w:rPr>
          <w:rFonts w:hint="eastAsia" w:eastAsiaTheme="minorEastAsia"/>
          <w:b w:val="0"/>
          <w:bCs/>
          <w:sz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1.</w:t>
      </w:r>
      <w:r>
        <w:rPr>
          <w:rFonts w:hint="eastAsia"/>
          <w:b w:val="0"/>
          <w:bCs/>
          <w:sz w:val="24"/>
        </w:rPr>
        <w:t>网上全文下载</w:t>
      </w:r>
      <w:r>
        <w:rPr>
          <w:rFonts w:hint="eastAsia"/>
          <w:b w:val="0"/>
          <w:bCs/>
          <w:sz w:val="24"/>
          <w:lang w:eastAsia="zh-CN"/>
        </w:rPr>
        <w:t>，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查重率超过30%</w:t>
      </w:r>
      <w:r>
        <w:rPr>
          <w:rFonts w:hint="eastAsia"/>
          <w:b w:val="0"/>
          <w:bCs/>
          <w:sz w:val="24"/>
          <w:lang w:eastAsia="zh-CN"/>
        </w:rPr>
        <w:t>；</w:t>
      </w:r>
    </w:p>
    <w:p>
      <w:pPr>
        <w:spacing w:line="540" w:lineRule="exact"/>
        <w:ind w:firstLine="480" w:firstLineChars="200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2.提交论文和资料不完整，不及时；</w:t>
      </w:r>
    </w:p>
    <w:p>
      <w:pPr>
        <w:spacing w:line="540" w:lineRule="exact"/>
        <w:ind w:firstLine="480" w:firstLineChars="200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3.写作篇幅不达标，文字错误较多，格式排版不统一，不规范；</w:t>
      </w:r>
    </w:p>
    <w:p>
      <w:pPr>
        <w:spacing w:line="540" w:lineRule="exact"/>
        <w:ind w:firstLine="562" w:firstLineChars="200"/>
        <w:rPr>
          <w:rFonts w:hint="eastAsia" w:ascii="宋体" w:hAnsi="宋体" w:eastAsia="宋体" w:cs="宋体"/>
          <w:b/>
          <w:bCs w:val="0"/>
          <w:color w:val="FF0000"/>
          <w:kern w:val="2"/>
          <w:sz w:val="28"/>
          <w:szCs w:val="28"/>
          <w:lang w:val="en-US" w:eastAsia="zh-CN" w:bidi="ar-SA"/>
        </w:rPr>
      </w:pPr>
    </w:p>
    <w:p>
      <w:pPr>
        <w:spacing w:line="540" w:lineRule="exact"/>
        <w:ind w:firstLine="562" w:firstLineChars="200"/>
        <w:rPr>
          <w:rFonts w:hint="eastAsia" w:ascii="宋体" w:hAnsi="宋体" w:eastAsia="宋体" w:cs="宋体"/>
          <w:b/>
          <w:bCs w:val="0"/>
          <w:color w:val="FF0000"/>
          <w:kern w:val="2"/>
          <w:sz w:val="28"/>
          <w:szCs w:val="28"/>
          <w:lang w:val="en-US" w:eastAsia="zh-CN" w:bidi="ar-SA"/>
        </w:rPr>
      </w:pPr>
    </w:p>
    <w:p>
      <w:pPr>
        <w:spacing w:line="540" w:lineRule="exact"/>
        <w:ind w:firstLine="562" w:firstLineChars="200"/>
        <w:rPr>
          <w:rFonts w:hint="eastAsia" w:ascii="宋体" w:hAnsi="宋体" w:eastAsia="宋体" w:cs="宋体"/>
          <w:b/>
          <w:bCs w:val="0"/>
          <w:color w:val="FF0000"/>
          <w:kern w:val="2"/>
          <w:sz w:val="28"/>
          <w:szCs w:val="28"/>
          <w:lang w:val="en-US" w:eastAsia="zh-CN" w:bidi="ar-SA"/>
        </w:rPr>
      </w:pPr>
    </w:p>
    <w:p>
      <w:pPr>
        <w:spacing w:line="540" w:lineRule="exact"/>
        <w:ind w:firstLine="562" w:firstLineChars="200"/>
        <w:rPr>
          <w:rFonts w:hint="eastAsia" w:ascii="宋体" w:hAnsi="宋体" w:eastAsia="宋体" w:cs="宋体"/>
          <w:b/>
          <w:bCs w:val="0"/>
          <w:color w:val="FF0000"/>
          <w:kern w:val="2"/>
          <w:sz w:val="28"/>
          <w:szCs w:val="28"/>
          <w:lang w:val="en-US" w:eastAsia="zh-CN" w:bidi="ar-SA"/>
        </w:rPr>
      </w:pPr>
    </w:p>
    <w:p>
      <w:pPr>
        <w:spacing w:line="540" w:lineRule="exact"/>
        <w:ind w:firstLine="562" w:firstLineChars="200"/>
        <w:rPr>
          <w:rFonts w:hint="eastAsia" w:ascii="宋体" w:hAnsi="宋体" w:eastAsia="宋体" w:cs="宋体"/>
          <w:b/>
          <w:bCs w:val="0"/>
          <w:color w:val="FF0000"/>
          <w:kern w:val="2"/>
          <w:sz w:val="28"/>
          <w:szCs w:val="28"/>
          <w:lang w:val="en-US" w:eastAsia="zh-CN" w:bidi="ar-SA"/>
        </w:rPr>
      </w:pPr>
    </w:p>
    <w:p>
      <w:pPr>
        <w:spacing w:line="540" w:lineRule="exact"/>
        <w:ind w:firstLine="562" w:firstLineChars="200"/>
        <w:rPr>
          <w:rFonts w:hint="eastAsia" w:ascii="宋体" w:hAnsi="宋体" w:eastAsia="宋体" w:cs="宋体"/>
          <w:b/>
          <w:bCs w:val="0"/>
          <w:color w:val="FF0000"/>
          <w:kern w:val="2"/>
          <w:sz w:val="28"/>
          <w:szCs w:val="28"/>
          <w:lang w:val="en-US" w:eastAsia="zh-CN" w:bidi="ar-SA"/>
        </w:rPr>
      </w:pPr>
    </w:p>
    <w:p>
      <w:pPr>
        <w:spacing w:line="540" w:lineRule="exact"/>
        <w:ind w:firstLine="562" w:firstLineChars="200"/>
        <w:rPr>
          <w:rFonts w:hint="eastAsia" w:ascii="宋体" w:hAnsi="宋体" w:eastAsia="宋体" w:cs="宋体"/>
          <w:b/>
          <w:bCs w:val="0"/>
          <w:color w:val="FF0000"/>
          <w:kern w:val="2"/>
          <w:sz w:val="28"/>
          <w:szCs w:val="28"/>
          <w:lang w:val="en-US" w:eastAsia="zh-CN" w:bidi="ar-SA"/>
        </w:rPr>
      </w:pPr>
    </w:p>
    <w:p>
      <w:pPr>
        <w:spacing w:line="540" w:lineRule="exact"/>
        <w:ind w:firstLine="562" w:firstLineChars="200"/>
        <w:rPr>
          <w:rFonts w:hint="eastAsia" w:ascii="宋体" w:hAnsi="宋体" w:eastAsia="宋体" w:cs="宋体"/>
          <w:b/>
          <w:bCs w:val="0"/>
          <w:color w:val="FF0000"/>
          <w:kern w:val="2"/>
          <w:sz w:val="28"/>
          <w:szCs w:val="28"/>
          <w:lang w:val="en-US" w:eastAsia="zh-CN" w:bidi="ar-SA"/>
        </w:rPr>
      </w:pPr>
    </w:p>
    <w:p>
      <w:pPr>
        <w:spacing w:line="540" w:lineRule="exact"/>
        <w:ind w:firstLine="562" w:firstLineChars="200"/>
        <w:rPr>
          <w:rFonts w:hint="eastAsia" w:ascii="宋体" w:hAnsi="宋体" w:eastAsia="宋体" w:cs="宋体"/>
          <w:b/>
          <w:bCs w:val="0"/>
          <w:color w:val="FF0000"/>
          <w:kern w:val="2"/>
          <w:sz w:val="28"/>
          <w:szCs w:val="28"/>
          <w:lang w:val="en-US" w:eastAsia="zh-CN" w:bidi="ar-SA"/>
        </w:rPr>
      </w:pPr>
    </w:p>
    <w:p>
      <w:pPr>
        <w:spacing w:line="540" w:lineRule="exact"/>
        <w:ind w:firstLine="562" w:firstLineChars="200"/>
        <w:rPr>
          <w:rFonts w:hint="eastAsia" w:ascii="宋体" w:hAnsi="宋体" w:eastAsia="宋体" w:cs="宋体"/>
          <w:b/>
          <w:bCs w:val="0"/>
          <w:color w:val="FF0000"/>
          <w:kern w:val="2"/>
          <w:sz w:val="28"/>
          <w:szCs w:val="28"/>
          <w:lang w:val="en-US" w:eastAsia="zh-CN" w:bidi="ar-SA"/>
        </w:rPr>
      </w:pPr>
    </w:p>
    <w:p>
      <w:pPr>
        <w:spacing w:line="540" w:lineRule="exact"/>
        <w:ind w:firstLine="562" w:firstLineChars="200"/>
        <w:rPr>
          <w:rFonts w:hint="eastAsia" w:ascii="宋体" w:hAnsi="宋体" w:eastAsia="宋体" w:cs="宋体"/>
          <w:b/>
          <w:bCs w:val="0"/>
          <w:color w:val="FF0000"/>
          <w:kern w:val="2"/>
          <w:sz w:val="28"/>
          <w:szCs w:val="28"/>
          <w:lang w:val="en-US" w:eastAsia="zh-CN" w:bidi="ar-SA"/>
        </w:rPr>
      </w:pPr>
    </w:p>
    <w:p>
      <w:pPr>
        <w:spacing w:line="540" w:lineRule="exact"/>
        <w:ind w:firstLine="562" w:firstLineChars="200"/>
        <w:rPr>
          <w:rFonts w:hint="eastAsia" w:ascii="宋体" w:hAnsi="宋体" w:eastAsia="宋体" w:cs="宋体"/>
          <w:b/>
          <w:bCs w:val="0"/>
          <w:color w:val="FF0000"/>
          <w:kern w:val="2"/>
          <w:sz w:val="28"/>
          <w:szCs w:val="28"/>
          <w:lang w:val="en-US" w:eastAsia="zh-CN" w:bidi="ar-SA"/>
        </w:rPr>
      </w:pPr>
    </w:p>
    <w:p>
      <w:pPr>
        <w:spacing w:line="540" w:lineRule="exact"/>
        <w:ind w:firstLine="562" w:firstLineChars="200"/>
        <w:rPr>
          <w:rFonts w:hint="eastAsia" w:ascii="宋体" w:hAnsi="宋体" w:eastAsia="宋体" w:cs="宋体"/>
          <w:b/>
          <w:bCs w:val="0"/>
          <w:color w:val="FF0000"/>
          <w:kern w:val="2"/>
          <w:sz w:val="28"/>
          <w:szCs w:val="28"/>
          <w:lang w:val="en-US" w:eastAsia="zh-CN" w:bidi="ar-SA"/>
        </w:rPr>
      </w:pPr>
    </w:p>
    <w:p>
      <w:pPr>
        <w:spacing w:line="540" w:lineRule="exact"/>
        <w:ind w:firstLine="562" w:firstLineChars="200"/>
        <w:rPr>
          <w:rFonts w:hint="eastAsia" w:ascii="宋体" w:hAnsi="宋体" w:eastAsia="宋体" w:cs="宋体"/>
          <w:b/>
          <w:bCs w:val="0"/>
          <w:color w:val="FF0000"/>
          <w:kern w:val="2"/>
          <w:sz w:val="28"/>
          <w:szCs w:val="28"/>
          <w:lang w:val="en-US" w:eastAsia="zh-CN" w:bidi="ar-SA"/>
        </w:rPr>
      </w:pPr>
    </w:p>
    <w:p>
      <w:pPr>
        <w:spacing w:line="540" w:lineRule="exact"/>
        <w:ind w:firstLine="562" w:firstLineChars="200"/>
        <w:rPr>
          <w:rFonts w:hint="eastAsia" w:ascii="宋体" w:hAnsi="宋体" w:eastAsia="宋体" w:cs="宋体"/>
          <w:b/>
          <w:bCs w:val="0"/>
          <w:color w:val="FF0000"/>
          <w:kern w:val="2"/>
          <w:sz w:val="28"/>
          <w:szCs w:val="28"/>
          <w:lang w:val="en-US" w:eastAsia="zh-CN" w:bidi="ar-SA"/>
        </w:rPr>
      </w:pPr>
    </w:p>
    <w:p>
      <w:pPr>
        <w:spacing w:line="540" w:lineRule="exact"/>
        <w:ind w:firstLine="562" w:firstLineChars="200"/>
        <w:rPr>
          <w:rFonts w:hint="eastAsia" w:ascii="宋体" w:hAnsi="宋体" w:eastAsia="宋体" w:cs="宋体"/>
          <w:b/>
          <w:bCs w:val="0"/>
          <w:color w:val="FF0000"/>
          <w:kern w:val="2"/>
          <w:sz w:val="28"/>
          <w:szCs w:val="28"/>
          <w:lang w:val="en-US" w:eastAsia="zh-CN" w:bidi="ar-SA"/>
        </w:rPr>
      </w:pPr>
    </w:p>
    <w:p>
      <w:pPr>
        <w:spacing w:line="540" w:lineRule="exact"/>
        <w:ind w:firstLine="562" w:firstLineChars="200"/>
        <w:rPr>
          <w:rFonts w:hint="eastAsia" w:ascii="宋体" w:hAnsi="宋体" w:eastAsia="宋体" w:cs="宋体"/>
          <w:b/>
          <w:bCs w:val="0"/>
          <w:color w:val="FF0000"/>
          <w:kern w:val="2"/>
          <w:sz w:val="28"/>
          <w:szCs w:val="28"/>
          <w:lang w:val="en-US" w:eastAsia="zh-CN" w:bidi="ar-SA"/>
        </w:rPr>
      </w:pPr>
    </w:p>
    <w:p>
      <w:pPr>
        <w:spacing w:line="540" w:lineRule="exact"/>
        <w:ind w:firstLine="562" w:firstLineChars="200"/>
        <w:rPr>
          <w:rFonts w:hint="eastAsia" w:ascii="宋体" w:hAnsi="宋体" w:eastAsia="宋体" w:cs="宋体"/>
          <w:b/>
          <w:bCs w:val="0"/>
          <w:color w:val="FF0000"/>
          <w:kern w:val="2"/>
          <w:sz w:val="28"/>
          <w:szCs w:val="28"/>
          <w:lang w:val="en-US" w:eastAsia="zh-CN" w:bidi="ar-SA"/>
        </w:rPr>
      </w:pPr>
    </w:p>
    <w:p>
      <w:pPr>
        <w:spacing w:line="540" w:lineRule="exact"/>
        <w:ind w:firstLine="562" w:firstLineChars="200"/>
        <w:rPr>
          <w:rFonts w:hint="eastAsia" w:ascii="宋体" w:hAnsi="宋体" w:eastAsia="宋体" w:cs="宋体"/>
          <w:b/>
          <w:bCs w:val="0"/>
          <w:color w:val="FF0000"/>
          <w:kern w:val="2"/>
          <w:sz w:val="28"/>
          <w:szCs w:val="28"/>
          <w:lang w:val="en-US" w:eastAsia="zh-CN" w:bidi="ar-SA"/>
        </w:rPr>
      </w:pPr>
    </w:p>
    <w:p>
      <w:pPr>
        <w:spacing w:line="540" w:lineRule="exact"/>
        <w:ind w:firstLine="562" w:firstLineChars="200"/>
        <w:rPr>
          <w:rFonts w:hint="eastAsia" w:ascii="宋体" w:hAnsi="宋体" w:eastAsia="宋体" w:cs="宋体"/>
          <w:b/>
          <w:bCs w:val="0"/>
          <w:color w:val="FF0000"/>
          <w:kern w:val="2"/>
          <w:sz w:val="28"/>
          <w:szCs w:val="28"/>
          <w:lang w:val="en-US" w:eastAsia="zh-CN" w:bidi="ar-SA"/>
        </w:rPr>
      </w:pPr>
    </w:p>
    <w:p>
      <w:pPr>
        <w:spacing w:line="540" w:lineRule="exact"/>
        <w:ind w:firstLine="562" w:firstLineChars="200"/>
        <w:rPr>
          <w:rFonts w:hint="eastAsia" w:ascii="宋体" w:hAnsi="宋体" w:eastAsia="宋体" w:cs="宋体"/>
          <w:b/>
          <w:bCs w:val="0"/>
          <w:color w:val="FF0000"/>
          <w:kern w:val="2"/>
          <w:sz w:val="28"/>
          <w:szCs w:val="28"/>
          <w:lang w:val="en-US" w:eastAsia="zh-CN" w:bidi="ar-SA"/>
        </w:rPr>
      </w:pPr>
    </w:p>
    <w:p>
      <w:pPr>
        <w:spacing w:line="540" w:lineRule="exact"/>
        <w:ind w:firstLine="562" w:firstLineChars="200"/>
        <w:rPr>
          <w:rFonts w:hint="eastAsia" w:ascii="宋体" w:hAnsi="宋体" w:eastAsia="宋体" w:cs="宋体"/>
          <w:b/>
          <w:bCs w:val="0"/>
          <w:color w:val="FF0000"/>
          <w:kern w:val="2"/>
          <w:sz w:val="28"/>
          <w:szCs w:val="28"/>
          <w:lang w:val="en-US" w:eastAsia="zh-CN" w:bidi="ar-SA"/>
        </w:rPr>
      </w:pPr>
    </w:p>
    <w:p>
      <w:pPr>
        <w:spacing w:line="540" w:lineRule="exact"/>
        <w:ind w:firstLine="562" w:firstLineChars="200"/>
        <w:rPr>
          <w:rFonts w:hint="eastAsia" w:ascii="宋体" w:hAnsi="宋体" w:eastAsia="宋体" w:cs="宋体"/>
          <w:b/>
          <w:bCs w:val="0"/>
          <w:color w:val="FF0000"/>
          <w:kern w:val="2"/>
          <w:sz w:val="28"/>
          <w:szCs w:val="28"/>
          <w:lang w:val="en-US" w:eastAsia="zh-CN" w:bidi="ar-SA"/>
        </w:rPr>
      </w:pPr>
    </w:p>
    <w:p>
      <w:pPr>
        <w:spacing w:line="540" w:lineRule="exact"/>
        <w:rPr>
          <w:rFonts w:hint="eastAsia" w:ascii="宋体" w:hAnsi="宋体" w:eastAsia="宋体" w:cs="宋体"/>
          <w:b/>
          <w:bCs w:val="0"/>
          <w:color w:val="FF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FF0000"/>
          <w:kern w:val="2"/>
          <w:sz w:val="28"/>
          <w:szCs w:val="28"/>
          <w:lang w:val="en-US" w:eastAsia="zh-CN" w:bidi="ar-SA"/>
        </w:rPr>
        <w:t>参考范文：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/>
          <w:bCs w:val="0"/>
          <w:color w:val="FF0000"/>
          <w:kern w:val="2"/>
          <w:sz w:val="28"/>
          <w:szCs w:val="28"/>
          <w:lang w:val="en-US" w:eastAsia="zh-CN" w:bidi="ar-SA"/>
        </w:rPr>
      </w:pPr>
      <w:r>
        <w:drawing>
          <wp:inline distT="0" distB="0" distL="114300" distR="114300">
            <wp:extent cx="5734050" cy="7486650"/>
            <wp:effectExtent l="0" t="0" r="0" b="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748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eastAsiaTheme="minorEastAsia"/>
          <w:lang w:eastAsia="zh-CN"/>
        </w:rPr>
      </w:pPr>
    </w:p>
    <w:p>
      <w:pPr>
        <w:tabs>
          <w:tab w:val="left" w:pos="312"/>
        </w:tabs>
        <w:rPr>
          <w:rFonts w:hint="eastAsia" w:ascii="微软雅黑" w:hAnsi="微软雅黑" w:eastAsia="微软雅黑"/>
          <w:color w:val="FF0000"/>
          <w:lang w:eastAsia="zh-CN"/>
        </w:rPr>
      </w:pPr>
      <w:bookmarkStart w:id="0" w:name="_GoBack"/>
      <w:bookmarkEnd w:id="0"/>
    </w:p>
    <w:p>
      <w:pPr>
        <w:tabs>
          <w:tab w:val="left" w:pos="312"/>
        </w:tabs>
        <w:rPr>
          <w:rFonts w:hint="eastAsia" w:ascii="微软雅黑" w:hAnsi="微软雅黑" w:eastAsia="微软雅黑"/>
          <w:color w:val="FF0000"/>
          <w:lang w:eastAsia="zh-CN"/>
        </w:rPr>
      </w:pPr>
      <w:r>
        <w:drawing>
          <wp:inline distT="0" distB="0" distL="114300" distR="114300">
            <wp:extent cx="7021830" cy="9384665"/>
            <wp:effectExtent l="0" t="0" r="7620" b="6985"/>
            <wp:docPr id="1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21830" cy="938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</w:pPr>
      <w:r>
        <w:drawing>
          <wp:inline distT="0" distB="0" distL="114300" distR="114300">
            <wp:extent cx="5276850" cy="5276850"/>
            <wp:effectExtent l="0" t="0" r="0" b="0"/>
            <wp:docPr id="1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27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</w:pPr>
      <w:r>
        <w:drawing>
          <wp:inline distT="0" distB="0" distL="114300" distR="114300">
            <wp:extent cx="5067300" cy="7210425"/>
            <wp:effectExtent l="0" t="0" r="0" b="9525"/>
            <wp:docPr id="1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721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</w:pPr>
      <w:r>
        <w:drawing>
          <wp:inline distT="0" distB="0" distL="114300" distR="114300">
            <wp:extent cx="5276850" cy="7820025"/>
            <wp:effectExtent l="0" t="0" r="0" b="9525"/>
            <wp:docPr id="1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782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rPr>
          <w:rFonts w:hint="eastAsia"/>
          <w:lang w:eastAsia="zh-CN"/>
        </w:rPr>
      </w:pPr>
      <w:r>
        <w:drawing>
          <wp:inline distT="0" distB="0" distL="114300" distR="114300">
            <wp:extent cx="5191125" cy="7829550"/>
            <wp:effectExtent l="0" t="0" r="9525" b="0"/>
            <wp:docPr id="2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782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rPr>
          <w:rFonts w:hint="eastAsia" w:ascii="微软雅黑" w:hAnsi="微软雅黑" w:eastAsia="微软雅黑"/>
          <w:color w:val="FF0000"/>
          <w:lang w:eastAsia="zh-CN"/>
        </w:rPr>
      </w:pPr>
    </w:p>
    <w:p>
      <w:pPr>
        <w:tabs>
          <w:tab w:val="left" w:pos="312"/>
        </w:tabs>
        <w:rPr>
          <w:rFonts w:hint="eastAsia" w:ascii="微软雅黑" w:hAnsi="微软雅黑" w:eastAsia="微软雅黑"/>
          <w:color w:val="FF0000"/>
          <w:lang w:eastAsia="zh-CN"/>
        </w:rPr>
      </w:pPr>
    </w:p>
    <w:p>
      <w:pPr>
        <w:tabs>
          <w:tab w:val="left" w:pos="312"/>
        </w:tabs>
        <w:rPr>
          <w:rFonts w:hint="eastAsia" w:ascii="微软雅黑" w:hAnsi="微软雅黑" w:eastAsia="微软雅黑"/>
          <w:color w:val="FF0000"/>
          <w:lang w:eastAsia="zh-CN"/>
        </w:rPr>
      </w:pPr>
      <w:r>
        <w:drawing>
          <wp:inline distT="0" distB="0" distL="114300" distR="114300">
            <wp:extent cx="4943475" cy="7553325"/>
            <wp:effectExtent l="0" t="0" r="9525" b="9525"/>
            <wp:docPr id="2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755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933950" cy="7677150"/>
            <wp:effectExtent l="0" t="0" r="0" b="0"/>
            <wp:docPr id="2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76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rPr>
          <w:rFonts w:hint="eastAsia" w:ascii="微软雅黑" w:hAnsi="微软雅黑" w:eastAsia="微软雅黑"/>
          <w:color w:val="FF0000"/>
          <w:lang w:eastAsia="zh-CN"/>
        </w:rPr>
      </w:pPr>
    </w:p>
    <w:p>
      <w:pPr>
        <w:tabs>
          <w:tab w:val="left" w:pos="312"/>
        </w:tabs>
        <w:rPr>
          <w:rFonts w:hint="eastAsia" w:ascii="微软雅黑" w:hAnsi="微软雅黑" w:eastAsia="微软雅黑"/>
          <w:color w:val="FF0000"/>
          <w:lang w:eastAsia="zh-CN"/>
        </w:rPr>
      </w:pPr>
    </w:p>
    <w:p>
      <w:pPr>
        <w:tabs>
          <w:tab w:val="left" w:pos="312"/>
        </w:tabs>
        <w:rPr>
          <w:rFonts w:hint="eastAsia" w:ascii="微软雅黑" w:hAnsi="微软雅黑" w:eastAsia="微软雅黑"/>
          <w:color w:val="FF0000"/>
          <w:lang w:eastAsia="zh-CN"/>
        </w:rPr>
      </w:pPr>
    </w:p>
    <w:p>
      <w:pPr>
        <w:tabs>
          <w:tab w:val="left" w:pos="312"/>
        </w:tabs>
      </w:pPr>
      <w:r>
        <w:drawing>
          <wp:inline distT="0" distB="0" distL="114300" distR="114300">
            <wp:extent cx="5372100" cy="7705725"/>
            <wp:effectExtent l="0" t="0" r="0" b="9525"/>
            <wp:docPr id="2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70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</w:pPr>
    </w:p>
    <w:p>
      <w:pPr>
        <w:tabs>
          <w:tab w:val="left" w:pos="312"/>
        </w:tabs>
      </w:pPr>
    </w:p>
    <w:p>
      <w:pPr>
        <w:tabs>
          <w:tab w:val="left" w:pos="312"/>
        </w:tabs>
      </w:pPr>
    </w:p>
    <w:p>
      <w:pPr>
        <w:tabs>
          <w:tab w:val="left" w:pos="312"/>
        </w:tabs>
      </w:pPr>
    </w:p>
    <w:p>
      <w:pPr>
        <w:tabs>
          <w:tab w:val="left" w:pos="312"/>
        </w:tabs>
      </w:pPr>
    </w:p>
    <w:p>
      <w:pPr>
        <w:tabs>
          <w:tab w:val="left" w:pos="312"/>
        </w:tabs>
      </w:pPr>
    </w:p>
    <w:p>
      <w:pPr>
        <w:tabs>
          <w:tab w:val="left" w:pos="312"/>
        </w:tabs>
      </w:pPr>
      <w:r>
        <w:drawing>
          <wp:inline distT="0" distB="0" distL="114300" distR="114300">
            <wp:extent cx="5172075" cy="7705725"/>
            <wp:effectExtent l="0" t="0" r="9525" b="9525"/>
            <wp:docPr id="2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770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rPr>
          <w:rFonts w:hint="eastAsia"/>
          <w:lang w:eastAsia="zh-CN"/>
        </w:rPr>
      </w:pPr>
    </w:p>
    <w:p>
      <w:pPr>
        <w:tabs>
          <w:tab w:val="left" w:pos="312"/>
        </w:tabs>
        <w:rPr>
          <w:rFonts w:hint="eastAsia" w:ascii="微软雅黑" w:hAnsi="微软雅黑" w:eastAsia="微软雅黑"/>
          <w:color w:val="FF0000"/>
          <w:lang w:eastAsia="zh-CN"/>
        </w:rPr>
      </w:pPr>
    </w:p>
    <w:p>
      <w:pPr>
        <w:tabs>
          <w:tab w:val="left" w:pos="312"/>
        </w:tabs>
        <w:rPr>
          <w:rFonts w:hint="eastAsia" w:ascii="微软雅黑" w:hAnsi="微软雅黑" w:eastAsia="微软雅黑"/>
          <w:color w:val="FF0000"/>
          <w:lang w:eastAsia="zh-CN"/>
        </w:rPr>
      </w:pPr>
    </w:p>
    <w:p>
      <w:pPr>
        <w:tabs>
          <w:tab w:val="left" w:pos="312"/>
        </w:tabs>
        <w:rPr>
          <w:rFonts w:hint="eastAsia" w:ascii="微软雅黑" w:hAnsi="微软雅黑" w:eastAsia="微软雅黑"/>
          <w:color w:val="FF0000"/>
          <w:lang w:eastAsia="zh-CN"/>
        </w:rPr>
      </w:pPr>
    </w:p>
    <w:p>
      <w:pPr>
        <w:tabs>
          <w:tab w:val="left" w:pos="312"/>
        </w:tabs>
        <w:rPr>
          <w:rFonts w:hint="eastAsia" w:ascii="微软雅黑" w:hAnsi="微软雅黑" w:eastAsia="微软雅黑"/>
          <w:color w:val="FF0000"/>
          <w:lang w:eastAsia="zh-CN"/>
        </w:rPr>
      </w:pPr>
      <w:r>
        <w:drawing>
          <wp:inline distT="0" distB="0" distL="114300" distR="114300">
            <wp:extent cx="5524500" cy="7896225"/>
            <wp:effectExtent l="0" t="0" r="0" b="9525"/>
            <wp:docPr id="2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789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381625" cy="7591425"/>
            <wp:effectExtent l="0" t="0" r="9525" b="9525"/>
            <wp:docPr id="26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759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rPr>
          <w:rFonts w:hint="eastAsia" w:ascii="微软雅黑" w:hAnsi="微软雅黑" w:eastAsia="微软雅黑"/>
          <w:color w:val="FF0000"/>
          <w:lang w:eastAsia="zh-CN"/>
        </w:rPr>
      </w:pPr>
    </w:p>
    <w:p>
      <w:pPr>
        <w:tabs>
          <w:tab w:val="left" w:pos="312"/>
        </w:tabs>
        <w:rPr>
          <w:rFonts w:hint="eastAsia" w:ascii="微软雅黑" w:hAnsi="微软雅黑" w:eastAsia="微软雅黑"/>
          <w:color w:val="FF0000"/>
          <w:lang w:eastAsia="zh-CN"/>
        </w:rPr>
      </w:pPr>
    </w:p>
    <w:p>
      <w:pPr>
        <w:tabs>
          <w:tab w:val="left" w:pos="312"/>
        </w:tabs>
        <w:rPr>
          <w:rFonts w:hint="eastAsia" w:ascii="微软雅黑" w:hAnsi="微软雅黑" w:eastAsia="微软雅黑"/>
          <w:color w:val="FF0000"/>
          <w:lang w:eastAsia="zh-CN"/>
        </w:rPr>
      </w:pPr>
    </w:p>
    <w:p>
      <w:pPr>
        <w:tabs>
          <w:tab w:val="left" w:pos="312"/>
        </w:tabs>
        <w:rPr>
          <w:rFonts w:hint="eastAsia" w:ascii="微软雅黑" w:hAnsi="微软雅黑" w:eastAsia="微软雅黑"/>
          <w:color w:val="FF0000"/>
          <w:lang w:eastAsia="zh-CN"/>
        </w:rPr>
      </w:pPr>
    </w:p>
    <w:p>
      <w:pPr>
        <w:tabs>
          <w:tab w:val="left" w:pos="312"/>
        </w:tabs>
        <w:rPr>
          <w:rFonts w:hint="eastAsia" w:ascii="微软雅黑" w:hAnsi="微软雅黑" w:eastAsia="微软雅黑"/>
          <w:color w:val="FF0000"/>
          <w:lang w:eastAsia="zh-CN"/>
        </w:rPr>
      </w:pPr>
      <w:r>
        <w:drawing>
          <wp:inline distT="0" distB="0" distL="114300" distR="114300">
            <wp:extent cx="5124450" cy="6105525"/>
            <wp:effectExtent l="0" t="0" r="0" b="9525"/>
            <wp:docPr id="27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610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rPr>
          <w:rFonts w:hint="eastAsia" w:ascii="微软雅黑" w:hAnsi="微软雅黑" w:eastAsia="微软雅黑"/>
          <w:color w:val="FF0000"/>
          <w:lang w:eastAsia="zh-CN"/>
        </w:rPr>
      </w:pPr>
    </w:p>
    <w:p>
      <w:pPr>
        <w:tabs>
          <w:tab w:val="left" w:pos="312"/>
        </w:tabs>
        <w:rPr>
          <w:rFonts w:hint="eastAsia" w:ascii="微软雅黑" w:hAnsi="微软雅黑" w:eastAsia="微软雅黑"/>
          <w:color w:val="FF0000"/>
          <w:lang w:eastAsia="zh-CN"/>
        </w:rPr>
      </w:pPr>
    </w:p>
    <w:p>
      <w:pPr>
        <w:tabs>
          <w:tab w:val="left" w:pos="312"/>
        </w:tabs>
        <w:rPr>
          <w:rFonts w:hint="eastAsia" w:ascii="微软雅黑" w:hAnsi="微软雅黑" w:eastAsia="微软雅黑"/>
          <w:color w:val="FF0000"/>
          <w:lang w:eastAsia="zh-CN"/>
        </w:rPr>
      </w:pPr>
    </w:p>
    <w:p>
      <w:pPr>
        <w:tabs>
          <w:tab w:val="left" w:pos="312"/>
        </w:tabs>
        <w:rPr>
          <w:rFonts w:hint="eastAsia" w:ascii="微软雅黑" w:hAnsi="微软雅黑" w:eastAsia="微软雅黑"/>
          <w:color w:val="FF0000"/>
          <w:lang w:eastAsia="zh-CN"/>
        </w:rPr>
      </w:pPr>
    </w:p>
    <w:p>
      <w:pPr>
        <w:tabs>
          <w:tab w:val="left" w:pos="312"/>
        </w:tabs>
        <w:rPr>
          <w:rFonts w:hint="eastAsia" w:ascii="微软雅黑" w:hAnsi="微软雅黑" w:eastAsia="微软雅黑"/>
          <w:color w:val="FF0000"/>
          <w:lang w:eastAsia="zh-CN"/>
        </w:rPr>
      </w:pPr>
    </w:p>
    <w:p>
      <w:pPr>
        <w:tabs>
          <w:tab w:val="left" w:pos="312"/>
        </w:tabs>
        <w:rPr>
          <w:rFonts w:hint="eastAsia" w:ascii="微软雅黑" w:hAnsi="微软雅黑" w:eastAsia="微软雅黑"/>
          <w:color w:val="FF0000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274" w:bottom="993" w:left="10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39687259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11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tab w:relativeTo="margin" w:alignment="center" w:leader="none"/>
    </w:r>
    <w:r>
      <w:ptab w:relativeTo="margin" w:alignment="right" w:leader="none"/>
    </w:r>
    <w:r>
      <w:drawing>
        <wp:inline distT="0" distB="0" distL="0" distR="0">
          <wp:extent cx="1466850" cy="228600"/>
          <wp:effectExtent l="0" t="0" r="0" b="0"/>
          <wp:docPr id="13" name="图片 13" descr="C:\Users\Administrator\AppData\Roaming\DingTalk\109468827_v2\ImageFiles\49\lALPBE1XYWXhTNoYzJo_154_2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13" descr="C:\Users\Administrator\AppData\Roaming\DingTalk\109468827_v2\ImageFiles\49\lALPBE1XYWXhTNoYzJo_154_2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685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967A24"/>
    <w:multiLevelType w:val="singleLevel"/>
    <w:tmpl w:val="C2967A2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7C2F70D"/>
    <w:multiLevelType w:val="singleLevel"/>
    <w:tmpl w:val="37C2F70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D794D"/>
    <w:rsid w:val="02060958"/>
    <w:rsid w:val="02AC6C7D"/>
    <w:rsid w:val="050779B7"/>
    <w:rsid w:val="064E3BDE"/>
    <w:rsid w:val="068D6F24"/>
    <w:rsid w:val="06EE25E3"/>
    <w:rsid w:val="08047875"/>
    <w:rsid w:val="080F35A0"/>
    <w:rsid w:val="09D86472"/>
    <w:rsid w:val="0A4E545D"/>
    <w:rsid w:val="0C0273DA"/>
    <w:rsid w:val="0C930943"/>
    <w:rsid w:val="0CCF185D"/>
    <w:rsid w:val="0D7E1FB3"/>
    <w:rsid w:val="0DF534A1"/>
    <w:rsid w:val="0E390969"/>
    <w:rsid w:val="0E5917A6"/>
    <w:rsid w:val="0E6C4945"/>
    <w:rsid w:val="0E82461B"/>
    <w:rsid w:val="0F334A20"/>
    <w:rsid w:val="11B22E6F"/>
    <w:rsid w:val="121B42F4"/>
    <w:rsid w:val="12F21973"/>
    <w:rsid w:val="1306135E"/>
    <w:rsid w:val="131D1CC5"/>
    <w:rsid w:val="14AF465A"/>
    <w:rsid w:val="15D6223F"/>
    <w:rsid w:val="15F74580"/>
    <w:rsid w:val="16530E2F"/>
    <w:rsid w:val="16724878"/>
    <w:rsid w:val="17BA3735"/>
    <w:rsid w:val="18B77C8C"/>
    <w:rsid w:val="18B96446"/>
    <w:rsid w:val="1A015B86"/>
    <w:rsid w:val="1E036604"/>
    <w:rsid w:val="1E186671"/>
    <w:rsid w:val="1EA44126"/>
    <w:rsid w:val="1EA9732D"/>
    <w:rsid w:val="1EB23033"/>
    <w:rsid w:val="20A91FC9"/>
    <w:rsid w:val="212D292E"/>
    <w:rsid w:val="224E5E41"/>
    <w:rsid w:val="2279739E"/>
    <w:rsid w:val="231304E5"/>
    <w:rsid w:val="233809E9"/>
    <w:rsid w:val="25173CCA"/>
    <w:rsid w:val="25EC7018"/>
    <w:rsid w:val="27383B29"/>
    <w:rsid w:val="28780EE9"/>
    <w:rsid w:val="294E046B"/>
    <w:rsid w:val="2A945DD0"/>
    <w:rsid w:val="2AEE03FB"/>
    <w:rsid w:val="2B2731F0"/>
    <w:rsid w:val="2BD960A8"/>
    <w:rsid w:val="2E130C07"/>
    <w:rsid w:val="2E8C5F36"/>
    <w:rsid w:val="2ED2155F"/>
    <w:rsid w:val="2F853656"/>
    <w:rsid w:val="2FAE52F4"/>
    <w:rsid w:val="30B4365A"/>
    <w:rsid w:val="313C730D"/>
    <w:rsid w:val="31BB641B"/>
    <w:rsid w:val="31E715E3"/>
    <w:rsid w:val="32D877EF"/>
    <w:rsid w:val="33E56710"/>
    <w:rsid w:val="34885204"/>
    <w:rsid w:val="357A0FEC"/>
    <w:rsid w:val="35830C9E"/>
    <w:rsid w:val="36117F4A"/>
    <w:rsid w:val="36171C79"/>
    <w:rsid w:val="36AE461B"/>
    <w:rsid w:val="386214E8"/>
    <w:rsid w:val="38AC183B"/>
    <w:rsid w:val="3A36382B"/>
    <w:rsid w:val="3B661601"/>
    <w:rsid w:val="3C0058C5"/>
    <w:rsid w:val="3C4B13D2"/>
    <w:rsid w:val="3C763948"/>
    <w:rsid w:val="3D867D80"/>
    <w:rsid w:val="3DCF3694"/>
    <w:rsid w:val="3EC04305"/>
    <w:rsid w:val="41BD6DCB"/>
    <w:rsid w:val="422C32EE"/>
    <w:rsid w:val="445165F3"/>
    <w:rsid w:val="44771E1D"/>
    <w:rsid w:val="45C6326B"/>
    <w:rsid w:val="45E624E9"/>
    <w:rsid w:val="46004213"/>
    <w:rsid w:val="4740337F"/>
    <w:rsid w:val="482D7406"/>
    <w:rsid w:val="488F61FC"/>
    <w:rsid w:val="49402281"/>
    <w:rsid w:val="4A406562"/>
    <w:rsid w:val="4A6A10B5"/>
    <w:rsid w:val="4ADE2C9E"/>
    <w:rsid w:val="4AF6675C"/>
    <w:rsid w:val="4CBA6378"/>
    <w:rsid w:val="4D182373"/>
    <w:rsid w:val="4D250BAD"/>
    <w:rsid w:val="4D9E62F5"/>
    <w:rsid w:val="4EEC7AB5"/>
    <w:rsid w:val="4EEE0C01"/>
    <w:rsid w:val="500A73B8"/>
    <w:rsid w:val="50487658"/>
    <w:rsid w:val="50524623"/>
    <w:rsid w:val="50F4650C"/>
    <w:rsid w:val="517653C6"/>
    <w:rsid w:val="51820D96"/>
    <w:rsid w:val="52134CA7"/>
    <w:rsid w:val="526D7DA2"/>
    <w:rsid w:val="5288661C"/>
    <w:rsid w:val="52E53C09"/>
    <w:rsid w:val="52F478F6"/>
    <w:rsid w:val="53667217"/>
    <w:rsid w:val="537306C0"/>
    <w:rsid w:val="53B23870"/>
    <w:rsid w:val="54442C2C"/>
    <w:rsid w:val="55087A4B"/>
    <w:rsid w:val="55B53147"/>
    <w:rsid w:val="567F6461"/>
    <w:rsid w:val="57242B44"/>
    <w:rsid w:val="58251BFA"/>
    <w:rsid w:val="5C5637C9"/>
    <w:rsid w:val="5C86384E"/>
    <w:rsid w:val="5CC66B47"/>
    <w:rsid w:val="5E924173"/>
    <w:rsid w:val="5FDF2D04"/>
    <w:rsid w:val="60160F2E"/>
    <w:rsid w:val="609768FF"/>
    <w:rsid w:val="60CB48E8"/>
    <w:rsid w:val="61425149"/>
    <w:rsid w:val="62E22C07"/>
    <w:rsid w:val="63CE4A5D"/>
    <w:rsid w:val="64D51FDD"/>
    <w:rsid w:val="664F054E"/>
    <w:rsid w:val="665A2C05"/>
    <w:rsid w:val="67AD09B0"/>
    <w:rsid w:val="68197883"/>
    <w:rsid w:val="68D41F75"/>
    <w:rsid w:val="69F57B52"/>
    <w:rsid w:val="6A160EFF"/>
    <w:rsid w:val="6A8D3363"/>
    <w:rsid w:val="6B7F513D"/>
    <w:rsid w:val="6CC85ABD"/>
    <w:rsid w:val="6DE078E8"/>
    <w:rsid w:val="6E474BD7"/>
    <w:rsid w:val="70175A1B"/>
    <w:rsid w:val="712642B4"/>
    <w:rsid w:val="720606B2"/>
    <w:rsid w:val="735864FE"/>
    <w:rsid w:val="73986FB6"/>
    <w:rsid w:val="74223BF9"/>
    <w:rsid w:val="747C2CC5"/>
    <w:rsid w:val="753F0DB9"/>
    <w:rsid w:val="754E30D2"/>
    <w:rsid w:val="75733CC8"/>
    <w:rsid w:val="76985111"/>
    <w:rsid w:val="76ED4EB5"/>
    <w:rsid w:val="776F6170"/>
    <w:rsid w:val="786006D0"/>
    <w:rsid w:val="786515BF"/>
    <w:rsid w:val="790F5D7E"/>
    <w:rsid w:val="79B95B80"/>
    <w:rsid w:val="7A142B0C"/>
    <w:rsid w:val="7BE44419"/>
    <w:rsid w:val="7C2676CD"/>
    <w:rsid w:val="7CA85605"/>
    <w:rsid w:val="7CF16E5A"/>
    <w:rsid w:val="7DE01A07"/>
    <w:rsid w:val="7E6A3222"/>
    <w:rsid w:val="7ED04908"/>
    <w:rsid w:val="7F40511E"/>
    <w:rsid w:val="7F532FAA"/>
    <w:rsid w:val="7FCB7502"/>
    <w:rsid w:val="7FD4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qFormat="1"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qFormat="1"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qFormat="1"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qFormat="1"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qFormat="1"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qFormat="1"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6"/>
    <w:qFormat/>
    <w:uiPriority w:val="0"/>
    <w:rPr>
      <w:sz w:val="18"/>
      <w:szCs w:val="18"/>
    </w:rPr>
  </w:style>
  <w:style w:type="paragraph" w:styleId="4">
    <w:name w:val="footer"/>
    <w:basedOn w:val="1"/>
    <w:link w:val="2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Table Simple 3"/>
    <w:basedOn w:val="6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9">
    <w:name w:val="Table Columns 1"/>
    <w:basedOn w:val="6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">
    <w:name w:val="Light List"/>
    <w:basedOn w:val="6"/>
    <w:qFormat/>
    <w:uiPriority w:val="61"/>
    <w:rPr>
      <w:rFonts w:asciiTheme="minorHAnsi" w:hAnsiTheme="minorHAnsi" w:eastAsiaTheme="minorEastAsia" w:cstheme="minorBidi"/>
      <w:sz w:val="22"/>
      <w:szCs w:val="22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11">
    <w:name w:val="Light List Accent 3"/>
    <w:basedOn w:val="6"/>
    <w:qFormat/>
    <w:uiPriority w:val="61"/>
    <w:rPr>
      <w:rFonts w:asciiTheme="minorHAnsi" w:hAnsiTheme="minorHAnsi" w:eastAsiaTheme="minorEastAsia" w:cstheme="minorBidi"/>
      <w:sz w:val="22"/>
      <w:szCs w:val="22"/>
    </w:rPr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</w:style>
  <w:style w:type="table" w:styleId="12">
    <w:name w:val="Light List Accent 5"/>
    <w:basedOn w:val="6"/>
    <w:qFormat/>
    <w:uiPriority w:val="61"/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</w:style>
  <w:style w:type="table" w:styleId="13">
    <w:name w:val="Light Grid"/>
    <w:basedOn w:val="6"/>
    <w:qFormat/>
    <w:uiPriority w:val="62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14">
    <w:name w:val="Light Grid Accent 1"/>
    <w:basedOn w:val="6"/>
    <w:qFormat/>
    <w:uiPriority w:val="62"/>
    <w:tblPr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  <w:insideH w:val="single" w:color="5B9BD5" w:themeColor="accent1" w:sz="8" w:space="0"/>
        <w:insideV w:val="single" w:color="5B9BD5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18" w:space="0"/>
          <w:right w:val="single" w:color="5B9BD5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1" w:sz="6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band1Vert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V w:val="single" w:sz="8" w:space="0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V w:val="single" w:sz="8" w:space="0"/>
        </w:tcBorders>
      </w:tcPr>
    </w:tblStylePr>
  </w:style>
  <w:style w:type="table" w:styleId="15">
    <w:name w:val="Light Grid Accent 2"/>
    <w:basedOn w:val="6"/>
    <w:qFormat/>
    <w:uiPriority w:val="62"/>
    <w:tblPr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  <w:insideH w:val="single" w:color="ED7D31" w:themeColor="accent2" w:sz="8" w:space="0"/>
        <w:insideV w:val="single" w:color="ED7D31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18" w:space="0"/>
          <w:right w:val="single" w:color="ED7D31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D7D31" w:themeColor="accent2" w:sz="6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band1Vert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  <w:shd w:val="clear" w:color="auto" w:fill="FADECC" w:themeFill="accent2" w:themeFillTint="3F"/>
      </w:tcPr>
    </w:tblStylePr>
    <w:tblStylePr w:type="band1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V w:val="single" w:sz="8" w:space="0"/>
        </w:tcBorders>
        <w:shd w:val="clear" w:color="auto" w:fill="FADECC" w:themeFill="accent2" w:themeFillTint="3F"/>
      </w:tcPr>
    </w:tblStylePr>
    <w:tblStylePr w:type="band2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V w:val="single" w:sz="8" w:space="0"/>
        </w:tcBorders>
      </w:tcPr>
    </w:tblStylePr>
  </w:style>
  <w:style w:type="table" w:styleId="16">
    <w:name w:val="Light Grid Accent 3"/>
    <w:basedOn w:val="6"/>
    <w:qFormat/>
    <w:uiPriority w:val="62"/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18" w:space="0"/>
          <w:right w:val="single" w:color="A5A5A5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sz="8" w:space="0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sz="8" w:space="0"/>
        </w:tcBorders>
      </w:tcPr>
    </w:tblStylePr>
  </w:style>
  <w:style w:type="table" w:styleId="17">
    <w:name w:val="Medium Shading 1 Accent 3"/>
    <w:basedOn w:val="6"/>
    <w:qFormat/>
    <w:uiPriority w:val="63"/>
    <w:tblPr>
      <w:tblBorders>
        <w:top w:val="single" w:color="BBBBBB" w:themeColor="accent3" w:themeTint="BF" w:sz="8" w:space="0"/>
        <w:left w:val="single" w:color="BBBBBB" w:themeColor="accent3" w:themeTint="BF" w:sz="8" w:space="0"/>
        <w:bottom w:val="single" w:color="BBBBBB" w:themeColor="accent3" w:themeTint="BF" w:sz="8" w:space="0"/>
        <w:right w:val="single" w:color="BBBBBB" w:themeColor="accent3" w:themeTint="BF" w:sz="8" w:space="0"/>
        <w:insideH w:val="single" w:color="BBBBBB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BBBBB" w:themeColor="accent3" w:themeTint="BF" w:sz="8" w:space="0"/>
          <w:left w:val="single" w:color="BBBBBB" w:themeColor="accent3" w:themeTint="BF" w:sz="8" w:space="0"/>
          <w:bottom w:val="single" w:color="BBBBBB" w:themeColor="accent3" w:themeTint="BF" w:sz="8" w:space="0"/>
          <w:right w:val="single" w:color="BBBBBB" w:themeColor="accent3" w:themeTint="BF" w:sz="8" w:space="0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BBBBB" w:themeColor="accent3" w:themeTint="BF" w:sz="6" w:space="0"/>
          <w:left w:val="single" w:color="BBBBBB" w:themeColor="accent3" w:themeTint="BF" w:sz="8" w:space="0"/>
          <w:bottom w:val="single" w:color="BBBBBB" w:themeColor="accent3" w:themeTint="BF" w:sz="8" w:space="0"/>
          <w:right w:val="single" w:color="BBBBBB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Medium List 2 Accent 1"/>
    <w:basedOn w:val="6"/>
    <w:qFormat/>
    <w:uiPriority w:val="66"/>
    <w:rPr>
      <w:rFonts w:asciiTheme="majorHAnsi" w:hAnsiTheme="majorHAnsi" w:eastAsiaTheme="majorEastAsia" w:cstheme="majorBidi"/>
      <w:color w:val="000000" w:themeColor="text1"/>
      <w:sz w:val="22"/>
      <w:szCs w:val="22"/>
      <w14:textFill>
        <w14:solidFill>
          <w14:schemeClr w14:val="tx1"/>
        </w14:solidFill>
      </w14:textFill>
    </w:rPr>
    <w:tblPr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B9BD5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5B9BD5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B9BD5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B9BD5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">
    <w:name w:val="Medium List 2 Accent 3"/>
    <w:basedOn w:val="6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A5A5A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A5A5A5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A5A5A5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A5A5A5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0">
    <w:name w:val="Medium Grid 1 Accent 3"/>
    <w:basedOn w:val="6"/>
    <w:qFormat/>
    <w:uiPriority w:val="67"/>
    <w:tblPr>
      <w:tblBorders>
        <w:top w:val="single" w:color="BBBBBB" w:themeColor="accent3" w:themeTint="BF" w:sz="8" w:space="0"/>
        <w:left w:val="single" w:color="BBBBBB" w:themeColor="accent3" w:themeTint="BF" w:sz="8" w:space="0"/>
        <w:bottom w:val="single" w:color="BBBBBB" w:themeColor="accent3" w:themeTint="BF" w:sz="8" w:space="0"/>
        <w:right w:val="single" w:color="BBBBBB" w:themeColor="accent3" w:themeTint="BF" w:sz="8" w:space="0"/>
        <w:insideH w:val="single" w:color="BBBBBB" w:themeColor="accent3" w:themeTint="BF" w:sz="8" w:space="0"/>
        <w:insideV w:val="single" w:color="BBBBBB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BBBBB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21">
    <w:name w:val="Medium Grid 3 Accent 3"/>
    <w:basedOn w:val="6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2D2D2" w:themeFill="accent3" w:themeFillTint="7F"/>
      </w:tcPr>
    </w:tblStylePr>
  </w:style>
  <w:style w:type="character" w:styleId="23">
    <w:name w:val="Strong"/>
    <w:basedOn w:val="22"/>
    <w:qFormat/>
    <w:uiPriority w:val="0"/>
    <w:rPr>
      <w:b/>
      <w:bCs/>
    </w:rPr>
  </w:style>
  <w:style w:type="character" w:styleId="24">
    <w:name w:val="Hyperlink"/>
    <w:basedOn w:val="22"/>
    <w:qFormat/>
    <w:uiPriority w:val="0"/>
    <w:rPr>
      <w:color w:val="0000FF"/>
      <w:u w:val="single"/>
    </w:rPr>
  </w:style>
  <w:style w:type="character" w:customStyle="1" w:styleId="25">
    <w:name w:val="标题 1 Char"/>
    <w:basedOn w:val="22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6">
    <w:name w:val="批注框文本 Char"/>
    <w:basedOn w:val="22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7">
    <w:name w:val="页眉 Char"/>
    <w:basedOn w:val="22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页脚 Char"/>
    <w:basedOn w:val="22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29">
    <w:name w:val="No Spacing"/>
    <w:link w:val="30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30">
    <w:name w:val="无间隔 Char"/>
    <w:basedOn w:val="22"/>
    <w:link w:val="29"/>
    <w:qFormat/>
    <w:uiPriority w:val="1"/>
    <w:rPr>
      <w:rFonts w:asciiTheme="minorHAnsi" w:hAnsiTheme="minorHAnsi" w:eastAsiaTheme="minorEastAsia" w:cstheme="minorBidi"/>
      <w:sz w:val="22"/>
      <w:szCs w:val="22"/>
    </w:rPr>
  </w:style>
  <w:style w:type="paragraph" w:styleId="3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313</Words>
  <Characters>1789</Characters>
  <Lines>14</Lines>
  <Paragraphs>4</Paragraphs>
  <TotalTime>12</TotalTime>
  <ScaleCrop>false</ScaleCrop>
  <LinksUpToDate>false</LinksUpToDate>
  <CharactersWithSpaces>2098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2019-05-27T05:20:00Z</dcterms:created>
  <dc:creator>廖倩</dc:creator>
  <cp:lastModifiedBy>86134</cp:lastModifiedBy>
  <dcterms:modified xsi:type="dcterms:W3CDTF">2020-08-06T03:40:41Z</dcterms:modified>
  <cp:revision>200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