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7" w:rsidRDefault="00B331C7" w:rsidP="00B331C7">
      <w:pPr>
        <w:jc w:val="center"/>
        <w:rPr>
          <w:rFonts w:hint="eastAsia"/>
        </w:rPr>
      </w:pPr>
      <w:bookmarkStart w:id="0" w:name="_GoBack"/>
      <w:r w:rsidRPr="00B331C7">
        <w:t>探究学习任务设计案例</w:t>
      </w:r>
      <w:r>
        <w:rPr>
          <w:rFonts w:hint="eastAsia"/>
        </w:rPr>
        <w:t>：</w:t>
      </w:r>
      <w:r>
        <w:rPr>
          <w:rFonts w:hint="eastAsia"/>
        </w:rPr>
        <w:t>统一长度单位</w:t>
      </w:r>
    </w:p>
    <w:bookmarkEnd w:id="0"/>
    <w:p w:rsidR="00B331C7" w:rsidRDefault="00B331C7" w:rsidP="00B331C7"/>
    <w:p w:rsidR="00B331C7" w:rsidRDefault="00B331C7" w:rsidP="00B331C7">
      <w:pPr>
        <w:rPr>
          <w:rFonts w:hint="eastAsia"/>
        </w:rPr>
      </w:pPr>
      <w:r>
        <w:rPr>
          <w:rFonts w:hint="eastAsia"/>
        </w:rPr>
        <w:t>教学内容：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课本</w:t>
      </w:r>
      <w:r>
        <w:rPr>
          <w:rFonts w:hint="eastAsia"/>
        </w:rPr>
        <w:t>P1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，例</w:t>
      </w:r>
      <w:r>
        <w:rPr>
          <w:rFonts w:hint="eastAsia"/>
        </w:rPr>
        <w:t>1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教学目标：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知识技能：学生初步经历长度单位形成的过程，体会统一长度单位的必要性，知道长度单位的作用。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方法与过程：让学生在具体活动中用不同的物品作计量单位去测量同一长度，来经历统一长度单位的必要性。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教学重点、难点：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学生在具体活动中用不同的物品作计量单位去测量同一长度，来经历统一长度单位的必要性。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教学准备：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圆形、正方形、三角形、曲别针、铅笔、橡皮等。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教学过程：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一、情景导入，激发兴趣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谈话：老师想要知道这本数学书的宽是多少，你们能帮助老师想想可以用什么办法？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学生发挥想象，各抒己见。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设计意图</w:t>
      </w:r>
      <w:r>
        <w:rPr>
          <w:rFonts w:hint="eastAsia"/>
        </w:rPr>
        <w:t>]</w:t>
      </w:r>
      <w:r>
        <w:rPr>
          <w:rFonts w:hint="eastAsia"/>
        </w:rPr>
        <w:t>：从学生身边的熟悉的事物引入，激发学生学习的兴趣。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二、组织活动，体验数学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（一）、组织学生用不同的物品作标准量同一长度。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、教师先明确活动的方法。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）、作为标准的物品要一个接一个地摆放，要放平摆直。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）、学生以四人小组为单位，每人从四件物品中（圆形、正方形、曲别针、三角形）选取一件不同的物品去量。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）、量好后四人小组</w:t>
      </w:r>
      <w:proofErr w:type="gramStart"/>
      <w:r>
        <w:rPr>
          <w:rFonts w:hint="eastAsia"/>
        </w:rPr>
        <w:t>交流汇报</w:t>
      </w:r>
      <w:proofErr w:type="gramEnd"/>
      <w:r>
        <w:rPr>
          <w:rFonts w:hint="eastAsia"/>
        </w:rPr>
        <w:t>自己量的结果，并思考：为什么都是量数学书的宽，而量出的结果却不一样呢？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、学生活动，教师巡视指导。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、全班交流汇报。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得出：因为选用的是不同的物品作为标准测量，所以量的结果不同。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、让学生选用同一物品进行测量的学生展示他们测量的结果。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由此得出：要想得到相同的结果，应选用同样的物品作标准进行测量。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（二）、组织学生用不同的物品作标准量不同的长度。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、让学生选用不同的物品（如橡皮、铅笔、曲别针或用手等）去量桌子、铅笔盒等物体的长度。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、交流展示学生测量的结果，启发学生提出问题。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如：为什么数学书的宽是</w:t>
      </w:r>
      <w:r>
        <w:rPr>
          <w:rFonts w:hint="eastAsia"/>
        </w:rPr>
        <w:t>5</w:t>
      </w:r>
      <w:r>
        <w:rPr>
          <w:rFonts w:hint="eastAsia"/>
        </w:rPr>
        <w:t>个曲别针的长，铅笔盒是</w:t>
      </w:r>
      <w:r>
        <w:rPr>
          <w:rFonts w:hint="eastAsia"/>
        </w:rPr>
        <w:t>5</w:t>
      </w:r>
      <w:r>
        <w:rPr>
          <w:rFonts w:hint="eastAsia"/>
        </w:rPr>
        <w:t>块橡皮的长，但它们并不一样长？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为什么桌子比铅笔盒长，但桌子才</w:t>
      </w:r>
      <w:r>
        <w:rPr>
          <w:rFonts w:hint="eastAsia"/>
        </w:rPr>
        <w:t>4</w:t>
      </w:r>
      <w:r>
        <w:rPr>
          <w:rFonts w:hint="eastAsia"/>
        </w:rPr>
        <w:t>根铅笔长而铅笔盒却有</w:t>
      </w:r>
      <w:r>
        <w:rPr>
          <w:rFonts w:hint="eastAsia"/>
        </w:rPr>
        <w:t>5</w:t>
      </w:r>
      <w:r>
        <w:rPr>
          <w:rFonts w:hint="eastAsia"/>
        </w:rPr>
        <w:t>块橡皮长呢？</w:t>
      </w:r>
    </w:p>
    <w:p w:rsidR="00B331C7" w:rsidRDefault="00B331C7" w:rsidP="00B331C7">
      <w:r>
        <w:t xml:space="preserve">   ……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引导小学生体会到：因为选用不同的标准去量，它们的长度不同，所以测量的结果可能会与事实不符。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、让学生用同一物品（正方形）作计量单位去量不同长度的物品看结果如何，体会统一长度单位的必要性。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设计意图</w:t>
      </w:r>
      <w:r>
        <w:rPr>
          <w:rFonts w:hint="eastAsia"/>
        </w:rPr>
        <w:t>]</w:t>
      </w:r>
      <w:r>
        <w:rPr>
          <w:rFonts w:hint="eastAsia"/>
        </w:rPr>
        <w:t>：教学从两个方面来组织帮助学生认识统一长度单位的必要性。让学生在具体的</w:t>
      </w:r>
      <w:r>
        <w:rPr>
          <w:rFonts w:hint="eastAsia"/>
        </w:rPr>
        <w:lastRenderedPageBreak/>
        <w:t>操作活动中先用不同的物品作标准去量数学书的宽，再用不同的物品作标准量不同的长度。由此引起认知冲突，体验统一长度单位的必要性。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三、练习巩固，实践应用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、做一做第</w:t>
      </w:r>
      <w:r>
        <w:rPr>
          <w:rFonts w:hint="eastAsia"/>
        </w:rPr>
        <w:t>1</w:t>
      </w:r>
      <w:r>
        <w:rPr>
          <w:rFonts w:hint="eastAsia"/>
        </w:rPr>
        <w:t>题，学生看图直观地判断每种蔬菜大约有几个方格那么长。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学生先独立完成，再交流。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如果学生看不清最上面的几种蔬菜的右端对准哪个方格，可以用尺子对准方格的竖线比一比。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、做一做第</w:t>
      </w:r>
      <w:r>
        <w:rPr>
          <w:rFonts w:hint="eastAsia"/>
        </w:rPr>
        <w:t>2</w:t>
      </w:r>
      <w:r>
        <w:rPr>
          <w:rFonts w:hint="eastAsia"/>
        </w:rPr>
        <w:t>题，让学生用铅笔去量桌子的长、高，量凳子的高。</w:t>
      </w:r>
    </w:p>
    <w:p w:rsidR="00B331C7" w:rsidRDefault="00B331C7" w:rsidP="00B331C7">
      <w:pPr>
        <w:rPr>
          <w:rFonts w:hint="eastAsia"/>
        </w:rPr>
      </w:pPr>
      <w:proofErr w:type="gramStart"/>
      <w:r>
        <w:rPr>
          <w:rFonts w:hint="eastAsia"/>
        </w:rPr>
        <w:t>明确量</w:t>
      </w:r>
      <w:proofErr w:type="gramEnd"/>
      <w:r>
        <w:rPr>
          <w:rFonts w:hint="eastAsia"/>
        </w:rPr>
        <w:t>的方法与前面有所不同，不再把作标准的物品，一个接一个地摆放来量，而是让学生用一个物品，一次接一次地进行测量，看所</w:t>
      </w:r>
      <w:proofErr w:type="gramStart"/>
      <w:r>
        <w:rPr>
          <w:rFonts w:hint="eastAsia"/>
        </w:rPr>
        <w:t>来年感长度</w:t>
      </w:r>
      <w:proofErr w:type="gramEnd"/>
      <w:r>
        <w:rPr>
          <w:rFonts w:hint="eastAsia"/>
        </w:rPr>
        <w:t>有几个这样的物品长。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、做一做第</w:t>
      </w:r>
      <w:r>
        <w:rPr>
          <w:rFonts w:hint="eastAsia"/>
        </w:rPr>
        <w:t>3</w:t>
      </w:r>
      <w:r>
        <w:rPr>
          <w:rFonts w:hint="eastAsia"/>
        </w:rPr>
        <w:t>题，学生直观看图，先估计所测物品大约有几个立方体长，再用上一题的方法在脑子里测量。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 xml:space="preserve">　　如果学生看图测量有困难，也可以让学生用立方体实物进行测量。用实物测量时都要提醒学生注意量的方法：实物的左端应与所量物体的左端对齐，这样量出的结果才比较准确。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设计意图</w:t>
      </w:r>
      <w:r>
        <w:rPr>
          <w:rFonts w:hint="eastAsia"/>
        </w:rPr>
        <w:t>]</w:t>
      </w:r>
      <w:r>
        <w:rPr>
          <w:rFonts w:hint="eastAsia"/>
        </w:rPr>
        <w:t>：用不同的方法进行实际练习，让学生在具体活动中再次体会统一长度单位的必要性。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四、课堂总结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今天的数学课，你印象最深的是什么？你想说什么？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五、随堂练习</w:t>
      </w:r>
    </w:p>
    <w:p w:rsidR="00B331C7" w:rsidRDefault="00B331C7" w:rsidP="00B331C7">
      <w:pPr>
        <w:rPr>
          <w:rFonts w:hint="eastAsia"/>
        </w:rPr>
      </w:pPr>
      <w:r>
        <w:rPr>
          <w:rFonts w:hint="eastAsia"/>
        </w:rPr>
        <w:t>教学反思：</w:t>
      </w:r>
    </w:p>
    <w:p w:rsidR="009002F2" w:rsidRDefault="00B331C7" w:rsidP="00B331C7">
      <w:r>
        <w:rPr>
          <w:rFonts w:hint="eastAsia"/>
        </w:rPr>
        <w:t xml:space="preserve">　　这节课的教学重在让学生亲手操作，让他们从自己的经历中感受统一长度单位的必要性．这种教学形式，不但可以活跃本课课堂，而且可以引起学生学习下一节课的兴趣．</w:t>
      </w:r>
    </w:p>
    <w:sectPr w:rsidR="0090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C7"/>
    <w:rsid w:val="009002F2"/>
    <w:rsid w:val="00B3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>china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2020-11-22T12:10:00Z</dcterms:created>
  <dcterms:modified xsi:type="dcterms:W3CDTF">2020-11-22T12:11:00Z</dcterms:modified>
</cp:coreProperties>
</file>