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286" w:rsidRDefault="008C7A0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论文检测系统机构</w:t>
      </w:r>
      <w:proofErr w:type="gramStart"/>
      <w:r>
        <w:rPr>
          <w:rFonts w:hint="eastAsia"/>
          <w:sz w:val="32"/>
          <w:szCs w:val="32"/>
        </w:rPr>
        <w:t>版快速</w:t>
      </w:r>
      <w:proofErr w:type="gramEnd"/>
      <w:r>
        <w:rPr>
          <w:rFonts w:hint="eastAsia"/>
          <w:sz w:val="32"/>
          <w:szCs w:val="32"/>
        </w:rPr>
        <w:t>操作手册</w:t>
      </w:r>
    </w:p>
    <w:p w:rsidR="008B0286" w:rsidRDefault="008C7A0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角色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学生</w:t>
      </w:r>
    </w:p>
    <w:p w:rsidR="008B0286" w:rsidRDefault="008B0286">
      <w:pPr>
        <w:jc w:val="center"/>
        <w:rPr>
          <w:sz w:val="28"/>
          <w:szCs w:val="28"/>
        </w:rPr>
      </w:pPr>
    </w:p>
    <w:p w:rsidR="008B0286" w:rsidRDefault="008B0286">
      <w:pPr>
        <w:jc w:val="center"/>
        <w:rPr>
          <w:sz w:val="28"/>
          <w:szCs w:val="28"/>
        </w:rPr>
      </w:pPr>
    </w:p>
    <w:p w:rsidR="008B0286" w:rsidRDefault="008C7A01">
      <w:pPr>
        <w:rPr>
          <w:rFonts w:cstheme="minorHAnsi"/>
          <w:bCs/>
          <w:color w:val="00B0F0"/>
          <w:sz w:val="32"/>
          <w:szCs w:val="32"/>
        </w:rPr>
      </w:pPr>
      <w:r>
        <w:rPr>
          <w:rFonts w:cstheme="minorHAnsi"/>
          <w:bCs/>
          <w:color w:val="FF0000"/>
          <w:sz w:val="32"/>
          <w:szCs w:val="32"/>
        </w:rPr>
        <w:t>地址：</w:t>
      </w:r>
      <w:hyperlink r:id="rId8" w:history="1">
        <w:r>
          <w:rPr>
            <w:rStyle w:val="a6"/>
            <w:rFonts w:ascii="宋体" w:eastAsia="宋体" w:hAnsi="宋体" w:cs="宋体"/>
            <w:sz w:val="24"/>
          </w:rPr>
          <w:t>http://vpcs.cqvip.com/organ/lib/scutde/</w:t>
        </w:r>
      </w:hyperlink>
    </w:p>
    <w:p w:rsidR="008B0286" w:rsidRDefault="008C7A01">
      <w:pPr>
        <w:rPr>
          <w:rFonts w:cstheme="minorHAnsi"/>
          <w:bCs/>
          <w:color w:val="00B0F0"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5274310" cy="1938020"/>
            <wp:effectExtent l="0" t="0" r="13970" b="1270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286" w:rsidRDefault="008B0286">
      <w:pPr>
        <w:rPr>
          <w:rFonts w:cstheme="minorHAnsi"/>
          <w:bCs/>
          <w:color w:val="00B0F0"/>
          <w:sz w:val="32"/>
          <w:szCs w:val="32"/>
        </w:rPr>
      </w:pPr>
    </w:p>
    <w:p w:rsidR="008B0286" w:rsidRDefault="008C7A01">
      <w:pPr>
        <w:rPr>
          <w:rFonts w:cstheme="minorHAnsi"/>
          <w:b/>
          <w:bCs/>
          <w:color w:val="FF0000"/>
          <w:sz w:val="32"/>
          <w:szCs w:val="32"/>
        </w:rPr>
      </w:pPr>
      <w:r>
        <w:rPr>
          <w:rFonts w:cstheme="minorHAnsi" w:hint="eastAsia"/>
          <w:bCs/>
          <w:color w:val="000000" w:themeColor="text1"/>
          <w:sz w:val="32"/>
          <w:szCs w:val="32"/>
        </w:rPr>
        <w:t>■</w:t>
      </w:r>
      <w:r>
        <w:rPr>
          <w:rFonts w:cstheme="minorHAnsi" w:hint="eastAsia"/>
          <w:b/>
          <w:bCs/>
          <w:color w:val="FF0000"/>
          <w:sz w:val="32"/>
          <w:szCs w:val="32"/>
        </w:rPr>
        <w:t>特别注意：</w:t>
      </w:r>
    </w:p>
    <w:p w:rsidR="008B0286" w:rsidRDefault="008C7A01">
      <w:pPr>
        <w:rPr>
          <w:color w:val="FF0000"/>
          <w:sz w:val="24"/>
        </w:rPr>
      </w:pPr>
      <w:r>
        <w:rPr>
          <w:rFonts w:hint="eastAsia"/>
          <w:sz w:val="24"/>
        </w:rPr>
        <w:t>●系统登录界面有两个登录入口：</w:t>
      </w:r>
      <w:r>
        <w:rPr>
          <w:rFonts w:hint="eastAsia"/>
          <w:color w:val="FF0000"/>
          <w:sz w:val="24"/>
        </w:rPr>
        <w:t>“学院查重入口”、“自费查重入口”</w:t>
      </w:r>
      <w:r>
        <w:rPr>
          <w:rFonts w:hint="eastAsia"/>
          <w:color w:val="000000" w:themeColor="text1"/>
          <w:sz w:val="24"/>
        </w:rPr>
        <w:t>，同学们请仔细选择相应登录入口，以免造成数据错误，影响毕业！</w:t>
      </w:r>
    </w:p>
    <w:p w:rsidR="008B0286" w:rsidRDefault="008C7A01">
      <w:pPr>
        <w:rPr>
          <w:sz w:val="24"/>
        </w:rPr>
      </w:pPr>
      <w:r>
        <w:rPr>
          <w:rFonts w:hint="eastAsia"/>
          <w:sz w:val="24"/>
        </w:rPr>
        <w:t>●已完成毕业设计（论文）的学生，请登录“学院查重入口”</w:t>
      </w:r>
      <w:r>
        <w:rPr>
          <w:rFonts w:hint="eastAsia"/>
          <w:sz w:val="24"/>
        </w:rPr>
        <w:t xml:space="preserve"> </w:t>
      </w:r>
      <w:proofErr w:type="gramStart"/>
      <w:r>
        <w:rPr>
          <w:rFonts w:hint="eastAsia"/>
          <w:sz w:val="24"/>
        </w:rPr>
        <w:t>把</w:t>
      </w:r>
      <w:r>
        <w:rPr>
          <w:rFonts w:hint="eastAsia"/>
          <w:b/>
          <w:i/>
          <w:sz w:val="30"/>
          <w:szCs w:val="30"/>
        </w:rPr>
        <w:t>终稿</w:t>
      </w:r>
      <w:r>
        <w:rPr>
          <w:rFonts w:hint="eastAsia"/>
          <w:sz w:val="24"/>
        </w:rPr>
        <w:t>上传并</w:t>
      </w:r>
      <w:proofErr w:type="gramEnd"/>
      <w:r>
        <w:rPr>
          <w:rFonts w:hint="eastAsia"/>
          <w:sz w:val="24"/>
        </w:rPr>
        <w:t>进行检测！</w:t>
      </w:r>
    </w:p>
    <w:p w:rsidR="008B0286" w:rsidRDefault="008C7A01">
      <w:pPr>
        <w:rPr>
          <w:sz w:val="24"/>
        </w:rPr>
      </w:pPr>
      <w:r>
        <w:rPr>
          <w:rFonts w:hint="eastAsia"/>
          <w:sz w:val="24"/>
        </w:rPr>
        <w:t>●“自检入口”是学生自行注册账号进行</w:t>
      </w:r>
      <w:r>
        <w:rPr>
          <w:rFonts w:hint="eastAsia"/>
          <w:b/>
          <w:i/>
          <w:sz w:val="30"/>
          <w:szCs w:val="30"/>
        </w:rPr>
        <w:t>优惠付费自查</w:t>
      </w:r>
      <w:r>
        <w:rPr>
          <w:rFonts w:hint="eastAsia"/>
          <w:sz w:val="24"/>
        </w:rPr>
        <w:t>的一个入口，</w:t>
      </w:r>
      <w:r>
        <w:rPr>
          <w:rFonts w:hint="eastAsia"/>
          <w:b/>
          <w:bCs/>
          <w:sz w:val="24"/>
        </w:rPr>
        <w:t>检测信息只有自己可见。</w:t>
      </w:r>
    </w:p>
    <w:p w:rsidR="008B0286" w:rsidRDefault="008B0286">
      <w:pPr>
        <w:rPr>
          <w:sz w:val="28"/>
          <w:szCs w:val="28"/>
        </w:rPr>
      </w:pPr>
    </w:p>
    <w:p w:rsidR="008B0286" w:rsidRDefault="008C7A01">
      <w:pPr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温馨提示：</w:t>
      </w:r>
      <w:bookmarkStart w:id="0" w:name="_GoBack"/>
      <w:bookmarkEnd w:id="0"/>
    </w:p>
    <w:p w:rsidR="008B0286" w:rsidRDefault="008C7A01">
      <w:pPr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终稿上传前，务必确保</w:t>
      </w:r>
      <w:proofErr w:type="gramStart"/>
      <w:r>
        <w:rPr>
          <w:rFonts w:hint="eastAsia"/>
          <w:color w:val="FF0000"/>
          <w:sz w:val="28"/>
          <w:szCs w:val="28"/>
        </w:rPr>
        <w:t>自检已通过</w:t>
      </w:r>
      <w:proofErr w:type="gramEnd"/>
      <w:r>
        <w:rPr>
          <w:rFonts w:hint="eastAsia"/>
          <w:color w:val="FF0000"/>
          <w:sz w:val="28"/>
          <w:szCs w:val="28"/>
        </w:rPr>
        <w:t>，在“学院查重入口”、上传不通过的记录会被永久保存。</w:t>
      </w:r>
    </w:p>
    <w:p w:rsidR="008B0286" w:rsidRDefault="008B0286">
      <w:pPr>
        <w:rPr>
          <w:sz w:val="28"/>
          <w:szCs w:val="28"/>
        </w:rPr>
      </w:pPr>
    </w:p>
    <w:p w:rsidR="008B0286" w:rsidRDefault="008B0286">
      <w:pPr>
        <w:rPr>
          <w:sz w:val="28"/>
          <w:szCs w:val="28"/>
        </w:rPr>
      </w:pPr>
    </w:p>
    <w:p w:rsidR="008B0286" w:rsidRDefault="008B0286">
      <w:pPr>
        <w:rPr>
          <w:sz w:val="28"/>
          <w:szCs w:val="28"/>
        </w:rPr>
      </w:pPr>
    </w:p>
    <w:p w:rsidR="008B0286" w:rsidRDefault="008C7A0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操作步骤：</w:t>
      </w:r>
    </w:p>
    <w:p w:rsidR="008B0286" w:rsidRDefault="008C7A01">
      <w:pPr>
        <w:pStyle w:val="a7"/>
        <w:numPr>
          <w:ilvl w:val="0"/>
          <w:numId w:val="1"/>
        </w:numPr>
        <w:ind w:firstLineChars="0"/>
        <w:rPr>
          <w:i/>
          <w:sz w:val="28"/>
          <w:szCs w:val="28"/>
        </w:rPr>
      </w:pPr>
      <w:r>
        <w:rPr>
          <w:rFonts w:hint="eastAsia"/>
          <w:sz w:val="28"/>
          <w:szCs w:val="28"/>
        </w:rPr>
        <w:t>登陆，选择对应的登录入口，输入账号名和密码登录，账号名为</w:t>
      </w:r>
      <w:r>
        <w:rPr>
          <w:rFonts w:hint="eastAsia"/>
          <w:b/>
          <w:i/>
          <w:color w:val="FF0000"/>
          <w:sz w:val="28"/>
          <w:szCs w:val="28"/>
        </w:rPr>
        <w:t>学号</w:t>
      </w:r>
      <w:r>
        <w:rPr>
          <w:rFonts w:hint="eastAsia"/>
          <w:sz w:val="28"/>
          <w:szCs w:val="28"/>
        </w:rPr>
        <w:t>，初始密码为</w:t>
      </w:r>
      <w:r>
        <w:rPr>
          <w:rFonts w:hint="eastAsia"/>
          <w:b/>
          <w:i/>
          <w:color w:val="FF0000"/>
          <w:sz w:val="28"/>
          <w:szCs w:val="28"/>
        </w:rPr>
        <w:t>1</w:t>
      </w:r>
      <w:r>
        <w:rPr>
          <w:b/>
          <w:i/>
          <w:color w:val="FF0000"/>
          <w:sz w:val="28"/>
          <w:szCs w:val="28"/>
        </w:rPr>
        <w:t>23456</w:t>
      </w:r>
    </w:p>
    <w:p w:rsidR="008B0286" w:rsidRDefault="008C7A01">
      <w:pPr>
        <w:rPr>
          <w:szCs w:val="21"/>
        </w:rPr>
      </w:pPr>
      <w:r>
        <w:rPr>
          <w:noProof/>
        </w:rPr>
        <w:drawing>
          <wp:inline distT="0" distB="0" distL="114300" distR="114300">
            <wp:extent cx="5274310" cy="1938020"/>
            <wp:effectExtent l="0" t="0" r="13970" b="1270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286" w:rsidRDefault="008C7A01">
      <w:pPr>
        <w:jc w:val="center"/>
        <w:rPr>
          <w:szCs w:val="21"/>
        </w:rPr>
      </w:pPr>
      <w:r>
        <w:rPr>
          <w:rFonts w:hint="eastAsia"/>
        </w:rPr>
        <w:t>图</w:t>
      </w:r>
      <w:r>
        <w:rPr>
          <w:rFonts w:hint="eastAsia"/>
        </w:rPr>
        <w:t>1</w:t>
      </w:r>
    </w:p>
    <w:p w:rsidR="008B0286" w:rsidRDefault="008B0286">
      <w:pPr>
        <w:jc w:val="left"/>
        <w:rPr>
          <w:szCs w:val="21"/>
        </w:rPr>
      </w:pPr>
    </w:p>
    <w:p w:rsidR="008B0286" w:rsidRDefault="008B0286">
      <w:pPr>
        <w:jc w:val="left"/>
        <w:rPr>
          <w:szCs w:val="21"/>
        </w:rPr>
      </w:pPr>
    </w:p>
    <w:p w:rsidR="008B0286" w:rsidRDefault="008C7A01">
      <w:pPr>
        <w:numPr>
          <w:ilvl w:val="0"/>
          <w:numId w:val="1"/>
        </w:numPr>
        <w:jc w:val="left"/>
        <w:rPr>
          <w:szCs w:val="21"/>
        </w:rPr>
      </w:pPr>
      <w:r>
        <w:rPr>
          <w:rFonts w:hint="eastAsia"/>
          <w:szCs w:val="21"/>
        </w:rPr>
        <w:t>建议同学们在第一次登陆的时候先进行修改密码操作</w:t>
      </w:r>
    </w:p>
    <w:p w:rsidR="008B0286" w:rsidRDefault="008B0286">
      <w:pPr>
        <w:jc w:val="left"/>
        <w:rPr>
          <w:szCs w:val="21"/>
        </w:rPr>
      </w:pPr>
    </w:p>
    <w:p w:rsidR="008B0286" w:rsidRDefault="008C7A01">
      <w:pPr>
        <w:jc w:val="left"/>
        <w:rPr>
          <w:szCs w:val="21"/>
        </w:rPr>
      </w:pPr>
      <w:r>
        <w:rPr>
          <w:noProof/>
        </w:rPr>
        <w:drawing>
          <wp:inline distT="0" distB="0" distL="114300" distR="114300">
            <wp:extent cx="5268595" cy="2426335"/>
            <wp:effectExtent l="0" t="0" r="4445" b="1206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286" w:rsidRDefault="008C7A01">
      <w:pPr>
        <w:jc w:val="center"/>
        <w:rPr>
          <w:szCs w:val="21"/>
        </w:rPr>
      </w:pPr>
      <w:r>
        <w:rPr>
          <w:rFonts w:hint="eastAsia"/>
        </w:rPr>
        <w:t>图</w:t>
      </w:r>
      <w:r>
        <w:rPr>
          <w:rFonts w:hint="eastAsia"/>
        </w:rPr>
        <w:t>2</w:t>
      </w:r>
    </w:p>
    <w:p w:rsidR="008B0286" w:rsidRDefault="008B0286">
      <w:pPr>
        <w:rPr>
          <w:sz w:val="28"/>
          <w:szCs w:val="28"/>
        </w:rPr>
      </w:pPr>
    </w:p>
    <w:p w:rsidR="008B0286" w:rsidRDefault="008B0286">
      <w:pPr>
        <w:rPr>
          <w:sz w:val="28"/>
          <w:szCs w:val="28"/>
        </w:rPr>
      </w:pPr>
    </w:p>
    <w:p w:rsidR="008B0286" w:rsidRDefault="008B0286">
      <w:pPr>
        <w:rPr>
          <w:sz w:val="28"/>
          <w:szCs w:val="28"/>
        </w:rPr>
      </w:pPr>
    </w:p>
    <w:p w:rsidR="008B0286" w:rsidRDefault="008B0286">
      <w:pPr>
        <w:rPr>
          <w:sz w:val="28"/>
          <w:szCs w:val="28"/>
        </w:rPr>
      </w:pPr>
    </w:p>
    <w:p w:rsidR="008B0286" w:rsidRDefault="008C7A0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论文提交，选择论文检测</w:t>
      </w:r>
      <w:r>
        <w:rPr>
          <w:rFonts w:hint="eastAsia"/>
          <w:sz w:val="28"/>
          <w:szCs w:val="28"/>
        </w:rPr>
        <w:t>--</w:t>
      </w:r>
      <w:r>
        <w:rPr>
          <w:rFonts w:hint="eastAsia"/>
          <w:sz w:val="28"/>
          <w:szCs w:val="28"/>
        </w:rPr>
        <w:t>论文提交</w:t>
      </w:r>
    </w:p>
    <w:p w:rsidR="008B0286" w:rsidRDefault="008C7A01">
      <w:pPr>
        <w:jc w:val="center"/>
      </w:pPr>
      <w:r>
        <w:rPr>
          <w:noProof/>
        </w:rPr>
        <w:drawing>
          <wp:inline distT="0" distB="0" distL="114300" distR="114300">
            <wp:extent cx="1465580" cy="2879725"/>
            <wp:effectExtent l="9525" t="9525" r="10795" b="25400"/>
            <wp:docPr id="20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2879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B0286" w:rsidRDefault="008C7A01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2</w:t>
      </w:r>
    </w:p>
    <w:p w:rsidR="008B0286" w:rsidRDefault="008C7A01">
      <w:pPr>
        <w:rPr>
          <w:rFonts w:ascii="宋体" w:eastAsia="宋体" w:hAnsi="宋体" w:cs="宋体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ascii="宋体" w:eastAsia="宋体" w:hAnsi="宋体" w:cs="宋体" w:hint="eastAsia"/>
          <w:sz w:val="24"/>
        </w:rPr>
        <w:t>按照以下顺序：“论文提交”—“填写论文题目和作者姓名”—“选择文件”—“下一步”</w:t>
      </w:r>
    </w:p>
    <w:p w:rsidR="008B0286" w:rsidRDefault="008C7A01">
      <w:pPr>
        <w:rPr>
          <w:rFonts w:ascii="宋体" w:eastAsia="宋体" w:hAnsi="宋体" w:cs="宋体"/>
          <w:color w:val="FF0000"/>
          <w:sz w:val="24"/>
        </w:rPr>
      </w:pPr>
      <w:r>
        <w:rPr>
          <w:rFonts w:ascii="宋体" w:eastAsia="宋体" w:hAnsi="宋体" w:cs="宋体" w:hint="eastAsia"/>
          <w:color w:val="FF0000"/>
          <w:sz w:val="24"/>
        </w:rPr>
        <w:t>注：文章题目和文章作者必填</w:t>
      </w:r>
    </w:p>
    <w:p w:rsidR="008B0286" w:rsidRDefault="008C7A0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上传分类可不选择</w:t>
      </w:r>
    </w:p>
    <w:p w:rsidR="008B0286" w:rsidRDefault="008C7A01">
      <w:pPr>
        <w:rPr>
          <w:sz w:val="24"/>
        </w:rPr>
      </w:pP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5273040" cy="3276600"/>
            <wp:effectExtent l="0" t="0" r="3810" b="0"/>
            <wp:docPr id="4" name="图片 4" descr="2018-10-18_140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18-10-18_1401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286" w:rsidRDefault="008B0286">
      <w:pPr>
        <w:jc w:val="center"/>
      </w:pPr>
    </w:p>
    <w:p w:rsidR="008B0286" w:rsidRDefault="008C7A01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2-1</w:t>
      </w:r>
    </w:p>
    <w:p w:rsidR="008B0286" w:rsidRDefault="008C7A01"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）依次“确认提交”，直到“提交成功”页面，即为成功完成论文提交，等</w:t>
      </w:r>
      <w:r>
        <w:rPr>
          <w:rFonts w:ascii="宋体" w:eastAsia="宋体" w:hAnsi="宋体" w:cs="宋体" w:hint="eastAsia"/>
          <w:sz w:val="24"/>
        </w:rPr>
        <w:lastRenderedPageBreak/>
        <w:t>待</w:t>
      </w:r>
      <w:r>
        <w:rPr>
          <w:rFonts w:ascii="宋体" w:hAnsi="宋体" w:cs="宋体" w:hint="eastAsia"/>
          <w:sz w:val="24"/>
        </w:rPr>
        <w:t>查重结果。（</w:t>
      </w:r>
      <w:proofErr w:type="gramStart"/>
      <w:r>
        <w:rPr>
          <w:rFonts w:ascii="宋体" w:hAnsi="宋体" w:cs="宋体" w:hint="eastAsia"/>
          <w:sz w:val="24"/>
        </w:rPr>
        <w:t>查重结果</w:t>
      </w:r>
      <w:proofErr w:type="gramEnd"/>
      <w:r>
        <w:rPr>
          <w:rFonts w:ascii="宋体" w:hAnsi="宋体" w:cs="宋体" w:hint="eastAsia"/>
          <w:sz w:val="24"/>
        </w:rPr>
        <w:t>由管理老师</w:t>
      </w:r>
      <w:proofErr w:type="gramStart"/>
      <w:r>
        <w:rPr>
          <w:rFonts w:ascii="宋体" w:hAnsi="宋体" w:cs="宋体" w:hint="eastAsia"/>
          <w:sz w:val="24"/>
        </w:rPr>
        <w:t>提交查重后</w:t>
      </w:r>
      <w:proofErr w:type="gramEnd"/>
      <w:r>
        <w:rPr>
          <w:rFonts w:ascii="宋体" w:hAnsi="宋体" w:cs="宋体" w:hint="eastAsia"/>
          <w:sz w:val="24"/>
        </w:rPr>
        <w:t>，自动</w:t>
      </w:r>
      <w:proofErr w:type="gramStart"/>
      <w:r>
        <w:rPr>
          <w:rFonts w:ascii="宋体" w:hAnsi="宋体" w:cs="宋体" w:hint="eastAsia"/>
          <w:sz w:val="24"/>
        </w:rPr>
        <w:t>返回查重结果</w:t>
      </w:r>
      <w:proofErr w:type="gramEnd"/>
      <w:r>
        <w:rPr>
          <w:rFonts w:ascii="宋体" w:hAnsi="宋体" w:cs="宋体" w:hint="eastAsia"/>
          <w:sz w:val="24"/>
        </w:rPr>
        <w:t>和报告）</w:t>
      </w:r>
    </w:p>
    <w:p w:rsidR="008B0286" w:rsidRDefault="008C7A01">
      <w:r>
        <w:rPr>
          <w:noProof/>
        </w:rPr>
        <w:drawing>
          <wp:inline distT="0" distB="0" distL="0" distR="0">
            <wp:extent cx="5273040" cy="2491740"/>
            <wp:effectExtent l="0" t="0" r="381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286" w:rsidRDefault="008C7A01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2-2</w:t>
      </w:r>
    </w:p>
    <w:p w:rsidR="008B0286" w:rsidRDefault="008C7A0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查看检测报告</w:t>
      </w:r>
    </w:p>
    <w:p w:rsidR="008B0286" w:rsidRDefault="008C7A01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点击“检测报告”</w:t>
      </w:r>
      <w:r>
        <w:rPr>
          <w:rFonts w:hint="eastAsia"/>
          <w:color w:val="FF0000"/>
          <w:sz w:val="24"/>
        </w:rPr>
        <w:t>（重复的地方会被标红）</w:t>
      </w:r>
    </w:p>
    <w:p w:rsidR="008B0286" w:rsidRDefault="008C7A01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查看检测结果，是否通过</w:t>
      </w:r>
    </w:p>
    <w:p w:rsidR="008B0286" w:rsidRDefault="008C7A01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查看或下载报告</w:t>
      </w:r>
    </w:p>
    <w:p w:rsidR="008B0286" w:rsidRDefault="008C7A01">
      <w:pPr>
        <w:pStyle w:val="a7"/>
        <w:ind w:left="360" w:firstLineChars="0" w:firstLine="0"/>
        <w:rPr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>
            <wp:extent cx="5265420" cy="1981200"/>
            <wp:effectExtent l="0" t="0" r="0" b="0"/>
            <wp:docPr id="6" name="图片 6" descr="2018-10-15_230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18-10-15_2308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286" w:rsidRDefault="008C7A01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3</w:t>
      </w:r>
    </w:p>
    <w:p w:rsidR="008B0286" w:rsidRDefault="008B0286">
      <w:pPr>
        <w:pStyle w:val="a7"/>
        <w:ind w:left="360" w:firstLineChars="0" w:firstLine="0"/>
        <w:rPr>
          <w:sz w:val="28"/>
          <w:szCs w:val="28"/>
        </w:rPr>
      </w:pPr>
    </w:p>
    <w:p w:rsidR="008B0286" w:rsidRDefault="008B0286">
      <w:pPr>
        <w:pStyle w:val="a7"/>
        <w:ind w:left="360" w:firstLineChars="0" w:firstLine="0"/>
        <w:rPr>
          <w:sz w:val="28"/>
          <w:szCs w:val="28"/>
        </w:rPr>
      </w:pPr>
    </w:p>
    <w:p w:rsidR="008B0286" w:rsidRDefault="008B0286">
      <w:pPr>
        <w:pStyle w:val="a7"/>
        <w:ind w:left="360" w:firstLineChars="0" w:firstLine="0"/>
        <w:rPr>
          <w:sz w:val="28"/>
          <w:szCs w:val="28"/>
        </w:rPr>
      </w:pPr>
    </w:p>
    <w:sectPr w:rsidR="008B0286">
      <w:headerReference w:type="default" r:id="rId15"/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A01" w:rsidRDefault="008C7A01">
      <w:r>
        <w:separator/>
      </w:r>
    </w:p>
  </w:endnote>
  <w:endnote w:type="continuationSeparator" w:id="0">
    <w:p w:rsidR="008C7A01" w:rsidRDefault="008C7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Corbel"/>
    <w:charset w:val="00"/>
    <w:family w:val="auto"/>
    <w:pitch w:val="default"/>
    <w:sig w:usb0="00000000" w:usb1="00000000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286" w:rsidRDefault="008C7A01">
    <w:pPr>
      <w:pStyle w:val="a3"/>
    </w:pPr>
    <w:r>
      <w:rPr>
        <w:rFonts w:ascii="Helvetica Neue" w:eastAsia="宋体" w:hAnsi="Helvetica Neue" w:cs="宋体"/>
        <w:color w:val="0D0D0D" w:themeColor="text1" w:themeTint="F2"/>
        <w:kern w:val="0"/>
        <w:szCs w:val="15"/>
        <w:shd w:val="clear" w:color="auto" w:fill="FFFFFF"/>
      </w:rPr>
      <w:t xml:space="preserve">© </w:t>
    </w:r>
    <w:r>
      <w:rPr>
        <w:color w:val="0D0D0D" w:themeColor="text1" w:themeTint="F2"/>
        <w:szCs w:val="15"/>
      </w:rPr>
      <w:t xml:space="preserve">2018.03 </w:t>
    </w:r>
    <w:r>
      <w:rPr>
        <w:rFonts w:hint="eastAsia"/>
        <w:color w:val="0D0D0D" w:themeColor="text1" w:themeTint="F2"/>
        <w:szCs w:val="15"/>
      </w:rPr>
      <w:t>C</w:t>
    </w:r>
    <w:r>
      <w:rPr>
        <w:color w:val="0D0D0D" w:themeColor="text1" w:themeTint="F2"/>
        <w:szCs w:val="15"/>
      </w:rPr>
      <w:t xml:space="preserve">QVIP </w:t>
    </w:r>
    <w:r>
      <w:rPr>
        <w:rFonts w:hint="eastAsia"/>
        <w:color w:val="0D0D0D" w:themeColor="text1" w:themeTint="F2"/>
        <w:szCs w:val="15"/>
      </w:rPr>
      <w:t xml:space="preserve">Ltd                                                              </w:t>
    </w:r>
    <w:r>
      <w:rPr>
        <w:color w:val="0D0D0D" w:themeColor="text1" w:themeTint="F2"/>
        <w:szCs w:val="15"/>
      </w:rPr>
      <w:t>vpcs.cqvip.com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A01" w:rsidRDefault="008C7A01">
      <w:r>
        <w:separator/>
      </w:r>
    </w:p>
  </w:footnote>
  <w:footnote w:type="continuationSeparator" w:id="0">
    <w:p w:rsidR="008C7A01" w:rsidRDefault="008C7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286" w:rsidRDefault="008C7A01">
    <w:pPr>
      <w:pStyle w:val="a4"/>
      <w:jc w:val="left"/>
      <w:rPr>
        <w:sz w:val="24"/>
      </w:rPr>
    </w:pPr>
    <w:r>
      <w:rPr>
        <w:noProof/>
      </w:rPr>
      <w:drawing>
        <wp:inline distT="0" distB="0" distL="114300" distR="114300">
          <wp:extent cx="748665" cy="377825"/>
          <wp:effectExtent l="0" t="0" r="13335" b="3175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8665" cy="3778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</w:t>
    </w:r>
    <w:r>
      <w:rPr>
        <w:rFonts w:hint="eastAsia"/>
        <w:b/>
        <w:bCs/>
        <w:sz w:val="21"/>
        <w:szCs w:val="21"/>
      </w:rPr>
      <w:t>维普论文检测系统机构版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4E81E4F"/>
    <w:multiLevelType w:val="singleLevel"/>
    <w:tmpl w:val="84E81E4F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7B431C2B"/>
    <w:multiLevelType w:val="multilevel"/>
    <w:tmpl w:val="7B431C2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9D544C"/>
    <w:rsid w:val="00031717"/>
    <w:rsid w:val="000404D3"/>
    <w:rsid w:val="00051A9C"/>
    <w:rsid w:val="0006212A"/>
    <w:rsid w:val="00083A78"/>
    <w:rsid w:val="00095000"/>
    <w:rsid w:val="001258A4"/>
    <w:rsid w:val="00163D3B"/>
    <w:rsid w:val="001D2A74"/>
    <w:rsid w:val="002F1E4E"/>
    <w:rsid w:val="002F2AD4"/>
    <w:rsid w:val="003275A6"/>
    <w:rsid w:val="003F5630"/>
    <w:rsid w:val="004B55FC"/>
    <w:rsid w:val="00510042"/>
    <w:rsid w:val="005671D2"/>
    <w:rsid w:val="005A7AB0"/>
    <w:rsid w:val="00753665"/>
    <w:rsid w:val="007B2E9E"/>
    <w:rsid w:val="007E54B3"/>
    <w:rsid w:val="00820717"/>
    <w:rsid w:val="008514A7"/>
    <w:rsid w:val="008631AA"/>
    <w:rsid w:val="0086748A"/>
    <w:rsid w:val="00885955"/>
    <w:rsid w:val="008B0286"/>
    <w:rsid w:val="008C7A01"/>
    <w:rsid w:val="00901D41"/>
    <w:rsid w:val="00927C6C"/>
    <w:rsid w:val="009C374A"/>
    <w:rsid w:val="009D1B49"/>
    <w:rsid w:val="00A32788"/>
    <w:rsid w:val="00B6688A"/>
    <w:rsid w:val="00B70469"/>
    <w:rsid w:val="00C96377"/>
    <w:rsid w:val="00CF037D"/>
    <w:rsid w:val="00D015D2"/>
    <w:rsid w:val="00D31485"/>
    <w:rsid w:val="00D32E0C"/>
    <w:rsid w:val="00D5291B"/>
    <w:rsid w:val="00E9360B"/>
    <w:rsid w:val="00EF22CC"/>
    <w:rsid w:val="00F478A9"/>
    <w:rsid w:val="00F80634"/>
    <w:rsid w:val="00FC25D2"/>
    <w:rsid w:val="1A9D544C"/>
    <w:rsid w:val="237515EB"/>
    <w:rsid w:val="3192663F"/>
    <w:rsid w:val="3C630E85"/>
    <w:rsid w:val="489B4586"/>
    <w:rsid w:val="64524B3C"/>
    <w:rsid w:val="65D637A5"/>
    <w:rsid w:val="6C17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0ABA7C0-86F2-4AE1-A18B-22A0952D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FollowedHyperlink"/>
    <w:basedOn w:val="a0"/>
    <w:qFormat/>
    <w:rPr>
      <w:color w:val="954F72" w:themeColor="followedHyperlink"/>
      <w:u w:val="single"/>
    </w:rPr>
  </w:style>
  <w:style w:type="character" w:styleId="a6">
    <w:name w:val="Hyperlink"/>
    <w:basedOn w:val="a0"/>
    <w:qFormat/>
    <w:rPr>
      <w:color w:val="0563C1" w:themeColor="hyperlink"/>
      <w:u w:val="single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pcs.cqvip.com/organ/lib/scutde/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涂前高</dc:creator>
  <cp:lastModifiedBy>wenyuyan</cp:lastModifiedBy>
  <cp:revision>2</cp:revision>
  <dcterms:created xsi:type="dcterms:W3CDTF">2020-10-27T02:12:00Z</dcterms:created>
  <dcterms:modified xsi:type="dcterms:W3CDTF">2020-10-27T02:12:00Z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