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206.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下列不属于法人的是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正确答案是：公民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以下不属于建筑工程从业的经济组织是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正确答案是：房地产经纪机构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无民事行为能力人、限制民事行为能力人造成他人损害的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正确答案是：由监护人承担民事责任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甲委托乙为其购买建材，乙为此做了大量准备工作。现甲不想要这批建材了，通知乙取消委托。下列说法正确的是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正确答案是：甲可以单方取消委托，但应支付乙为准备工作所消耗的合理费用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当物权归属不明或是发生争议时，当事人可以向法院提起诉讼，请求</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正确答案是：确认物权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xml:space="preserve">按属性分类，工程建设规范不包括（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正确答案是：建设定额</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年满</w:t>
      </w:r>
      <w:r>
        <w:rPr>
          <w:rFonts w:ascii="Segoe UI" w:eastAsia="Segoe UI" w:hAnsi="Segoe UI" w:cs="Segoe UI"/>
          <w:color w:val="2F6473"/>
          <w:kern w:val="0"/>
          <w:sz w:val="22"/>
          <w:szCs w:val="22"/>
          <w:shd w:val="clear" w:color="auto" w:fill="DEF2F8"/>
          <w:lang/>
        </w:rPr>
        <w:t>6</w:t>
      </w:r>
      <w:r>
        <w:rPr>
          <w:rFonts w:ascii="Segoe UI" w:eastAsia="Segoe UI" w:hAnsi="Segoe UI" w:cs="Segoe UI"/>
          <w:color w:val="2F6473"/>
          <w:kern w:val="0"/>
          <w:sz w:val="22"/>
          <w:szCs w:val="22"/>
          <w:shd w:val="clear" w:color="auto" w:fill="DEF2F8"/>
          <w:lang/>
        </w:rPr>
        <w:t>周岁的李某为某儿童产品拍摄广告得到</w:t>
      </w:r>
      <w:r>
        <w:rPr>
          <w:rFonts w:ascii="Segoe UI" w:eastAsia="Segoe UI" w:hAnsi="Segoe UI" w:cs="Segoe UI"/>
          <w:color w:val="2F6473"/>
          <w:kern w:val="0"/>
          <w:sz w:val="22"/>
          <w:szCs w:val="22"/>
          <w:shd w:val="clear" w:color="auto" w:fill="DEF2F8"/>
          <w:lang/>
        </w:rPr>
        <w:t>1</w:t>
      </w:r>
      <w:r>
        <w:rPr>
          <w:rFonts w:ascii="Segoe UI" w:eastAsia="Segoe UI" w:hAnsi="Segoe UI" w:cs="Segoe UI"/>
          <w:color w:val="2F6473"/>
          <w:kern w:val="0"/>
          <w:sz w:val="22"/>
          <w:szCs w:val="22"/>
          <w:shd w:val="clear" w:color="auto" w:fill="DEF2F8"/>
          <w:lang/>
        </w:rPr>
        <w:t>万元的收入，其父征得其口头同意，将这</w:t>
      </w:r>
      <w:r>
        <w:rPr>
          <w:rFonts w:ascii="Segoe UI" w:eastAsia="Segoe UI" w:hAnsi="Segoe UI" w:cs="Segoe UI"/>
          <w:color w:val="2F6473"/>
          <w:kern w:val="0"/>
          <w:sz w:val="22"/>
          <w:szCs w:val="22"/>
          <w:shd w:val="clear" w:color="auto" w:fill="DEF2F8"/>
          <w:lang/>
        </w:rPr>
        <w:t>1</w:t>
      </w:r>
      <w:r>
        <w:rPr>
          <w:rFonts w:ascii="Segoe UI" w:eastAsia="Segoe UI" w:hAnsi="Segoe UI" w:cs="Segoe UI"/>
          <w:color w:val="2F6473"/>
          <w:kern w:val="0"/>
          <w:sz w:val="22"/>
          <w:szCs w:val="22"/>
          <w:shd w:val="clear" w:color="auto" w:fill="DEF2F8"/>
          <w:lang/>
        </w:rPr>
        <w:t>万元赠与其生活在革命老区的叔叔。关于李某父亲的这一民事行为，下列哪种说法正确的是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正确答案是：无效。理由是李某父亲处分这笔财产不是为了李某的利益</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诉讼时效因提起诉讼，当事人一方提出要求或者同意履行义务而中断，从中断时起，诉讼时效期间</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正确答案是：重新计算</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同类已到履行期限的对等债务，因当事人相互抵充其债务而同时消灭，这称作</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w:t>
      </w:r>
      <w:r>
        <w:rPr>
          <w:rFonts w:ascii="Segoe UI" w:eastAsia="Segoe UI" w:hAnsi="Segoe UI" w:cs="Segoe UI"/>
          <w:color w:val="7D5A29"/>
          <w:kern w:val="0"/>
          <w:sz w:val="22"/>
          <w:szCs w:val="22"/>
          <w:shd w:val="clear" w:color="auto" w:fill="FCEFDC"/>
          <w:lang/>
        </w:rPr>
        <w:t>答案是：抵消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工程建设法除具有一般法律的基本特征之外，还有不同于其他法律的特征，如：政策性、经济性以及</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正确答案是：行政隶属性</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注册建造师王某与原施工单位解除了聘用合同，选择一家在本专业有多项工程服务资质的单位担任建设工程施工的项目经理，则他必修进行</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正确答案是：变更注册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建筑施工企业确定后，在建筑工程开工前，建设单位应当按照国家有关规定想工程所在地县级以上人民政府建设行政主管部门申请领取</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正确答案是：施工许可证</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建设单位最迟应当自领取施工许可证之日起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内申请延期。</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3</w:t>
      </w:r>
      <w:r>
        <w:rPr>
          <w:rFonts w:ascii="Segoe UI" w:eastAsia="Segoe UI" w:hAnsi="Segoe UI" w:cs="Segoe UI"/>
          <w:color w:val="7D5A29"/>
          <w:kern w:val="0"/>
          <w:sz w:val="22"/>
          <w:szCs w:val="22"/>
          <w:shd w:val="clear" w:color="auto" w:fill="FCEFDC"/>
          <w:lang/>
        </w:rPr>
        <w:t>个月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根据《建筑业企业资质管理规定》，不属于建筑业企业资质序列的是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正确答案是：专业分包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建设单位申请领取施工许可证应具备的法定条件中，包括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正确答案是：依法确定了建筑施工企业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临时用地的期限一般不超过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）年。</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甲开发商</w:t>
      </w:r>
      <w:r>
        <w:rPr>
          <w:rFonts w:ascii="Segoe UI" w:eastAsia="Segoe UI" w:hAnsi="Segoe UI" w:cs="Segoe UI"/>
          <w:color w:val="2F6473"/>
          <w:kern w:val="0"/>
          <w:sz w:val="22"/>
          <w:szCs w:val="22"/>
          <w:shd w:val="clear" w:color="auto" w:fill="DEF2F8"/>
          <w:lang/>
        </w:rPr>
        <w:t>2000</w:t>
      </w:r>
      <w:r>
        <w:rPr>
          <w:rFonts w:ascii="Segoe UI" w:eastAsia="Segoe UI" w:hAnsi="Segoe UI" w:cs="Segoe UI"/>
          <w:color w:val="2F6473"/>
          <w:kern w:val="0"/>
          <w:sz w:val="22"/>
          <w:szCs w:val="22"/>
          <w:shd w:val="clear" w:color="auto" w:fill="DEF2F8"/>
          <w:lang/>
        </w:rPr>
        <w:t>年按法定最高出让年限取得一块商业用地的土地使用权。</w:t>
      </w:r>
      <w:r>
        <w:rPr>
          <w:rFonts w:ascii="Segoe UI" w:eastAsia="Segoe UI" w:hAnsi="Segoe UI" w:cs="Segoe UI"/>
          <w:color w:val="2F6473"/>
          <w:kern w:val="0"/>
          <w:sz w:val="22"/>
          <w:szCs w:val="22"/>
          <w:shd w:val="clear" w:color="auto" w:fill="DEF2F8"/>
          <w:lang/>
        </w:rPr>
        <w:t>2002</w:t>
      </w:r>
      <w:r>
        <w:rPr>
          <w:rFonts w:ascii="Segoe UI" w:eastAsia="Segoe UI" w:hAnsi="Segoe UI" w:cs="Segoe UI"/>
          <w:color w:val="2F6473"/>
          <w:kern w:val="0"/>
          <w:sz w:val="22"/>
          <w:szCs w:val="22"/>
          <w:shd w:val="clear" w:color="auto" w:fill="DEF2F8"/>
          <w:lang/>
        </w:rPr>
        <w:t>年李某购得该地块上建成的商业用房一间，五年后又将该房转让给王某。王某取得该房的土地使用年限是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）年。</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33</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商场建设用地使用权出让方式不包括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正确答案是：划拨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下列国有建设用地中，不能通过划拨方式取得使用权的是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正确答案是：汽车加油站</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甲乙两个小区相邻。由于甲小区车流量较大，有增加出入口数量的需求，但需要使用乙小区修筑的道路。因此甲乙小区合同约定，甲支付乙一定的费用，利用乙小区的道路，以缓解车流量压力。该权利属于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正确答案是：地役权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法人存在应具备如下要件</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依法成立</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有必要的财产或经费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有自己的名称、组织机构和场所</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能独立承担民事责任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用抵消方法消灭债务应符合的条件是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正确答案是：必须是对等债务</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必须是实践合同的债务</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同类的对等之债都已到履行期限</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工程建设法律关系具有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）特征。</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正确答案是：综合性</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复杂性</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协同性</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工程勘察资质分为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正确答案是：工程勘察劳务资质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工程勘察专业资质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工程勘察行业资质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下列说法正确的是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正确答案是：注册建造师有权以建造师的名义担任建设工程项目施工的项目经理</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鼓励和提倡注册建造师</w:t>
      </w:r>
      <w:r>
        <w:rPr>
          <w:rFonts w:ascii="Segoe UI" w:eastAsia="Segoe UI" w:hAnsi="Segoe UI" w:cs="Segoe UI"/>
          <w:color w:val="7D5A29"/>
          <w:kern w:val="0"/>
          <w:sz w:val="22"/>
          <w:szCs w:val="22"/>
          <w:shd w:val="clear" w:color="auto" w:fill="FCEFDC"/>
          <w:lang/>
        </w:rPr>
        <w:t>"</w:t>
      </w:r>
      <w:r>
        <w:rPr>
          <w:rFonts w:ascii="Segoe UI" w:eastAsia="Segoe UI" w:hAnsi="Segoe UI" w:cs="Segoe UI"/>
          <w:color w:val="7D5A29"/>
          <w:kern w:val="0"/>
          <w:sz w:val="22"/>
          <w:szCs w:val="22"/>
          <w:shd w:val="clear" w:color="auto" w:fill="FCEFDC"/>
          <w:lang/>
        </w:rPr>
        <w:t>一师多岗</w:t>
      </w:r>
      <w:r>
        <w:rPr>
          <w:rFonts w:ascii="Segoe UI" w:eastAsia="Segoe UI" w:hAnsi="Segoe UI" w:cs="Segoe UI"/>
          <w:color w:val="7D5A29"/>
          <w:kern w:val="0"/>
          <w:sz w:val="22"/>
          <w:szCs w:val="22"/>
          <w:shd w:val="clear" w:color="auto" w:fill="FCEFDC"/>
          <w:lang/>
        </w:rPr>
        <w:t>”</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注册建造师有下列情形时注销其注册</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正确答案是：不具有完全民事行为能力的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受刑事处罚的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因过错发生工程建设重大质量安全事故或有建筑市场违法违规行为的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同时在两个及两个以上建筑企业执业的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根据《建筑法》，申请领取施工许可证应当具备的条件包括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正确答案是：已办理该建筑工程用地批准手续</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城市规划区的建筑工程已经取得规划许可证</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已经确定建筑施工企业</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建设资金已经落实</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国有土地的范围</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正确答案是：城市市区的土地</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国家依法征收的土地</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依法不属于集体所有的林地、草地及其他土地</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下列费用中，属于征收耕地的补偿费用的有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正确答案是：青苗补偿费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安置补助费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地上附着物补偿费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被征收农民的社会保障费用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以下关于我国现行土地基本制度理解正确的是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正确答案是：全部土地为社会主义公有制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城市市区的土地属于国家所有</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实行土地有偿使用制度</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土地的劳动群众集体所有制具体采取的是农民集体所有制的形式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依照法律规定，国际货物买卖合同和技术进出口合同争议提起诉讼或仲裁的期限为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4</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我国《民法通则》规定，在诉讼时效期间的最后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，因不可抗力或者其他障碍不能行使请求权的，诉讼时效中止。从中止诉讼时效的原因消除之日起，诉讼时效期间继续计算。</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正确答案是：六个月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工程建设法律关系中，建设工程合同的主体一般只能是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正确答案是：法人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民事行为能力是指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正确答案是：通过自己行为取得民事权利和负担民事义务的资格</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xml:space="preserve">仲裁裁决书自（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）之日起发生法律效力。</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正确答案是：作出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出售质量不合格的商品而未声明的，诉讼时效为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xml:space="preserve">仲裁委员会裁决作出后，一方当事人不履行裁决时（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正确答案是：另一方当事人可以向法院申请强制执行</w:t>
      </w:r>
    </w:p>
    <w:p w:rsidR="005A484D" w:rsidRDefault="0044685A">
      <w:pPr>
        <w:pStyle w:val="4"/>
        <w:widowControl/>
        <w:spacing w:beforeAutospacing="0" w:after="378" w:afterAutospacing="0" w:line="18" w:lineRule="atLeast"/>
        <w:ind w:left="1786"/>
        <w:rPr>
          <w:rFonts w:hint="default"/>
        </w:rPr>
      </w:pPr>
      <w:r>
        <w:rPr>
          <w:color w:val="2F6473"/>
          <w:shd w:val="clear" w:color="auto" w:fill="DEF2F8"/>
        </w:rPr>
        <w:t>题干</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当事人身体受到伤害要求赔偿；延付或拒付租金；出售质量不合格商品未声明的；寄存财物被丢失或毁损的，以上情形时效期间为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根据《民法通则》的规定，民事诉讼时效期间从知道或应当知道权利被侵害时起计算，但从权利被侵害之日起超过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，人民法院不予以保护。</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20</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父母作为监护人代理未成年子女进行民事诉讼活动，这种情况属于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正确答案是：法定代理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注册建造师延续执业，应在注册有效期满</w:t>
      </w:r>
      <w:r>
        <w:rPr>
          <w:rFonts w:ascii="Segoe UI" w:eastAsia="Segoe UI" w:hAnsi="Segoe UI" w:cs="Segoe UI"/>
          <w:color w:val="2F6473"/>
          <w:kern w:val="0"/>
          <w:sz w:val="22"/>
          <w:szCs w:val="22"/>
          <w:shd w:val="clear" w:color="auto" w:fill="DEF2F8"/>
          <w:lang/>
        </w:rPr>
        <w:t>30</w:t>
      </w:r>
      <w:r>
        <w:rPr>
          <w:rFonts w:ascii="Segoe UI" w:eastAsia="Segoe UI" w:hAnsi="Segoe UI" w:cs="Segoe UI"/>
          <w:color w:val="2F6473"/>
          <w:kern w:val="0"/>
          <w:sz w:val="22"/>
          <w:szCs w:val="22"/>
          <w:shd w:val="clear" w:color="auto" w:fill="DEF2F8"/>
          <w:lang/>
        </w:rPr>
        <w:t>日前申请延续注册，延续注册的有效期为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3</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下列选项中，属于企业工商注册所在地的省、自治区、直辖市人民政府建设主管部门企业资质许可权限的是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正确答案是：不含铁路、交通、水利、信息产业、民航方面的专业承包序列的一级资质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房屋建筑工程施工总承包企业资质分为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）个等级。</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4</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无资质承包主体签订的分包合同都是无效合同，但当实际施工人的利益受到侵害时，可以向发包人主张权利，此情况下发包人承担责任的范围是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欠付工程款</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某国有施工企业甲公司将其资质证书借给某乡镇施工企业乙公司，承揽了</w:t>
      </w:r>
      <w:r>
        <w:rPr>
          <w:rFonts w:ascii="Segoe UI" w:eastAsia="Segoe UI" w:hAnsi="Segoe UI" w:cs="Segoe UI"/>
          <w:color w:val="2F6473"/>
          <w:kern w:val="0"/>
          <w:sz w:val="22"/>
          <w:szCs w:val="22"/>
          <w:shd w:val="clear" w:color="auto" w:fill="DEF2F8"/>
          <w:lang/>
        </w:rPr>
        <w:t>A</w:t>
      </w:r>
      <w:r>
        <w:rPr>
          <w:rFonts w:ascii="Segoe UI" w:eastAsia="Segoe UI" w:hAnsi="Segoe UI" w:cs="Segoe UI"/>
          <w:color w:val="2F6473"/>
          <w:kern w:val="0"/>
          <w:sz w:val="22"/>
          <w:szCs w:val="22"/>
          <w:shd w:val="clear" w:color="auto" w:fill="DEF2F8"/>
          <w:lang/>
        </w:rPr>
        <w:t>集团公司办公大楼工程，后因不符合规定质量规范而给</w:t>
      </w:r>
      <w:r>
        <w:rPr>
          <w:rFonts w:ascii="Segoe UI" w:eastAsia="Segoe UI" w:hAnsi="Segoe UI" w:cs="Segoe UI"/>
          <w:color w:val="2F6473"/>
          <w:kern w:val="0"/>
          <w:sz w:val="22"/>
          <w:szCs w:val="22"/>
          <w:shd w:val="clear" w:color="auto" w:fill="DEF2F8"/>
          <w:lang/>
        </w:rPr>
        <w:t>A</w:t>
      </w:r>
      <w:r>
        <w:rPr>
          <w:rFonts w:ascii="Segoe UI" w:eastAsia="Segoe UI" w:hAnsi="Segoe UI" w:cs="Segoe UI"/>
          <w:color w:val="2F6473"/>
          <w:kern w:val="0"/>
          <w:sz w:val="22"/>
          <w:szCs w:val="22"/>
          <w:shd w:val="clear" w:color="auto" w:fill="DEF2F8"/>
          <w:lang/>
        </w:rPr>
        <w:t xml:space="preserve">集团造成了损失。那么，赔偿责任应当由（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）承担。</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正确答案是：甲公司和乙公司连带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征收土地方案经依法批准后，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）应当自收到批准文件之日起</w:t>
      </w:r>
      <w:r>
        <w:rPr>
          <w:rFonts w:ascii="Segoe UI" w:eastAsia="Segoe UI" w:hAnsi="Segoe UI" w:cs="Segoe UI"/>
          <w:color w:val="2F6473"/>
          <w:kern w:val="0"/>
          <w:sz w:val="22"/>
          <w:szCs w:val="22"/>
          <w:shd w:val="clear" w:color="auto" w:fill="DEF2F8"/>
          <w:lang/>
        </w:rPr>
        <w:t>10</w:t>
      </w:r>
      <w:r>
        <w:rPr>
          <w:rFonts w:ascii="Segoe UI" w:eastAsia="Segoe UI" w:hAnsi="Segoe UI" w:cs="Segoe UI"/>
          <w:color w:val="2F6473"/>
          <w:kern w:val="0"/>
          <w:sz w:val="22"/>
          <w:szCs w:val="22"/>
          <w:shd w:val="clear" w:color="auto" w:fill="DEF2F8"/>
          <w:lang/>
        </w:rPr>
        <w:t>日内，在被征收土地所在地的乡镇范围内公告土地管理法实施条例规定的内容。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正确答案是：市、县人民政府</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在城市规划区范围内，以出让等有偿方式取得建设用地使用权进行房地产开发的闲置土地，超过出让合同约定的动工开发日期满一年未动工开发的，可以</w:t>
      </w:r>
      <w:r>
        <w:rPr>
          <w:rFonts w:ascii="Segoe UI" w:eastAsia="Segoe UI" w:hAnsi="Segoe UI" w:cs="Segoe UI"/>
          <w:color w:val="2F6473"/>
          <w:kern w:val="0"/>
          <w:sz w:val="22"/>
          <w:szCs w:val="22"/>
          <w:shd w:val="clear" w:color="auto" w:fill="DEF2F8"/>
          <w:lang/>
        </w:rPr>
        <w:t>征收相当于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20</w:t>
      </w:r>
      <w:r>
        <w:rPr>
          <w:rFonts w:ascii="Segoe UI" w:eastAsia="Segoe UI" w:hAnsi="Segoe UI" w:cs="Segoe UI"/>
          <w:color w:val="2F6473"/>
          <w:kern w:val="0"/>
          <w:sz w:val="22"/>
          <w:szCs w:val="22"/>
          <w:shd w:val="clear" w:color="auto" w:fill="DEF2F8"/>
          <w:lang/>
        </w:rPr>
        <w:t>％以下的土地闲置费。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正确答案是：土地使用权出让金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下列项目中，可以通过划分拨方式取得土地使用权的是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正确答案是：税务机关办公楼</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下列关于土地补偿费、安置补助费的使用，表述错误的是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正确答案是：土地补偿费归农村集体组织所有</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已经办理审批手续的非农业建设占用耕地，</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以上未动工建设的，应该按照规定缴纳闲置费。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下列纠纷中诉讼时效为</w:t>
      </w:r>
      <w:r>
        <w:rPr>
          <w:rFonts w:ascii="Segoe UI" w:eastAsia="Segoe UI" w:hAnsi="Segoe UI" w:cs="Segoe UI"/>
          <w:color w:val="2F6473"/>
          <w:kern w:val="0"/>
          <w:sz w:val="22"/>
          <w:szCs w:val="22"/>
          <w:shd w:val="clear" w:color="auto" w:fill="DEF2F8"/>
          <w:lang/>
        </w:rPr>
        <w:t>1</w:t>
      </w:r>
      <w:r>
        <w:rPr>
          <w:rFonts w:ascii="Segoe UI" w:eastAsia="Segoe UI" w:hAnsi="Segoe UI" w:cs="Segoe UI"/>
          <w:color w:val="2F6473"/>
          <w:kern w:val="0"/>
          <w:sz w:val="22"/>
          <w:szCs w:val="22"/>
          <w:shd w:val="clear" w:color="auto" w:fill="DEF2F8"/>
          <w:lang/>
        </w:rPr>
        <w:t>年的是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正确答案是：身体受到伤害要求赔偿的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出售质量不合格的商品未声明的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工程建设法律关系的变更有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正确答案是：主体变更</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客体变更</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内容变更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下列关于诉讼时效的说法中，正确的是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正确答案是：诉讼时效中止的，自阻碍诉讼时效的法定事由消失后，诉讼时效继续累进计算</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在诉讼时效期间的最后六个月，因不可抗力阻碍不能行使请求权的，诉讼时效中止</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诉讼时效中断的，自中断时起，诉讼时效重新计算</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注册结构工程师有如下的权利</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正确答案是：名称专有权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结构工程设计主持权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独立设计权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工程设计资质分为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正确答案是：工程设计专项资质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工程设计综合</w:t>
      </w:r>
      <w:r>
        <w:rPr>
          <w:rFonts w:ascii="Segoe UI" w:eastAsia="Segoe UI" w:hAnsi="Segoe UI" w:cs="Segoe UI"/>
          <w:color w:val="7D5A29"/>
          <w:kern w:val="0"/>
          <w:sz w:val="22"/>
          <w:szCs w:val="22"/>
          <w:shd w:val="clear" w:color="auto" w:fill="FCEFDC"/>
          <w:lang/>
        </w:rPr>
        <w:t>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工程设计专业资质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工程设计行业资质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建筑业企业申请资质升级、资质增项。在申请之日起的前一年内出现下列情形，资质许可机关对其申请不予批准的有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正确答案是：与建设单位或者企业之间相互串通投标的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未取得施工许可证擅自施工的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将承包的工程转包或者违法分包的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发生过安全事故的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工程建设从业单位应具有如下条件</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正确答案是：有符合国家规定的注册资本</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有与其从事的建筑活动相适应的具有法定执业资格的专业技术人员</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有从事相关建筑活动所应有的技术装备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法律、行政法规的其他条件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取得国</w:t>
      </w:r>
      <w:r>
        <w:rPr>
          <w:rFonts w:ascii="Segoe UI" w:eastAsia="Segoe UI" w:hAnsi="Segoe UI" w:cs="Segoe UI"/>
          <w:color w:val="2F6473"/>
          <w:kern w:val="0"/>
          <w:sz w:val="22"/>
          <w:szCs w:val="22"/>
          <w:shd w:val="clear" w:color="auto" w:fill="DEF2F8"/>
          <w:lang/>
        </w:rPr>
        <w:t>家建设用地使用权的途径主要有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正确答案是：划拨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转让</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出让</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租赁</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下列建设项目用地中，应采用招标、拍卖或者挂牌方式出让的有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正确答案是：科技产业园</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中药制造厂</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下列关于集体土地征收或者征用的表述中，正确的有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正确答案是：征收或者征用都是为了公共利益需要</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收或者征用都要依法给予补偿</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征收是土地所有权发生改变，征用是土地使用权发生改变</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为了担保债的履行而在债务人或第三人特法的物或权利上所设定的权利，是担保物权，以下属于担保物权的是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权</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正确答案是：留置权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既未受人之托，也不负有法律规定的义务，而是自觉为他人管理事务的行为，在民法上称为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正确答案是：无因管理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甲公司决定向乙公司购买一批进口钢材，签订合同前，甲得知乙新到一批采用最新技术生产的进口钢材，于是决定改购买这批新品种的钢材。甲乙之间法律关系的变化属于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正确答案是：客体变更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甲向乙借款</w:t>
      </w:r>
      <w:r>
        <w:rPr>
          <w:rFonts w:ascii="Segoe UI" w:eastAsia="Segoe UI" w:hAnsi="Segoe UI" w:cs="Segoe UI"/>
          <w:color w:val="2F6473"/>
          <w:kern w:val="0"/>
          <w:sz w:val="22"/>
          <w:szCs w:val="22"/>
          <w:shd w:val="clear" w:color="auto" w:fill="DEF2F8"/>
          <w:lang/>
        </w:rPr>
        <w:t>3</w:t>
      </w:r>
      <w:r>
        <w:rPr>
          <w:rFonts w:ascii="Segoe UI" w:eastAsia="Segoe UI" w:hAnsi="Segoe UI" w:cs="Segoe UI"/>
          <w:color w:val="2F6473"/>
          <w:kern w:val="0"/>
          <w:sz w:val="22"/>
          <w:szCs w:val="22"/>
          <w:shd w:val="clear" w:color="auto" w:fill="DEF2F8"/>
          <w:lang/>
        </w:rPr>
        <w:t>万元，乙欠甲</w:t>
      </w:r>
      <w:r>
        <w:rPr>
          <w:rFonts w:ascii="Segoe UI" w:eastAsia="Segoe UI" w:hAnsi="Segoe UI" w:cs="Segoe UI"/>
          <w:color w:val="2F6473"/>
          <w:kern w:val="0"/>
          <w:sz w:val="22"/>
          <w:szCs w:val="22"/>
          <w:shd w:val="clear" w:color="auto" w:fill="DEF2F8"/>
          <w:lang/>
        </w:rPr>
        <w:t>2</w:t>
      </w:r>
      <w:r>
        <w:rPr>
          <w:rFonts w:ascii="Segoe UI" w:eastAsia="Segoe UI" w:hAnsi="Segoe UI" w:cs="Segoe UI"/>
          <w:color w:val="2F6473"/>
          <w:kern w:val="0"/>
          <w:sz w:val="22"/>
          <w:szCs w:val="22"/>
          <w:shd w:val="clear" w:color="auto" w:fill="DEF2F8"/>
          <w:lang/>
        </w:rPr>
        <w:t>吨钢材，按照约定两人的债务都是</w:t>
      </w:r>
      <w:r>
        <w:rPr>
          <w:rFonts w:ascii="Segoe UI" w:eastAsia="Segoe UI" w:hAnsi="Segoe UI" w:cs="Segoe UI"/>
          <w:color w:val="2F6473"/>
          <w:kern w:val="0"/>
          <w:sz w:val="22"/>
          <w:szCs w:val="22"/>
          <w:shd w:val="clear" w:color="auto" w:fill="DEF2F8"/>
          <w:lang/>
        </w:rPr>
        <w:t>2004</w:t>
      </w:r>
      <w:r>
        <w:rPr>
          <w:rFonts w:ascii="Segoe UI" w:eastAsia="Segoe UI" w:hAnsi="Segoe UI" w:cs="Segoe UI"/>
          <w:color w:val="2F6473"/>
          <w:kern w:val="0"/>
          <w:sz w:val="22"/>
          <w:szCs w:val="22"/>
          <w:shd w:val="clear" w:color="auto" w:fill="DEF2F8"/>
          <w:lang/>
        </w:rPr>
        <w:t>年</w:t>
      </w:r>
      <w:r>
        <w:rPr>
          <w:rFonts w:ascii="Segoe UI" w:eastAsia="Segoe UI" w:hAnsi="Segoe UI" w:cs="Segoe UI"/>
          <w:color w:val="2F6473"/>
          <w:kern w:val="0"/>
          <w:sz w:val="22"/>
          <w:szCs w:val="22"/>
          <w:shd w:val="clear" w:color="auto" w:fill="DEF2F8"/>
          <w:lang/>
        </w:rPr>
        <w:t>6</w:t>
      </w:r>
      <w:r>
        <w:rPr>
          <w:rFonts w:ascii="Segoe UI" w:eastAsia="Segoe UI" w:hAnsi="Segoe UI" w:cs="Segoe UI"/>
          <w:color w:val="2F6473"/>
          <w:kern w:val="0"/>
          <w:sz w:val="22"/>
          <w:szCs w:val="22"/>
          <w:shd w:val="clear" w:color="auto" w:fill="DEF2F8"/>
          <w:lang/>
        </w:rPr>
        <w:t>月</w:t>
      </w:r>
      <w:r>
        <w:rPr>
          <w:rFonts w:ascii="Segoe UI" w:eastAsia="Segoe UI" w:hAnsi="Segoe UI" w:cs="Segoe UI"/>
          <w:color w:val="2F6473"/>
          <w:kern w:val="0"/>
          <w:sz w:val="22"/>
          <w:szCs w:val="22"/>
          <w:shd w:val="clear" w:color="auto" w:fill="DEF2F8"/>
          <w:lang/>
        </w:rPr>
        <w:t>11</w:t>
      </w:r>
      <w:r>
        <w:rPr>
          <w:rFonts w:ascii="Segoe UI" w:eastAsia="Segoe UI" w:hAnsi="Segoe UI" w:cs="Segoe UI"/>
          <w:color w:val="2F6473"/>
          <w:kern w:val="0"/>
          <w:sz w:val="22"/>
          <w:szCs w:val="22"/>
          <w:shd w:val="clear" w:color="auto" w:fill="DEF2F8"/>
          <w:lang/>
        </w:rPr>
        <w:t>日到期。此时两人协商，双方债务相抵，不另作清偿。该债务的消灭是基于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正确答案是：抵消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主体变更，指法律关</w:t>
      </w:r>
      <w:r>
        <w:rPr>
          <w:rFonts w:ascii="Segoe UI" w:eastAsia="Segoe UI" w:hAnsi="Segoe UI" w:cs="Segoe UI"/>
          <w:color w:val="2F6473"/>
          <w:kern w:val="0"/>
          <w:sz w:val="22"/>
          <w:szCs w:val="22"/>
          <w:shd w:val="clear" w:color="auto" w:fill="DEF2F8"/>
          <w:lang/>
        </w:rPr>
        <w:t>系主体数目增多或减少，也可以是主体改变，在合同中，客体不变，相应权利义务也不变，此时主体改变也称为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正确答案是：合同转让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债权人无正当理由拒绝接受履行或其下落不明，或数人就同一债权主张权利，债权人一时无法确定，致使债务人一时难以履行债务，经公证机关证明或人民法院的裁决，债务人可以将履行的标的物提交有关部门保存，这种行为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正确答案是：提存</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下列不属于工程建设法律关系构成要素的是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正确答案是：法律关系的形式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参加或者管理、监督建设活动，受建设工程法律规范调整，在法律上享有权利、承担义务的自然人、法人或其他组织，是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正确答案是：法律关系主体</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下列不属于法定代理终止事由的是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正确答案是：代理期限届满或代理事务完成</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如果两个相互订有合同的企业合并，则产生</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）的法律效果。</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取得建造师资格证书的人员，如果要承担建设工程项目施工的项目经理，应当受聘并注册一个具有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）资质的企业。</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正确答案是：施工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按照《建筑企业资质管理规定》，建筑企业资质分为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）三个序列。</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施工总承包、专业承包和劳务分包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建设单位申请施工许可证时，向发证机关提供的施工图纸及技术资料应当满足</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正确答案是：施工需要并按规定通过了审查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无证经营的包工头王某的农民工建筑队，挂靠在具有二级资质的某建筑公司下承包了一栋住宅楼工程，因工程质量不符合质量标准而给业主造成了较大的经济损失，此经济损失应由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）承担赔偿责任。</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正确答案是：某建筑公司和王某连带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根据《建筑法》，领取施工许可证后因故不能按期开工的，应当向发证机关申请延期，关于申请延期的说法，正确的是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正确答案是：延期每次不超</w:t>
      </w:r>
      <w:r>
        <w:rPr>
          <w:rFonts w:ascii="Segoe UI" w:eastAsia="Segoe UI" w:hAnsi="Segoe UI" w:cs="Segoe UI"/>
          <w:color w:val="7D5A29"/>
          <w:kern w:val="0"/>
          <w:sz w:val="22"/>
          <w:szCs w:val="22"/>
          <w:shd w:val="clear" w:color="auto" w:fill="FCEFDC"/>
          <w:lang/>
        </w:rPr>
        <w:t>过</w:t>
      </w:r>
      <w:r>
        <w:rPr>
          <w:rFonts w:ascii="Segoe UI" w:eastAsia="Segoe UI" w:hAnsi="Segoe UI" w:cs="Segoe UI"/>
          <w:color w:val="7D5A29"/>
          <w:kern w:val="0"/>
          <w:sz w:val="22"/>
          <w:szCs w:val="22"/>
          <w:shd w:val="clear" w:color="auto" w:fill="FCEFDC"/>
          <w:lang/>
        </w:rPr>
        <w:t>3</w:t>
      </w:r>
      <w:r>
        <w:rPr>
          <w:rFonts w:ascii="Segoe UI" w:eastAsia="Segoe UI" w:hAnsi="Segoe UI" w:cs="Segoe UI"/>
          <w:color w:val="7D5A29"/>
          <w:kern w:val="0"/>
          <w:sz w:val="22"/>
          <w:szCs w:val="22"/>
          <w:shd w:val="clear" w:color="auto" w:fill="FCEFDC"/>
          <w:lang/>
        </w:rPr>
        <w:t>个月</w:t>
      </w:r>
    </w:p>
    <w:p w:rsidR="005A484D" w:rsidRDefault="0044685A">
      <w:pPr>
        <w:pStyle w:val="4"/>
        <w:widowControl/>
        <w:spacing w:beforeAutospacing="0" w:after="378" w:afterAutospacing="0" w:line="18" w:lineRule="atLeast"/>
        <w:ind w:left="1786"/>
        <w:rPr>
          <w:rFonts w:hint="default"/>
        </w:rPr>
      </w:pPr>
      <w:r>
        <w:rPr>
          <w:color w:val="2F6473"/>
          <w:shd w:val="clear" w:color="auto" w:fill="DEF2F8"/>
        </w:rPr>
        <w:t>题干</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关于建设用地使用权流转、续期和消灭的说法，正确的是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正确答案是：建设用地使用权流转时附着于该土地上的建筑物，构筑物及附属设施应一并处分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城镇土地使用权出让和转让暂行条例规定了居住用地出让最高年限为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70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不动产物权的设立、变更、转让和消灭，应当依照法律规定</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正确答案是：登记</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按照法律规定，我国的土地登记发证工作具体由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）负责。</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正确答案是：县级以上人民政府土地行政主管部门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在签订出让合同后，土地使用者应交纳定金并按约定期限支付地价款，土地使用者延期付款超过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）日，经土地管理部门催交后仍不能支付国有建设用地使用权出让价款的，土地管理部门有权解除合同，并可以请求违约赔偿。</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60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下列属于法人的是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正确答案是：事业单位</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工会</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法院</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工程建设法行政隶属性的调整方式包括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和免除、确认、计划以及撤销。</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正确答案是：授权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命令</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许可</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禁止</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下列情形中，构成无因管理之债的是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20.4pt;height:15.6pt" o:ole="">
            <v:imagedata r:id="rId7" o:title=""/>
          </v:shape>
          <w:control r:id="rId8" w:name="Control 417" w:shapeid="_x0000_i1161"/>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甲将乙丢失的牛牵回家，乙向甲索要，甲要求乙支付草料费</w:t>
      </w:r>
      <w:r w:rsidR="0044685A">
        <w:rPr>
          <w:rFonts w:ascii="Segoe UI" w:eastAsia="Segoe UI" w:hAnsi="Segoe UI" w:cs="Segoe UI"/>
          <w:color w:val="2F6473"/>
          <w:kern w:val="0"/>
          <w:sz w:val="22"/>
          <w:szCs w:val="22"/>
          <w:shd w:val="clear" w:color="auto" w:fill="DEF2F8"/>
          <w:lang/>
        </w:rPr>
        <w:t>200</w:t>
      </w:r>
      <w:r w:rsidR="0044685A">
        <w:rPr>
          <w:rFonts w:ascii="Segoe UI" w:eastAsia="Segoe UI" w:hAnsi="Segoe UI" w:cs="Segoe UI"/>
          <w:color w:val="2F6473"/>
          <w:kern w:val="0"/>
          <w:sz w:val="22"/>
          <w:szCs w:val="22"/>
          <w:shd w:val="clear" w:color="auto" w:fill="DEF2F8"/>
          <w:lang/>
        </w:rPr>
        <w:t>元</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3" type="#_x0000_t75" style="width:20.4pt;height:15.6pt" o:ole="">
            <v:imagedata r:id="rId7" o:title=""/>
          </v:shape>
          <w:control r:id="rId9" w:name="Control 418" w:shapeid="_x0000_i1163"/>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甲见乙的一车钢材要滚落，遂上去帮忙，结果钢材滚落轧伤甲，甲要求乙支付医药费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5" type="#_x0000_t75" style="width:20.4pt;height:15.6pt" o:ole="">
            <v:imagedata r:id="rId7" o:title=""/>
          </v:shape>
          <w:control r:id="rId10" w:name="Control 419" w:shapeid="_x0000_i1165"/>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某日大雨，甲见邻居乙的一件呢子大衣晾在院子中被雨淋脏，就帮邻居收好，又将大衣送去干洗店干洗，甲要求乙支付干洗的费用</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7" type="#_x0000_t75" style="width:20.4pt;height:15.6pt" o:ole="">
            <v:imagedata r:id="rId7" o:title=""/>
          </v:shape>
          <w:control r:id="rId11" w:name="Control 420" w:shapeid="_x0000_i1167"/>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某天晚上甲乙刚练完跆拳道，在公园的河堤边聊天。公园管理员丙巡逻时看到两个穿白衣服的人在河边，以为是鬼怪，惊吓成病。丙要求甲乙支付他的住院费</w:t>
      </w:r>
      <w:r w:rsidR="0044685A">
        <w:rPr>
          <w:rFonts w:ascii="Segoe UI" w:eastAsia="Segoe UI" w:hAnsi="Segoe UI" w:cs="Segoe UI"/>
          <w:color w:val="2F6473"/>
          <w:kern w:val="0"/>
          <w:sz w:val="22"/>
          <w:szCs w:val="22"/>
          <w:shd w:val="clear" w:color="auto" w:fill="DEF2F8"/>
          <w:lang/>
        </w:rPr>
        <w:t>1000</w:t>
      </w:r>
      <w:r w:rsidR="0044685A">
        <w:rPr>
          <w:rFonts w:ascii="Segoe UI" w:eastAsia="Segoe UI" w:hAnsi="Segoe UI" w:cs="Segoe UI"/>
          <w:color w:val="2F6473"/>
          <w:kern w:val="0"/>
          <w:sz w:val="22"/>
          <w:szCs w:val="22"/>
          <w:shd w:val="clear" w:color="auto" w:fill="DEF2F8"/>
          <w:lang/>
        </w:rPr>
        <w:t>元</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甲将乙丢失的牛牵回家，乙向甲索要，甲要求乙支付草料费</w:t>
      </w:r>
      <w:r>
        <w:rPr>
          <w:rFonts w:ascii="Segoe UI" w:eastAsia="Segoe UI" w:hAnsi="Segoe UI" w:cs="Segoe UI"/>
          <w:color w:val="7D5A29"/>
          <w:kern w:val="0"/>
          <w:sz w:val="22"/>
          <w:szCs w:val="22"/>
          <w:shd w:val="clear" w:color="auto" w:fill="FCEFDC"/>
          <w:lang/>
        </w:rPr>
        <w:t>200</w:t>
      </w:r>
      <w:r>
        <w:rPr>
          <w:rFonts w:ascii="Segoe UI" w:eastAsia="Segoe UI" w:hAnsi="Segoe UI" w:cs="Segoe UI"/>
          <w:color w:val="7D5A29"/>
          <w:kern w:val="0"/>
          <w:sz w:val="22"/>
          <w:szCs w:val="22"/>
          <w:shd w:val="clear" w:color="auto" w:fill="FCEFDC"/>
          <w:lang/>
        </w:rPr>
        <w:t>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某日大雨，甲见邻居乙的一件呢子大衣晾在院子中被雨淋脏，就帮邻居收好，又将大衣送去干洗店干洗，甲要求乙支付干洗的费用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甲见乙的一车钢材要滚落，遂上去帮忙，结果钢材滚落轧伤甲，甲要求乙支付医药费</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根据《建筑工程施工许可管理办法》，不需要办理施工许可证的建筑工程有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建筑面积</w:t>
      </w:r>
      <w:r>
        <w:rPr>
          <w:rFonts w:ascii="Segoe UI" w:eastAsia="Segoe UI" w:hAnsi="Segoe UI" w:cs="Segoe UI"/>
          <w:color w:val="7D5A29"/>
          <w:kern w:val="0"/>
          <w:sz w:val="22"/>
          <w:szCs w:val="22"/>
          <w:shd w:val="clear" w:color="auto" w:fill="FCEFDC"/>
          <w:lang/>
        </w:rPr>
        <w:t>200</w:t>
      </w:r>
      <w:r>
        <w:rPr>
          <w:rFonts w:ascii="Segoe UI" w:eastAsia="Segoe UI" w:hAnsi="Segoe UI" w:cs="Segoe UI"/>
          <w:color w:val="7D5A29"/>
          <w:kern w:val="0"/>
          <w:sz w:val="22"/>
          <w:szCs w:val="22"/>
          <w:shd w:val="clear" w:color="auto" w:fill="FCEFDC"/>
          <w:lang/>
        </w:rPr>
        <w:t>平方米的房屋</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抢险救灾工程</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实行开工报告审批制度的建筑工程</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注册建筑师不予注册的情况有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9" type="#_x0000_t75" style="width:20.4pt;height:15.6pt" o:ole="">
            <v:imagedata r:id="rId7" o:title=""/>
          </v:shape>
          <w:control r:id="rId12" w:name="Control 428" w:shapeid="_x0000_i1169"/>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因受刑事处罚，自刑罚执</w:t>
      </w:r>
      <w:r w:rsidR="0044685A">
        <w:rPr>
          <w:rFonts w:ascii="Segoe UI" w:eastAsia="Segoe UI" w:hAnsi="Segoe UI" w:cs="Segoe UI"/>
          <w:color w:val="2F6473"/>
          <w:kern w:val="0"/>
          <w:sz w:val="22"/>
          <w:szCs w:val="22"/>
          <w:shd w:val="clear" w:color="auto" w:fill="DEF2F8"/>
          <w:lang/>
        </w:rPr>
        <w:t>行完毕之日起至申请注册之日止不满三年的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71" type="#_x0000_t75" style="width:20.4pt;height:15.6pt" o:ole="">
            <v:imagedata r:id="rId7" o:title=""/>
          </v:shape>
          <w:control r:id="rId13" w:name="Control 429" w:shapeid="_x0000_i1171"/>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不具有完全民事行为能力的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73" type="#_x0000_t75" style="width:20.4pt;height:15.6pt" o:ole="">
            <v:imagedata r:id="rId7" o:title=""/>
          </v:shape>
          <w:control r:id="rId14" w:name="Control 430" w:shapeid="_x0000_i1173"/>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年龄超过</w:t>
      </w:r>
      <w:r w:rsidR="0044685A">
        <w:rPr>
          <w:rFonts w:ascii="Segoe UI" w:eastAsia="Segoe UI" w:hAnsi="Segoe UI" w:cs="Segoe UI"/>
          <w:color w:val="2F6473"/>
          <w:kern w:val="0"/>
          <w:sz w:val="22"/>
          <w:szCs w:val="22"/>
          <w:shd w:val="clear" w:color="auto" w:fill="DEF2F8"/>
          <w:lang/>
        </w:rPr>
        <w:t>60</w:t>
      </w:r>
      <w:r w:rsidR="0044685A">
        <w:rPr>
          <w:rFonts w:ascii="Segoe UI" w:eastAsia="Segoe UI" w:hAnsi="Segoe UI" w:cs="Segoe UI"/>
          <w:color w:val="2F6473"/>
          <w:kern w:val="0"/>
          <w:sz w:val="22"/>
          <w:szCs w:val="22"/>
          <w:shd w:val="clear" w:color="auto" w:fill="DEF2F8"/>
          <w:lang/>
        </w:rPr>
        <w:t>周岁</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75" type="#_x0000_t75" style="width:20.4pt;height:15.6pt" o:ole="">
            <v:imagedata r:id="rId7" o:title=""/>
          </v:shape>
          <w:control r:id="rId15" w:name="Control 431" w:shapeid="_x0000_i1175"/>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受吊销注册建筑师证书的行政处罚，自行政处罚执行完毕之日起至申请注册之日止不满五年的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正确答案是：不具有完全民事行为能力的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受吊销注册建筑师证书的行政处罚，自行政处罚执行完毕之日起至申请注册之日止不满五年的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工程勘察资质分为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正确答案是：工程勘察劳务资质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工程勘察专业资质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工程勘察行业资质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工程建设从业单位应具有如下条件</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正确答案是：有符合国家规定的注册资本</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有与其从事的建筑活动相适应的具有法定执业资格的专业技术人员</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有从事相关建筑活动所应有的技术装备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法律、行政法规的其他条件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下列关于集体土地征收或者征用的表述中，正确的有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正确答案是：征收或者征用都是为了公共利益需要</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收或者征用都要依法给予补偿</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征收是土地所有权发生改变，征用是土地使用权发生改变</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取得国家建设用地使用权的途径主要有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正确答案是：划拨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转让</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出让</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租赁</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以下关于我国现行土地基本制度理解正确的是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正确答案是：全部土地为社会主义公有制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城市市</w:t>
      </w:r>
      <w:r>
        <w:rPr>
          <w:rFonts w:ascii="Segoe UI" w:eastAsia="Segoe UI" w:hAnsi="Segoe UI" w:cs="Segoe UI"/>
          <w:color w:val="7D5A29"/>
          <w:kern w:val="0"/>
          <w:sz w:val="22"/>
          <w:szCs w:val="22"/>
          <w:shd w:val="clear" w:color="auto" w:fill="FCEFDC"/>
          <w:lang/>
        </w:rPr>
        <w:t>区的土地属于国家所有</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实行土地有偿使用制度</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土地的劳动群众集体所有制具体采取的是农民集体所有制的形式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某施工项目，工程合同价</w:t>
      </w:r>
      <w:r>
        <w:rPr>
          <w:rFonts w:ascii="Segoe UI" w:eastAsia="Segoe UI" w:hAnsi="Segoe UI" w:cs="Segoe UI"/>
          <w:color w:val="2F6473"/>
          <w:kern w:val="0"/>
          <w:sz w:val="22"/>
          <w:szCs w:val="22"/>
          <w:shd w:val="clear" w:color="auto" w:fill="DEF2F8"/>
          <w:lang/>
        </w:rPr>
        <w:t>300</w:t>
      </w:r>
      <w:r>
        <w:rPr>
          <w:rFonts w:ascii="Segoe UI" w:eastAsia="Segoe UI" w:hAnsi="Segoe UI" w:cs="Segoe UI"/>
          <w:color w:val="2F6473"/>
          <w:kern w:val="0"/>
          <w:sz w:val="22"/>
          <w:szCs w:val="22"/>
          <w:shd w:val="clear" w:color="auto" w:fill="DEF2F8"/>
          <w:lang/>
        </w:rPr>
        <w:t>万，建设工期</w:t>
      </w:r>
      <w:r>
        <w:rPr>
          <w:rFonts w:ascii="Segoe UI" w:eastAsia="Segoe UI" w:hAnsi="Segoe UI" w:cs="Segoe UI"/>
          <w:color w:val="2F6473"/>
          <w:kern w:val="0"/>
          <w:sz w:val="22"/>
          <w:szCs w:val="22"/>
          <w:shd w:val="clear" w:color="auto" w:fill="DEF2F8"/>
          <w:lang/>
        </w:rPr>
        <w:t>6</w:t>
      </w:r>
      <w:r>
        <w:rPr>
          <w:rFonts w:ascii="Segoe UI" w:eastAsia="Segoe UI" w:hAnsi="Segoe UI" w:cs="Segoe UI"/>
          <w:color w:val="2F6473"/>
          <w:kern w:val="0"/>
          <w:sz w:val="22"/>
          <w:szCs w:val="22"/>
          <w:shd w:val="clear" w:color="auto" w:fill="DEF2F8"/>
          <w:lang/>
        </w:rPr>
        <w:t>个月，则开工前，建设单位到位资金不得少于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）万元。</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150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无证经营的包工头王某的农民工建筑队，挂靠在具有二级资质的某建筑公司下承包了一栋住宅楼工程，因工程质量不符合质量标准而给业主造成了较大的经济损失，此经济损失应由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承担赔偿责任</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正确答案是：某建筑公司和王某连带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按照《建筑业企业资质管理规定》企业取得建筑业企业资质后不再符合相应资质条</w:t>
      </w:r>
      <w:r>
        <w:rPr>
          <w:rFonts w:ascii="Segoe UI" w:eastAsia="Segoe UI" w:hAnsi="Segoe UI" w:cs="Segoe UI"/>
          <w:color w:val="2F6473"/>
          <w:kern w:val="0"/>
          <w:sz w:val="22"/>
          <w:szCs w:val="22"/>
          <w:shd w:val="clear" w:color="auto" w:fill="DEF2F8"/>
          <w:lang/>
        </w:rPr>
        <w:t>件的，其资质证书将被</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正确答案是：撤回</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下列关于建筑业企业资质的表述中，不正确的是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正确答案是：申请多项建筑业企业资质的，可以确定其中任一项资质作为企业主项资质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建筑业企业在资质证书有效期内名称、地址、注册资本、法定代表人等发生变更的，应当在工商部门办理变更手续后的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）天内办理资质证书变更手续。</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30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超过出让合同约定的动工开发日期满一年未动工开发的，可以征收相当于土地使用权出让金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）以下的土地闲置费。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下列以出让方式取得土地使用权进行房地产开发的情况中，政府可以无偿收回土地使用权的是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77" type="#_x0000_t75" style="width:20.4pt;height:15.6pt" o:ole="">
            <v:imagedata r:id="rId16" o:title=""/>
          </v:shape>
          <w:control r:id="rId17" w:name="Control 490" w:shapeid="_x0000_i1177"/>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开发商要求提高项目容积率，规划部门不批准，导致超过出让合同约定的动工开发期限满两年未动工开发</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79" type="#_x0000_t75" style="width:20.4pt;height:15.6pt" o:ole="">
            <v:imagedata r:id="rId16" o:title=""/>
          </v:shape>
          <w:control r:id="rId18" w:name="Control 491" w:shapeid="_x0000_i1179"/>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因发生自然灾害，地块的地质条件发生重大变化，导致超过出让合同约定的动工开发日期满两年未动工开发</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81" type="#_x0000_t75" style="width:20.4pt;height:15.6pt" o:ole="">
            <v:imagedata r:id="rId16" o:title=""/>
          </v:shape>
          <w:control r:id="rId19" w:name="Control 492" w:shapeid="_x0000_i1181"/>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出让合同约定</w:t>
      </w:r>
      <w:r w:rsidR="0044685A">
        <w:rPr>
          <w:rFonts w:ascii="Segoe UI" w:eastAsia="Segoe UI" w:hAnsi="Segoe UI" w:cs="Segoe UI"/>
          <w:color w:val="2F6473"/>
          <w:kern w:val="0"/>
          <w:sz w:val="22"/>
          <w:szCs w:val="22"/>
          <w:shd w:val="clear" w:color="auto" w:fill="DEF2F8"/>
          <w:lang/>
        </w:rPr>
        <w:t>2002</w:t>
      </w:r>
      <w:r w:rsidR="0044685A">
        <w:rPr>
          <w:rFonts w:ascii="Segoe UI" w:eastAsia="Segoe UI" w:hAnsi="Segoe UI" w:cs="Segoe UI"/>
          <w:color w:val="2F6473"/>
          <w:kern w:val="0"/>
          <w:sz w:val="22"/>
          <w:szCs w:val="22"/>
          <w:shd w:val="clear" w:color="auto" w:fill="DEF2F8"/>
          <w:lang/>
        </w:rPr>
        <w:t>年</w:t>
      </w:r>
      <w:r w:rsidR="0044685A">
        <w:rPr>
          <w:rFonts w:ascii="Segoe UI" w:eastAsia="Segoe UI" w:hAnsi="Segoe UI" w:cs="Segoe UI"/>
          <w:color w:val="2F6473"/>
          <w:kern w:val="0"/>
          <w:sz w:val="22"/>
          <w:szCs w:val="22"/>
          <w:shd w:val="clear" w:color="auto" w:fill="DEF2F8"/>
          <w:lang/>
        </w:rPr>
        <w:t>6</w:t>
      </w:r>
      <w:r w:rsidR="0044685A">
        <w:rPr>
          <w:rFonts w:ascii="Segoe UI" w:eastAsia="Segoe UI" w:hAnsi="Segoe UI" w:cs="Segoe UI"/>
          <w:color w:val="2F6473"/>
          <w:kern w:val="0"/>
          <w:sz w:val="22"/>
          <w:szCs w:val="22"/>
          <w:shd w:val="clear" w:color="auto" w:fill="DEF2F8"/>
          <w:lang/>
        </w:rPr>
        <w:t>月</w:t>
      </w:r>
      <w:r w:rsidR="0044685A">
        <w:rPr>
          <w:rFonts w:ascii="Segoe UI" w:eastAsia="Segoe UI" w:hAnsi="Segoe UI" w:cs="Segoe UI"/>
          <w:color w:val="2F6473"/>
          <w:kern w:val="0"/>
          <w:sz w:val="22"/>
          <w:szCs w:val="22"/>
          <w:shd w:val="clear" w:color="auto" w:fill="DEF2F8"/>
          <w:lang/>
        </w:rPr>
        <w:t>30</w:t>
      </w:r>
      <w:r w:rsidR="0044685A">
        <w:rPr>
          <w:rFonts w:ascii="Segoe UI" w:eastAsia="Segoe UI" w:hAnsi="Segoe UI" w:cs="Segoe UI"/>
          <w:color w:val="2F6473"/>
          <w:kern w:val="0"/>
          <w:sz w:val="22"/>
          <w:szCs w:val="22"/>
          <w:shd w:val="clear" w:color="auto" w:fill="DEF2F8"/>
          <w:lang/>
        </w:rPr>
        <w:t>日动工开发，中间曾受到</w:t>
      </w:r>
      <w:r w:rsidR="0044685A">
        <w:rPr>
          <w:rFonts w:ascii="Segoe UI" w:eastAsia="Segoe UI" w:hAnsi="Segoe UI" w:cs="Segoe UI"/>
          <w:color w:val="2F6473"/>
          <w:kern w:val="0"/>
          <w:sz w:val="22"/>
          <w:szCs w:val="22"/>
          <w:shd w:val="clear" w:color="auto" w:fill="DEF2F8"/>
          <w:lang/>
        </w:rPr>
        <w:t>"</w:t>
      </w:r>
      <w:r w:rsidR="0044685A">
        <w:rPr>
          <w:rFonts w:ascii="Segoe UI" w:eastAsia="Segoe UI" w:hAnsi="Segoe UI" w:cs="Segoe UI"/>
          <w:color w:val="2F6473"/>
          <w:kern w:val="0"/>
          <w:sz w:val="22"/>
          <w:szCs w:val="22"/>
          <w:shd w:val="clear" w:color="auto" w:fill="DEF2F8"/>
          <w:lang/>
        </w:rPr>
        <w:t>非典</w:t>
      </w:r>
      <w:r w:rsidR="0044685A">
        <w:rPr>
          <w:rFonts w:ascii="Segoe UI" w:eastAsia="Segoe UI" w:hAnsi="Segoe UI" w:cs="Segoe UI"/>
          <w:color w:val="2F6473"/>
          <w:kern w:val="0"/>
          <w:sz w:val="22"/>
          <w:szCs w:val="22"/>
          <w:shd w:val="clear" w:color="auto" w:fill="DEF2F8"/>
          <w:lang/>
        </w:rPr>
        <w:t>”</w:t>
      </w:r>
      <w:r w:rsidR="0044685A">
        <w:rPr>
          <w:rFonts w:ascii="Segoe UI" w:eastAsia="Segoe UI" w:hAnsi="Segoe UI" w:cs="Segoe UI"/>
          <w:color w:val="2F6473"/>
          <w:kern w:val="0"/>
          <w:sz w:val="22"/>
          <w:szCs w:val="22"/>
          <w:shd w:val="clear" w:color="auto" w:fill="DEF2F8"/>
          <w:lang/>
        </w:rPr>
        <w:t>的影响，规划部门审批工作在一段时间内暂停，导致前期工作延误，到</w:t>
      </w:r>
      <w:r w:rsidR="0044685A">
        <w:rPr>
          <w:rFonts w:ascii="Segoe UI" w:eastAsia="Segoe UI" w:hAnsi="Segoe UI" w:cs="Segoe UI"/>
          <w:color w:val="2F6473"/>
          <w:kern w:val="0"/>
          <w:sz w:val="22"/>
          <w:szCs w:val="22"/>
          <w:shd w:val="clear" w:color="auto" w:fill="DEF2F8"/>
          <w:lang/>
        </w:rPr>
        <w:t>2004</w:t>
      </w:r>
      <w:r w:rsidR="0044685A">
        <w:rPr>
          <w:rFonts w:ascii="Segoe UI" w:eastAsia="Segoe UI" w:hAnsi="Segoe UI" w:cs="Segoe UI"/>
          <w:color w:val="2F6473"/>
          <w:kern w:val="0"/>
          <w:sz w:val="22"/>
          <w:szCs w:val="22"/>
          <w:shd w:val="clear" w:color="auto" w:fill="DEF2F8"/>
          <w:lang/>
        </w:rPr>
        <w:t>年</w:t>
      </w:r>
      <w:r w:rsidR="0044685A">
        <w:rPr>
          <w:rFonts w:ascii="Segoe UI" w:eastAsia="Segoe UI" w:hAnsi="Segoe UI" w:cs="Segoe UI"/>
          <w:color w:val="2F6473"/>
          <w:kern w:val="0"/>
          <w:sz w:val="22"/>
          <w:szCs w:val="22"/>
          <w:shd w:val="clear" w:color="auto" w:fill="DEF2F8"/>
          <w:lang/>
        </w:rPr>
        <w:t>6</w:t>
      </w:r>
      <w:r w:rsidR="0044685A">
        <w:rPr>
          <w:rFonts w:ascii="Segoe UI" w:eastAsia="Segoe UI" w:hAnsi="Segoe UI" w:cs="Segoe UI"/>
          <w:color w:val="2F6473"/>
          <w:kern w:val="0"/>
          <w:sz w:val="22"/>
          <w:szCs w:val="22"/>
          <w:shd w:val="clear" w:color="auto" w:fill="DEF2F8"/>
          <w:lang/>
        </w:rPr>
        <w:t>月</w:t>
      </w:r>
      <w:r w:rsidR="0044685A">
        <w:rPr>
          <w:rFonts w:ascii="Segoe UI" w:eastAsia="Segoe UI" w:hAnsi="Segoe UI" w:cs="Segoe UI"/>
          <w:color w:val="2F6473"/>
          <w:kern w:val="0"/>
          <w:sz w:val="22"/>
          <w:szCs w:val="22"/>
          <w:shd w:val="clear" w:color="auto" w:fill="DEF2F8"/>
          <w:lang/>
        </w:rPr>
        <w:t>30</w:t>
      </w:r>
      <w:r w:rsidR="0044685A">
        <w:rPr>
          <w:rFonts w:ascii="Segoe UI" w:eastAsia="Segoe UI" w:hAnsi="Segoe UI" w:cs="Segoe UI"/>
          <w:color w:val="2F6473"/>
          <w:kern w:val="0"/>
          <w:sz w:val="22"/>
          <w:szCs w:val="22"/>
          <w:shd w:val="clear" w:color="auto" w:fill="DEF2F8"/>
          <w:lang/>
        </w:rPr>
        <w:t>日仍未动工开发</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83" type="#_x0000_t75" style="width:20.4pt;height:15.6pt" o:ole="">
            <v:imagedata r:id="rId16" o:title=""/>
          </v:shape>
          <w:control r:id="rId20" w:name="Control 493" w:shapeid="_x0000_i1183"/>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城市总体规划变更，使得项目规划设计变更</w:t>
      </w:r>
      <w:r w:rsidR="0044685A">
        <w:rPr>
          <w:rFonts w:ascii="Segoe UI" w:eastAsia="Segoe UI" w:hAnsi="Segoe UI" w:cs="Segoe UI"/>
          <w:color w:val="2F6473"/>
          <w:kern w:val="0"/>
          <w:sz w:val="22"/>
          <w:szCs w:val="22"/>
          <w:shd w:val="clear" w:color="auto" w:fill="DEF2F8"/>
          <w:lang/>
        </w:rPr>
        <w:t>，导致超过出让合同约定的动工开发期限满两年未动工开发</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正确答案是：开发商要求提高项目容积率，规划部门不批准，导致超过出让合同约定的动工开发期限满两年未动工开发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依据《物权法》的规定，住宅建设用地使用权期间届满的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正确答案是：自动续期</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以下关于国有建设用地使用权出让年限说法错误的是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正确答案是：商场用地</w:t>
      </w:r>
      <w:r>
        <w:rPr>
          <w:rFonts w:ascii="Segoe UI" w:eastAsia="Segoe UI" w:hAnsi="Segoe UI" w:cs="Segoe UI"/>
          <w:color w:val="7D5A29"/>
          <w:kern w:val="0"/>
          <w:sz w:val="22"/>
          <w:szCs w:val="22"/>
          <w:shd w:val="clear" w:color="auto" w:fill="FCEFDC"/>
          <w:lang/>
        </w:rPr>
        <w:t>50</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关于划拨土地使用权的含义，说法不正确的是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有使用期限的限制</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正确答案是：划拨土地有使用期限的限制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下列适用抵消的情况中，正确适用的是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正确答案是：甲借给乙</w:t>
      </w:r>
      <w:r>
        <w:rPr>
          <w:rFonts w:ascii="Segoe UI" w:eastAsia="Segoe UI" w:hAnsi="Segoe UI" w:cs="Segoe UI"/>
          <w:color w:val="7D5A29"/>
          <w:kern w:val="0"/>
          <w:sz w:val="22"/>
          <w:szCs w:val="22"/>
          <w:shd w:val="clear" w:color="auto" w:fill="FCEFDC"/>
          <w:lang/>
        </w:rPr>
        <w:t>100</w:t>
      </w:r>
      <w:r>
        <w:rPr>
          <w:rFonts w:ascii="Segoe UI" w:eastAsia="Segoe UI" w:hAnsi="Segoe UI" w:cs="Segoe UI"/>
          <w:color w:val="7D5A29"/>
          <w:kern w:val="0"/>
          <w:sz w:val="22"/>
          <w:szCs w:val="22"/>
          <w:shd w:val="clear" w:color="auto" w:fill="FCEFDC"/>
          <w:lang/>
        </w:rPr>
        <w:t>元钱，同时乙给甲制作了一套礼服，其加工费为</w:t>
      </w:r>
      <w:r>
        <w:rPr>
          <w:rFonts w:ascii="Segoe UI" w:eastAsia="Segoe UI" w:hAnsi="Segoe UI" w:cs="Segoe UI"/>
          <w:color w:val="7D5A29"/>
          <w:kern w:val="0"/>
          <w:sz w:val="22"/>
          <w:szCs w:val="22"/>
          <w:shd w:val="clear" w:color="auto" w:fill="FCEFDC"/>
          <w:lang/>
        </w:rPr>
        <w:t>100</w:t>
      </w:r>
      <w:r>
        <w:rPr>
          <w:rFonts w:ascii="Segoe UI" w:eastAsia="Segoe UI" w:hAnsi="Segoe UI" w:cs="Segoe UI"/>
          <w:color w:val="7D5A29"/>
          <w:kern w:val="0"/>
          <w:sz w:val="22"/>
          <w:szCs w:val="22"/>
          <w:shd w:val="clear" w:color="auto" w:fill="FCEFDC"/>
          <w:lang/>
        </w:rPr>
        <w:t>元。如果甲乙的债务都已到期，则甲乙之间的债务可以抵消</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李某因做生意向王某借款</w:t>
      </w:r>
      <w:r>
        <w:rPr>
          <w:rFonts w:ascii="Segoe UI" w:eastAsia="Segoe UI" w:hAnsi="Segoe UI" w:cs="Segoe UI"/>
          <w:color w:val="7D5A29"/>
          <w:kern w:val="0"/>
          <w:sz w:val="22"/>
          <w:szCs w:val="22"/>
          <w:shd w:val="clear" w:color="auto" w:fill="FCEFDC"/>
          <w:lang/>
        </w:rPr>
        <w:t>1000</w:t>
      </w:r>
      <w:r>
        <w:rPr>
          <w:rFonts w:ascii="Segoe UI" w:eastAsia="Segoe UI" w:hAnsi="Segoe UI" w:cs="Segoe UI"/>
          <w:color w:val="7D5A29"/>
          <w:kern w:val="0"/>
          <w:sz w:val="22"/>
          <w:szCs w:val="22"/>
          <w:shd w:val="clear" w:color="auto" w:fill="FCEFDC"/>
          <w:lang/>
        </w:rPr>
        <w:t>元，而王某欠李某货款</w:t>
      </w:r>
      <w:r>
        <w:rPr>
          <w:rFonts w:ascii="Segoe UI" w:eastAsia="Segoe UI" w:hAnsi="Segoe UI" w:cs="Segoe UI"/>
          <w:color w:val="7D5A29"/>
          <w:kern w:val="0"/>
          <w:sz w:val="22"/>
          <w:szCs w:val="22"/>
          <w:shd w:val="clear" w:color="auto" w:fill="FCEFDC"/>
          <w:lang/>
        </w:rPr>
        <w:t>800</w:t>
      </w:r>
      <w:r>
        <w:rPr>
          <w:rFonts w:ascii="Segoe UI" w:eastAsia="Segoe UI" w:hAnsi="Segoe UI" w:cs="Segoe UI"/>
          <w:color w:val="7D5A29"/>
          <w:kern w:val="0"/>
          <w:sz w:val="22"/>
          <w:szCs w:val="22"/>
          <w:shd w:val="clear" w:color="auto" w:fill="FCEFDC"/>
          <w:lang/>
        </w:rPr>
        <w:t>元，如果李某和王某的债务都已到期，则可以在</w:t>
      </w:r>
      <w:r>
        <w:rPr>
          <w:rFonts w:ascii="Segoe UI" w:eastAsia="Segoe UI" w:hAnsi="Segoe UI" w:cs="Segoe UI"/>
          <w:color w:val="7D5A29"/>
          <w:kern w:val="0"/>
          <w:sz w:val="22"/>
          <w:szCs w:val="22"/>
          <w:shd w:val="clear" w:color="auto" w:fill="FCEFDC"/>
          <w:lang/>
        </w:rPr>
        <w:t>800</w:t>
      </w:r>
      <w:r>
        <w:rPr>
          <w:rFonts w:ascii="Segoe UI" w:eastAsia="Segoe UI" w:hAnsi="Segoe UI" w:cs="Segoe UI"/>
          <w:color w:val="7D5A29"/>
          <w:kern w:val="0"/>
          <w:sz w:val="22"/>
          <w:szCs w:val="22"/>
          <w:shd w:val="clear" w:color="auto" w:fill="FCEFDC"/>
          <w:lang/>
        </w:rPr>
        <w:t>元的范围内抵消债务</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债的消灭原因有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正确答案是：提存</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混同</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免除</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下列关于诉讼时效的说法中，正确的是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正确答案是：诉讼时效中止的，自阻碍诉讼时效的法定事由消失后，诉讼时效继续累进计算</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在诉讼时效期间的最后六个月，因不可抗力阻碍不能行使请求权的，诉讼时效中止</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诉讼时效中断的，自中断时起，诉讼时效重新计算</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工程设计资质分为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85" type="#_x0000_t75" style="width:20.4pt;height:15.6pt" o:ole="">
            <v:imagedata r:id="rId7" o:title=""/>
          </v:shape>
          <w:control r:id="rId21" w:name="Control 525" w:shapeid="_x0000_i118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工程设计综合资质</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87" type="#_x0000_t75" style="width:20.4pt;height:15.6pt" o:ole="">
            <v:imagedata r:id="rId7" o:title=""/>
          </v:shape>
          <w:control r:id="rId22" w:name="Control 526" w:shapeid="_x0000_i118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工程设计专项资质</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189" type="#_x0000_t75" style="width:20.4pt;height:15.6pt" o:ole="">
            <v:imagedata r:id="rId7" o:title=""/>
          </v:shape>
          <w:control r:id="rId23" w:name="Control 527" w:shapeid="_x0000_i118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工程设计行业资质</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91" type="#_x0000_t75" style="width:20.4pt;height:15.6pt" o:ole="">
            <v:imagedata r:id="rId7" o:title=""/>
          </v:shape>
          <w:control r:id="rId24" w:name="Control 528" w:shapeid="_x0000_i119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工程设计专业资质</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正确答案是：工程设计专项资质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工程设计综合资质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工程设计专业资质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工程设计行业资质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注册结构工程师有如下的权利</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正确答案是：名称专有权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结构工程设计主持权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独立设计权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建筑业企业申请资质升级、资质增项。在申请之日起的前一年内出现下列情形，资质许可机关对其申请不予批准的有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正确答案是：与建设单位或者企业之间相互串通投标的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未取得施工许可证擅自施工的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将承包的工程转包或者违法分包的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发生过安全事故的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注册建造师有下列情形时注销其注册</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正确答案是：不具有完全民事行为能力的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受刑事处罚的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因过错发生工程建设重大质量安全事故或有建筑市场违法违规行为的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同时在两个及两个以上建筑企业执业的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国有土地的范围</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正确答案是：城市市区的土地</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国家依法征收的土地</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依法不属于集体所有的林地、草地及其他土地</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下列费用中，属于征收耕地的补偿费用的有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正确答案是：青苗补偿费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安置补助费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地上附着物补偿费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被征收农民的社会保障费用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下列建设项目用地中，应采用招标、拍卖或者挂牌方式出让的有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正确答案是：科技产业园</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中药制造厂</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非住宅土地使用权出让合同约定的使用年限届满，土地使用者需要继续使用土地的，应当至迟于届满前</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）申请续期。</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）项目的建设用地使用权期间届满，自动续期。</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正确答案是：住宅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w:t>
      </w:r>
      <w:r>
        <w:rPr>
          <w:rFonts w:ascii="Segoe UI" w:eastAsia="Segoe UI" w:hAnsi="Segoe UI" w:cs="Segoe UI"/>
          <w:color w:val="2F6473"/>
          <w:kern w:val="0"/>
          <w:sz w:val="22"/>
          <w:szCs w:val="22"/>
          <w:shd w:val="clear" w:color="auto" w:fill="DEF2F8"/>
          <w:lang/>
        </w:rPr>
        <w:t>设用地审查报批程序中，以有偿使用方式取得建设用地使用权的，由市、县人民政府国土资源行政主管部门与土地使用者签订土地有偿使用合同，并向建设单位颁发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正确答案是：建设用地批准书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注册建筑师不予注册的情况有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正确答案是：不具有完全民事行为能力的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受吊销注册建筑师证书的行政处罚，自行政处罚执行完毕之日起至申请注册之日止不满五年的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涉及水土保持的建设工程除按要求编制建设工程的环境影响报告书外，还必须取得经由水行政主管部门审查同意的（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正确答案是：水土保持方案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下列各项，《固体废物污染环境防治法》未作禁止规定的是（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正确答案是：进口可以用做原料的废物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环境保护行政主管部门应当自收到（</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）之日起</w:t>
      </w:r>
      <w:r>
        <w:rPr>
          <w:rFonts w:ascii="Segoe UI" w:eastAsia="Segoe UI" w:hAnsi="Segoe UI" w:cs="Segoe UI"/>
          <w:color w:val="2F6473"/>
          <w:kern w:val="0"/>
          <w:sz w:val="22"/>
          <w:szCs w:val="22"/>
          <w:shd w:val="clear" w:color="auto" w:fill="DEF2F8"/>
          <w:lang/>
        </w:rPr>
        <w:t>30</w:t>
      </w:r>
      <w:r>
        <w:rPr>
          <w:rFonts w:ascii="Segoe UI" w:eastAsia="Segoe UI" w:hAnsi="Segoe UI" w:cs="Segoe UI"/>
          <w:color w:val="2F6473"/>
          <w:kern w:val="0"/>
          <w:sz w:val="22"/>
          <w:szCs w:val="22"/>
          <w:shd w:val="clear" w:color="auto" w:fill="DEF2F8"/>
          <w:lang/>
        </w:rPr>
        <w:t>日内，完成验收。</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正确答案是：环境保护设施竣工验收申请</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以下做法符合建设工程的环保要求的是（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正确答案是：将被淘汰的工艺设备送进回收站</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分期建设、分期投入生产或者使用的建设工程，其相应的环境保护设施应当（</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）验收。</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正确答案是：分期</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建设工程环境影响评价文件自批准之日起满</w:t>
      </w:r>
      <w:r>
        <w:rPr>
          <w:rFonts w:ascii="Segoe UI" w:eastAsia="Segoe UI" w:hAnsi="Segoe UI" w:cs="Segoe UI"/>
          <w:color w:val="2F6473"/>
          <w:kern w:val="0"/>
          <w:sz w:val="22"/>
          <w:szCs w:val="22"/>
          <w:shd w:val="clear" w:color="auto" w:fill="DEF2F8"/>
          <w:lang/>
        </w:rPr>
        <w:t>5</w:t>
      </w:r>
      <w:r>
        <w:rPr>
          <w:rFonts w:ascii="Segoe UI" w:eastAsia="Segoe UI" w:hAnsi="Segoe UI" w:cs="Segoe UI"/>
          <w:color w:val="2F6473"/>
          <w:kern w:val="0"/>
          <w:sz w:val="22"/>
          <w:szCs w:val="22"/>
          <w:shd w:val="clear" w:color="auto" w:fill="DEF2F8"/>
          <w:lang/>
        </w:rPr>
        <w:t>年，方决定该工程开工建设的，其环境影响评价文件应当报原审批机关重新审核。原审批机关应当自收到建设工程环境影响评价文件之日起（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）内，将审核意见书面通知建设单位；逾期未通知的，视为审核同意。</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10</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从事建设工程环境影响评价工作的单位，必须取得（</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）颁发的资格证书，按照资格证书规定的等级和范围，从事建设工程环境影响评价工作，并对评价结论负责。</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正确答案是：国务院环境保护行政主管部门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修建性详细规划应当符合（</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正确答案是：控制性详细规划</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省和自治区人民</w:t>
      </w:r>
      <w:r>
        <w:rPr>
          <w:rFonts w:ascii="Segoe UI" w:eastAsia="Segoe UI" w:hAnsi="Segoe UI" w:cs="Segoe UI"/>
          <w:color w:val="2F6473"/>
          <w:kern w:val="0"/>
          <w:sz w:val="22"/>
          <w:szCs w:val="22"/>
          <w:shd w:val="clear" w:color="auto" w:fill="DEF2F8"/>
          <w:lang/>
        </w:rPr>
        <w:t>政府所在地的城市、城市人口在（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万以上的城市和国务院指定的其他城市的总体规划，由省、自治区人民政府审查同意后，报国务院审批。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100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在规划区内进行建设活动，应该遵循（</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）等法律法规的规定。</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正确答案是：土地管理、自然资源、环境保护</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建设单位应当在竣工验收后（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）个月内向城乡规划主管部门报送有关竣工验收资料。</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6</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）未纳入国有土地使用权出让合同时，该国有土地使用权出让合同无效。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正确答案是：规划条件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对未取得建设用地规划许可证的建设单位批准用地的，由（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）撤销有关批准文件。</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正确答案是：县级以上人民政府</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近期建设规划的规划期限为（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）年。</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5</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公开招标是指（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正确答案是：招标人以招标公告的方式邀请不特定的法人或其他组织投标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投标联合体就中标项目向招标人承担（</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）责任。</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正确答案是：连带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国家重点项目不适宜公开招标的，经（</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批准，可以进行邀请招标。</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正确答案是：国务院发展计划部门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正确答案是：招标项目可以不设标底，进行无标底招标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投标保证金一般不超过投标总价的</w:t>
      </w:r>
      <w:r>
        <w:rPr>
          <w:rFonts w:ascii="Segoe UI" w:eastAsia="Segoe UI" w:hAnsi="Segoe UI" w:cs="Segoe UI"/>
          <w:color w:val="2F6473"/>
          <w:kern w:val="0"/>
          <w:sz w:val="22"/>
          <w:szCs w:val="22"/>
          <w:shd w:val="clear" w:color="auto" w:fill="DEF2F8"/>
          <w:lang/>
        </w:rPr>
        <w:t>2%</w:t>
      </w:r>
      <w:r>
        <w:rPr>
          <w:rFonts w:ascii="Segoe UI" w:eastAsia="Segoe UI" w:hAnsi="Segoe UI" w:cs="Segoe UI"/>
          <w:color w:val="2F6473"/>
          <w:kern w:val="0"/>
          <w:sz w:val="22"/>
          <w:szCs w:val="22"/>
          <w:shd w:val="clear" w:color="auto" w:fill="DEF2F8"/>
          <w:lang/>
        </w:rPr>
        <w:t>，但最高不超过（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万人民币。</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80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邀请招标指的是（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正确答案是：招标人以投标邀请书的方式邀请特定的法人或者其他组织投标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以下说法正确的有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93" type="#_x0000_t75" style="width:20.4pt;height:15.6pt" o:ole="">
            <v:imagedata r:id="rId7" o:title=""/>
          </v:shape>
          <w:control r:id="rId25" w:name="Control 695" w:shapeid="_x0000_i1193"/>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水污染损失由受害者自身的责任所引起的，排污单位不承担责任</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95" type="#_x0000_t75" style="width:20.4pt;height:15.6pt" o:ole="">
            <v:imagedata r:id="rId7" o:title=""/>
          </v:shape>
          <w:control r:id="rId26" w:name="Control 696" w:shapeid="_x0000_i1195"/>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完全由于不可抗拒的自然灾害，并经及时采取合理措施，仍然不能避免造成水污染损失的，免于承担责任</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197" type="#_x0000_t75" style="width:20.4pt;height:15.6pt" o:ole="">
            <v:imagedata r:id="rId7" o:title=""/>
          </v:shape>
          <w:control r:id="rId27" w:name="Control 697" w:shapeid="_x0000_i1197"/>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造成水污染事故的排污单位，由事故发生地的县级以上地方人民政府环境保护部门根据所造成的危害和损失处以罚款</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99" type="#_x0000_t75" style="width:20.4pt;height:15.6pt" o:ole="">
            <v:imagedata r:id="rId7" o:title=""/>
          </v:shape>
          <w:control r:id="rId28" w:name="Control 698" w:shapeid="_x0000_i1199"/>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造成渔业污染事故的，由污染单位所在地的渔政监督管理机构根据所造成的危害和损失处以罚款</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ACD</w:t>
      </w:r>
      <w:r>
        <w:rPr>
          <w:rFonts w:ascii="Segoe UI" w:eastAsia="Segoe UI" w:hAnsi="Segoe UI" w:cs="Segoe UI"/>
          <w:color w:val="7D5A29"/>
          <w:kern w:val="0"/>
          <w:sz w:val="22"/>
          <w:szCs w:val="22"/>
          <w:shd w:val="clear" w:color="auto" w:fill="FCEFDC"/>
          <w:lang/>
        </w:rPr>
        <w:t>造成水污染事故的排污单位，由事故发生地的县级以上地方人民政府环境保护部门根据所造成的危害和损失处以罚款</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水污染损失由受害者自身的责任所引起的，排污单位不承担责任</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完全由于不可抗拒的自然灾害，并经及时采取合理措施，仍然不能避免造成水污染损失的，免于承担责任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有毒化学物品和含有放射性物质的物品，必须遵守国家有关规定，防止污染环境。</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01" type="#_x0000_t75" style="width:20.4pt;height:15.6pt" o:ole="">
            <v:imagedata r:id="rId7" o:title=""/>
          </v:shape>
          <w:control r:id="rId29" w:name="Control 700" w:shapeid="_x0000_i1201"/>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储存</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03" type="#_x0000_t75" style="width:20.4pt;height:15.6pt" o:ole="">
            <v:imagedata r:id="rId7" o:title=""/>
          </v:shape>
          <w:control r:id="rId30" w:name="Control 701" w:shapeid="_x0000_i1203"/>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租赁</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05" type="#_x0000_t75" style="width:20.4pt;height:15.6pt" o:ole="">
            <v:imagedata r:id="rId7" o:title=""/>
          </v:shape>
          <w:control r:id="rId31" w:name="Control 702" w:shapeid="_x0000_i1205"/>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销售</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07" type="#_x0000_t75" style="width:20.4pt;height:15.6pt" o:ole="">
            <v:imagedata r:id="rId7" o:title=""/>
          </v:shape>
          <w:control r:id="rId32" w:name="Control 703" w:shapeid="_x0000_i1207"/>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生产</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正确答案是：生产</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储存</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销售</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项目可行性研究的核心内容应是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正确答案是：项目市场分析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项目技术条件分析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项目经济效益分析</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注册结构工程师有如下的权利</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正确答案是：名称专有权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结构工程设计主持权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独立设计权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旧区改建的最终目标是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改善交通运输和生活居住条件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加强城市基础设施建设</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提高城市综合功能</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加强公共设施建设</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详细规划可分为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正确答案是：控制性详细规划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修建性详细规划</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注册建筑师不予注册的情况有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09" type="#_x0000_t75" style="width:20.4pt;height:15.6pt" o:ole="">
            <v:imagedata r:id="rId7" o:title=""/>
          </v:shape>
          <w:control r:id="rId33" w:name="Control 725" w:shapeid="_x0000_i1209"/>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不具有完全民事行为能力的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11" type="#_x0000_t75" style="width:20.4pt;height:15.6pt" o:ole="">
            <v:imagedata r:id="rId7" o:title=""/>
          </v:shape>
          <w:control r:id="rId34" w:name="Control 726" w:shapeid="_x0000_i1211"/>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年龄超过</w:t>
      </w:r>
      <w:r w:rsidR="0044685A">
        <w:rPr>
          <w:rFonts w:ascii="Segoe UI" w:eastAsia="Segoe UI" w:hAnsi="Segoe UI" w:cs="Segoe UI"/>
          <w:color w:val="2F6473"/>
          <w:kern w:val="0"/>
          <w:sz w:val="22"/>
          <w:szCs w:val="22"/>
          <w:shd w:val="clear" w:color="auto" w:fill="DEF2F8"/>
          <w:lang/>
        </w:rPr>
        <w:t>60</w:t>
      </w:r>
      <w:r w:rsidR="0044685A">
        <w:rPr>
          <w:rFonts w:ascii="Segoe UI" w:eastAsia="Segoe UI" w:hAnsi="Segoe UI" w:cs="Segoe UI"/>
          <w:color w:val="2F6473"/>
          <w:kern w:val="0"/>
          <w:sz w:val="22"/>
          <w:szCs w:val="22"/>
          <w:shd w:val="clear" w:color="auto" w:fill="DEF2F8"/>
          <w:lang/>
        </w:rPr>
        <w:t>周岁</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13" type="#_x0000_t75" style="width:20.4pt;height:15.6pt" o:ole="">
            <v:imagedata r:id="rId7" o:title=""/>
          </v:shape>
          <w:control r:id="rId35" w:name="Control 727" w:shapeid="_x0000_i1213"/>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因受刑事处罚，自刑罚执行完毕之日起至申请注册之日止不满三年的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15" type="#_x0000_t75" style="width:20.4pt;height:15.6pt" o:ole="">
            <v:imagedata r:id="rId7" o:title=""/>
          </v:shape>
          <w:control r:id="rId36" w:name="Control 728" w:shapeid="_x0000_i1215"/>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受吊销注册建筑师证书的行政处罚，自行政处罚执行完毕之日起至申请注册之日止不满五年的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 D </w:t>
      </w:r>
      <w:r>
        <w:rPr>
          <w:rFonts w:ascii="Segoe UI" w:eastAsia="Segoe UI" w:hAnsi="Segoe UI" w:cs="Segoe UI"/>
          <w:color w:val="7D5A29"/>
          <w:kern w:val="0"/>
          <w:sz w:val="22"/>
          <w:szCs w:val="22"/>
          <w:shd w:val="clear" w:color="auto" w:fill="FCEFDC"/>
          <w:lang/>
        </w:rPr>
        <w:t>不具有完全民事行为能力的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受吊销注册建筑师证书的行政处罚，自行政处罚执行完毕之日起至申请注册之日止不满五年的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依法必须进行招标的项目，招标人违反法律规定，与投标人就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等实质性内容进行谈判的，予以警告，对单位直接负责的主管人员和其他直接责任人员依法给予处分。</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正确答案是：投标方案</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投标价格</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根据我国《招标投标法》，招标可以分为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正确答案是：公开招标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邀请招标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下列属于招标程序的是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17" type="#_x0000_t75" style="width:20.4pt;height:15.6pt" o:ole="">
            <v:imagedata r:id="rId7" o:title=""/>
          </v:shape>
          <w:control r:id="rId37" w:name="Control 740" w:shapeid="_x0000_i1217"/>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发售招标文件</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19" type="#_x0000_t75" style="width:20.4pt;height:15.6pt" o:ole="">
            <v:imagedata r:id="rId7" o:title=""/>
          </v:shape>
          <w:control r:id="rId38" w:name="Control 741" w:shapeid="_x0000_i1219"/>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发布招标公告或发出投标邀请书</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21" type="#_x0000_t75" style="width:20.4pt;height:15.6pt" o:ole="">
            <v:imagedata r:id="rId7" o:title=""/>
          </v:shape>
          <w:control r:id="rId39" w:name="Control 742" w:shapeid="_x0000_i1221"/>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成立招标组织</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23" type="#_x0000_t75" style="width:20.4pt;height:15.6pt" o:ole="">
            <v:imagedata r:id="rId7" o:title=""/>
          </v:shape>
          <w:control r:id="rId40" w:name="Control 743" w:shapeid="_x0000_i1223"/>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编制投标文件</w:t>
      </w:r>
      <w:r w:rsidR="0044685A">
        <w:rPr>
          <w:rFonts w:ascii="Segoe UI" w:eastAsia="Segoe UI" w:hAnsi="Segoe UI" w:cs="Segoe UI"/>
          <w:color w:val="2F6473"/>
          <w:kern w:val="0"/>
          <w:sz w:val="22"/>
          <w:szCs w:val="22"/>
          <w:shd w:val="clear" w:color="auto" w:fill="DEF2F8"/>
          <w:lang/>
        </w:rPr>
        <w:t> </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 </w:t>
      </w:r>
      <w:r>
        <w:rPr>
          <w:rFonts w:ascii="Segoe UI" w:eastAsia="Segoe UI" w:hAnsi="Segoe UI" w:cs="Segoe UI"/>
          <w:color w:val="7D5A29"/>
          <w:kern w:val="0"/>
          <w:sz w:val="22"/>
          <w:szCs w:val="22"/>
          <w:shd w:val="clear" w:color="auto" w:fill="FCEFDC"/>
          <w:lang/>
        </w:rPr>
        <w:t>成立招标组织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发布招标公告或发出投标邀请书</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发售招标文件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《环境噪声污染防治法》规定，在城市市区范围内，建筑施工过程可能产生噪声污染，施工单位须在开工（</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）以前向所在地县以上环境行政主管部门申报该工程采取的环境噪声污染防治情况。</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15</w:t>
      </w:r>
      <w:r>
        <w:rPr>
          <w:rFonts w:ascii="Segoe UI" w:eastAsia="Segoe UI" w:hAnsi="Segoe UI" w:cs="Segoe UI"/>
          <w:color w:val="7D5A29"/>
          <w:kern w:val="0"/>
          <w:sz w:val="22"/>
          <w:szCs w:val="22"/>
          <w:shd w:val="clear" w:color="auto" w:fill="FCEFDC"/>
          <w:lang/>
        </w:rPr>
        <w:t>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环境保护的</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三同时</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制度是指建设项目需要配套建设的环境保护设施，必须与主体工程（</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正确答案是：同时设计、同时施工、同时投产使用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在城市市区噪声动感区域内，禁止夜间进行产生噪声污染的施工作业，因特殊需要必须连续作业的，必须（</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正确答案是：公告附近居民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省级人民政府依法可以制定严于国家标准的（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正确答案是：地方污染物排放标准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下列各项，《水污染防治法》未作禁止规定的是（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正确答案是：向水体排放热水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固体废物污染环境防治法中工业固体废物是指在产生的污染环境的固态、半固态废弃物质</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正确答案是：工业、交通等生产活动中（</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环境保护设施竣工验收，应当与主体工程竣工验收同时进行。需要进行试生产的建设工程，建设单位应当自建设工程投入试生产之日起（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）内，向审批该建设工程环境影响报告书、环境影响报告表或者环境影响登记表的环境保护行政主管部门，申请该建设工程需要配套建设的环境保护设施竣工验收。</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正确答案是：三个月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在城市规划区设立的各类开发区，实行国家特定优惠政策，其规划的编制是（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正确答案是：依照城市总体规划编制且纳入城市总体规划</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建设工程规划管理的行政法律关系客体是（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正确答案是：各建设单位</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以下说法错误的是（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正确答案是：对城市旧区的布局、结构及各种设施应全部更新</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城乡规划主管部门作出责令停止建设或者限期拆除的决定后，当事人不停止建设或者逾期不拆除的，建设工程所在地县级以上地方人民政府可以责成有关部门采取（</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）等措施。</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正确答案是：查封施工现场、强制拆除</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制定和实施城乡规划，应当遵循城乡统筹，合理布局，节约土地，集约发展和（</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）的原则。</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正确答案是：先规划后建设</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城乡规划主管部门不得在城乡规划确定的建设用地以外作出（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正确答案是：规划许可</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下列说法错误的是（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正确答案是：以取得土地出让合同的，受让方应持出让合同依法向省政府申请建设用地规划许可证</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投标保证金一般不超过投标总价的（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，但最高不超过八十万人民币。</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投标人少于（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）的，招标人应当重新招标。</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3</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招标人与中标人签定合同后（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）内，应当向未中标的投标人退还投标保证金。</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正确答案是：五个工作日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xml:space="preserve">投标人以他人名义投标或者以其他方式弄虚作假，骗取中标的，可能构成（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正确答案是：合同诈骗罪</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下列做法中不属于投标人以非法手段骗取中标的是（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正确答案是：以低于成本的报价竞标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两个以上不同资质等级的单位实行联合共同承包的，应当按照（</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的业务许可范围承揽工程。</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正确答案是：资质等级低的单位</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下列做法符合法律规定的是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25" type="#_x0000_t75" style="width:20.4pt;height:15.6pt" o:ole="">
            <v:imagedata r:id="rId7" o:title=""/>
          </v:shape>
          <w:control r:id="rId41" w:name="Control 845" w:shapeid="_x0000_i122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农田灌溉渠道排放污水，应保证其上游最近灌溉取水点水质符合农灌标准</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27" type="#_x0000_t75" style="width:20.4pt;height:15.6pt" o:ole="">
            <v:imagedata r:id="rId7" o:title=""/>
          </v:shape>
          <w:control r:id="rId42" w:name="Control 846" w:shapeid="_x0000_i122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将含病原体废水经消毒达标后排放</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29" type="#_x0000_t75" style="width:20.4pt;height:15.6pt" o:ole="">
            <v:imagedata r:id="rId7" o:title=""/>
          </v:shape>
          <w:control r:id="rId43" w:name="Control 847" w:shapeid="_x0000_i122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在危险废物的包装上设有识别标志</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31" type="#_x0000_t75" style="width:20.4pt;height:15.6pt" o:ole="">
            <v:imagedata r:id="rId7" o:title=""/>
          </v:shape>
          <w:control r:id="rId44" w:name="Control 848" w:shapeid="_x0000_i123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设置专用场所露天堆放废物矿石</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BCD </w:t>
      </w:r>
      <w:r>
        <w:rPr>
          <w:rFonts w:ascii="Segoe UI" w:eastAsia="Segoe UI" w:hAnsi="Segoe UI" w:cs="Segoe UI"/>
          <w:color w:val="7D5A29"/>
          <w:kern w:val="0"/>
          <w:sz w:val="22"/>
          <w:szCs w:val="22"/>
          <w:shd w:val="clear" w:color="auto" w:fill="FCEFDC"/>
          <w:lang/>
        </w:rPr>
        <w:t>将含病原体废水经消毒达标后排放</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设置专用场所露天堆放废物矿石</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在危险废物的包装上设有识别标志</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工程项目环境影响评价的内容不包括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正确答案是：环境资源评价</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环境保护措施评价</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我国环境保护制度中的</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三同时</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制度是指建设项目中的环境保护设施必须与主体工程</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正确答案是：同时设计</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同时施工</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同时投产使用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城市规划的内容包括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城市总体规划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分区规划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城镇体系规划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详细规划</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工程设计资质分为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工程设计专项资质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工程设计综合资质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工程设计专业资质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工程设计行业资质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注册建造师有下列情形时注销其注册</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不具有完全民事行为能力的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受刑事处罚的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因过错发生工程建设重大质量安全事故或有建筑市场违法违规行为的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同时在两个及两个以上建筑企业执业的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关于临时建设项目，有哪些行为应由城市、县人民政府城乡规划主管部门责令限期拆除，并可以处临时建设工程造价一倍以下的罚款</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33" type="#_x0000_t75" style="width:20.4pt;height:15.6pt" o:ole="">
            <v:imagedata r:id="rId7" o:title=""/>
          </v:shape>
          <w:control r:id="rId45" w:name="Control 876" w:shapeid="_x0000_i1233"/>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临时建筑物、构筑物超过批准期限不拆除的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35" type="#_x0000_t75" style="width:20.4pt;height:15.6pt" o:ole="">
            <v:imagedata r:id="rId7" o:title=""/>
          </v:shape>
          <w:control r:id="rId46" w:name="Control 877" w:shapeid="_x0000_i1235"/>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未经批准进行临时建设的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37" type="#_x0000_t75" style="width:20.4pt;height:15.6pt" o:ole="">
            <v:imagedata r:id="rId7" o:title=""/>
          </v:shape>
          <w:control r:id="rId47" w:name="Control 878" w:shapeid="_x0000_i1237"/>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占用绿地建设的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39" type="#_x0000_t75" style="width:20.4pt;height:15.6pt" o:ole="">
            <v:imagedata r:id="rId7" o:title=""/>
          </v:shape>
          <w:control r:id="rId48" w:name="Control 879" w:shapeid="_x0000_i1239"/>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未按照批准内容进行建设的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正确答案是：未经批准进行临时建设的</w:t>
      </w:r>
      <w:r>
        <w:rPr>
          <w:rFonts w:ascii="Segoe UI" w:eastAsia="Segoe UI" w:hAnsi="Segoe UI" w:cs="Segoe UI"/>
          <w:color w:val="7D5A29"/>
          <w:kern w:val="0"/>
          <w:sz w:val="22"/>
          <w:szCs w:val="22"/>
          <w:shd w:val="clear" w:color="auto" w:fill="FCEFDC"/>
          <w:lang/>
        </w:rPr>
        <w:t>,</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未按照批准内容进行建设的</w:t>
      </w:r>
      <w:r>
        <w:rPr>
          <w:rFonts w:ascii="Segoe UI" w:eastAsia="Segoe UI" w:hAnsi="Segoe UI" w:cs="Segoe UI"/>
          <w:color w:val="7D5A29"/>
          <w:kern w:val="0"/>
          <w:sz w:val="22"/>
          <w:szCs w:val="22"/>
          <w:shd w:val="clear" w:color="auto" w:fill="FCEFDC"/>
          <w:lang/>
        </w:rPr>
        <w:t>,</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临时建筑物、构筑物超过批准期限不拆除的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投标文件一般应包括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正确答案是：投标函</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投标报价</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施工组织设计</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商务和技术偏差表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投标保证金除现金外，还可以是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正确答案是：保兑支票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银行汇票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现金支票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依法必须招标的工程建设项目，应当具备下列</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条件才能进行施工招标。</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招标人已依法成立</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初步设计急概算应当履行审批手续的，已经批准</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招标范围、招标方式和招标组织形式等应当履行核准手续的，已经核准</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有相应资金或资</w:t>
      </w:r>
      <w:r>
        <w:rPr>
          <w:rFonts w:ascii="Segoe UI" w:eastAsia="Segoe UI" w:hAnsi="Segoe UI" w:cs="Segoe UI"/>
          <w:color w:val="7D5A29"/>
          <w:kern w:val="0"/>
          <w:sz w:val="22"/>
          <w:szCs w:val="22"/>
          <w:shd w:val="clear" w:color="auto" w:fill="FCEFDC"/>
          <w:lang/>
        </w:rPr>
        <w:t>金来源已经落实</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xml:space="preserve">对建设工程环境可能造成轻度环境影响的，应当编制（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），对产生的环境影响进行分析或者专项评价。</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正确答案是：环境影响报告表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技术方案选择的前提条件是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正确答案是：技术的经济合理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项目可行性研究要为项目的就是否建设该项目的最终决策提供科学依据（</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正确答案是：决策部门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建设项目对环境可能造成轻度影响的，应当编制（</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正确答案是：环境影响报告表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可行性研究中辅助研究属于（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）阶段的专题研究。</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正确答案是：初步可行性研究阶段和详细可行性研究阶段</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《中华人民共和国水污染防治法》不适用于（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正确答案是：海洋污染防治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环境影响预测的内容不包括（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正确答案是：预测人员的姓名</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城市人民政府城乡规划部门根据城市总体规划的要求，组织编制城市的控制性详细规划，经本级人民政府批准后，报本级人民代表大会常务委员会和上一级人民政府（</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正确答案是：备案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按照国家规定需要有关部门批准或者核准的建设项目，以划拨方式提供国有土地使用权的，建设单位在报送有关部门批准或者核准前，应当向城乡规划主管部门申请核发（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正确答案是：选址意见书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城市总体规划在报上一级人民政府审批前，应当先经（</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）审议。</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正确答案是：本级人大常委会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村庄和集镇规划的规划期一般是（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屋建筑工程施工总承包企业资质分为（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）个等级。</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4</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城市规划实行（</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）审批制度。</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正确答案是：分级</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城市总体规划，镇总体规划以及乡规划和村庄规划的编制，应当依据（</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）并与土地利用总体规划相（</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正确答案是：国民经济和社会发展规划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衔接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投标保证金有效期应超出投标有效期（</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）天。</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30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招标人对已发出的招标文件进行必要的澄清或修改的，应当在招标文件要求提交投标文件截止时间至少（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）前，以书面形式通知所有招标文件收受人，并同时报工程所在地的县级以上地方人民政府建设行政主管部门备案。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15</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下列做法符合法律规定的是（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正确答案是：招标人拒收在招标文件要求提交投标文件的截止时间后送达的投标文件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下列做法不属于串通投标的是（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正确答案是：投标者在投标时递交虚假业绩证明</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招标人采用邀请招标方式的，应当向（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）符合资质条件的施工企业发出投标邀请书。</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正确答案是：三个以上</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依法必须进行招标的项目，自招标文件开始发出之日起，至投标人提交投标文件截止之日止，最短不得少于（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 xml:space="preserve">20 </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正确答案是：向水体排放热水，要保证水体水温符合水环境质量标准</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禁止向水体排放、倾倒放射性固体废物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我国环境保护法的两项任务是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正确答案是：保护合理的利用自然环境</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保护防止环境污染与生态破坏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按概算法分类，工程费用由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）构成。</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 xml:space="preserve"> </w:t>
      </w: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预备费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设备购置费</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工程建设其他费用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建筑工程费</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lastRenderedPageBreak/>
        <w:t xml:space="preserve"> </w:t>
      </w:r>
      <w:r>
        <w:rPr>
          <w:rFonts w:ascii="Segoe UI" w:eastAsia="Segoe UI" w:hAnsi="Segoe UI" w:cs="Segoe UI"/>
          <w:color w:val="2F6473"/>
          <w:kern w:val="0"/>
          <w:sz w:val="22"/>
          <w:szCs w:val="22"/>
          <w:shd w:val="clear" w:color="auto" w:fill="DEF2F8"/>
          <w:lang/>
        </w:rPr>
        <w:t>县级以上人民政府城乡规划主管部门对城乡规划的实施情况进行督察检查，有权采取哪些措施？</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41" type="#_x0000_t75" style="width:20.4pt;height:15.6pt" o:ole="">
            <v:imagedata r:id="rId7" o:title=""/>
          </v:shape>
          <w:control r:id="rId49" w:name="Control 1011" w:shapeid="_x0000_i1241"/>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对违法行为进行罚款处理</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43" type="#_x0000_t75" style="width:20.4pt;height:15.6pt" o:ole="">
            <v:imagedata r:id="rId7" o:title=""/>
          </v:shape>
          <w:control r:id="rId50" w:name="Control 1012" w:shapeid="_x0000_i1243"/>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要求有关单位和人员提供有关的文件、资料，并进行复制</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45" type="#_x0000_t75" style="width:20.4pt;height:15.6pt" o:ole="">
            <v:imagedata r:id="rId7" o:title=""/>
          </v:shape>
          <w:control r:id="rId51" w:name="Control 1013" w:shapeid="_x0000_i1245"/>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责令有关单位和人员停止违反有关城乡规划法律法规的行为</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47" type="#_x0000_t75" style="width:20.4pt;height:15.6pt" o:ole="">
            <v:imagedata r:id="rId7" o:title=""/>
          </v:shape>
          <w:control r:id="rId52" w:name="Control 1014" w:shapeid="_x0000_i1247"/>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要求有关单位和人员就监督事项涉及的问题作出解释和说明，并进入现场进行勘测</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BCD </w:t>
      </w:r>
      <w:r>
        <w:rPr>
          <w:rFonts w:ascii="Segoe UI" w:eastAsia="Segoe UI" w:hAnsi="Segoe UI" w:cs="Segoe UI"/>
          <w:color w:val="7D5A29"/>
          <w:kern w:val="0"/>
          <w:sz w:val="22"/>
          <w:szCs w:val="22"/>
          <w:shd w:val="clear" w:color="auto" w:fill="FCEFDC"/>
          <w:lang/>
        </w:rPr>
        <w:t>要求有关单位和人员提供有关的文件、资料，并进行复制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要求有关单位和人员就监督事项涉及的问题作出解释和说明，并进入现场进行勘测</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责令有关单位和人员停止违反有关城乡规划法律法规的行为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城市新区开发和旧区改建的基本原则是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正确答案是：统一规划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合理布局</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因地制宜</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工程勘察资质分为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正确答案是：工程勘察劳务资质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工程勘察综合资质</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工程勘察专业资质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城市国有土地使用权出让转让规划编制的内容包括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地块数量</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用地面积</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地块面积</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出让步骤</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招投标法的基本原则是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公开原则</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公平原则</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公正原则</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诚实信用原则</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招标公告或投标邀请书上应当载明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正确答案是：招标人的名称和地址</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招标项目的内容、规模、资金来源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获取招标文件或资格预审文件的地点和时间</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招标项目实施的地点、工期</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投标保证金被没收的情况有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正确答案是：投标人在有效期内撤回其投标文件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中标人未能在规定期限内提交履约保证金</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中标人未能在规定期限内签署合同协议</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关于固体废物污染防治，下列说法错误的是（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正确答案是：收集储存危险废物必须混合收集、储存、运输、处置</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《固体废物污染环境防治法》规定，转移固体废弃物，应向（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）的省环保部门报告，并应经接受地省环保</w:t>
      </w:r>
      <w:r>
        <w:rPr>
          <w:rFonts w:ascii="Segoe UI" w:eastAsia="Segoe UI" w:hAnsi="Segoe UI" w:cs="Segoe UI"/>
          <w:color w:val="2F6473"/>
          <w:kern w:val="0"/>
          <w:sz w:val="22"/>
          <w:szCs w:val="22"/>
          <w:shd w:val="clear" w:color="auto" w:fill="DEF2F8"/>
          <w:lang/>
        </w:rPr>
        <w:t>部门的许可。</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正确答案是：移出地</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向水体排放热水，要保证（</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）符合水环境质量标准，排放含病原菌体废水应消毒达标后排放。</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正确答案是：水体水温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建设项目财务评价是对（</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）进行分析论证。</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正确答案是：工程建设方案经济合理性</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《固体废物污染环境防治法》规定，收集、储存、运输、处置危险废物的场所、设施设备和容器、包装物和其他物品转作他用时，必须经过（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）处理方可使用。</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正确答案是：消除污染的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xml:space="preserve">对建设工程环境可能造成轻度环境影响的，应当编制（　</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 xml:space="preserve">　），对产生的环境影响进行分析或者专项评价。</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正确答案是：环境影响报告表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下列各项，《固体废物污染环境防治法》未作禁止规定的是（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做原料的废物</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正确答案是：进口可以用做原料的废物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城市、县人民政府城乡规划主管部门或者省人民政府确定的镇人民政府应当依法将经审定的修建性详细规划及（</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）予以公布。</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正确答案是：建设工程设计方案的总平面图</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在乡村规划区内进行乡镇企业、乡村公共设施和公益事业及农村村民住宅建设</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二层以上建筑</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，确需占用农用地的，在</w:t>
      </w:r>
      <w:r>
        <w:rPr>
          <w:rFonts w:ascii="Segoe UI" w:eastAsia="Segoe UI" w:hAnsi="Segoe UI" w:cs="Segoe UI"/>
          <w:color w:val="2F6473"/>
          <w:kern w:val="0"/>
          <w:sz w:val="22"/>
          <w:szCs w:val="22"/>
          <w:shd w:val="clear" w:color="auto" w:fill="DEF2F8"/>
          <w:lang/>
        </w:rPr>
        <w:t>①</w:t>
      </w:r>
      <w:r>
        <w:rPr>
          <w:rFonts w:ascii="Segoe UI" w:eastAsia="Segoe UI" w:hAnsi="Segoe UI" w:cs="Segoe UI"/>
          <w:color w:val="2F6473"/>
          <w:kern w:val="0"/>
          <w:sz w:val="22"/>
          <w:szCs w:val="22"/>
          <w:shd w:val="clear" w:color="auto" w:fill="DEF2F8"/>
          <w:lang/>
        </w:rPr>
        <w:t>办理农用地转用审批程序手续，</w:t>
      </w:r>
      <w:r>
        <w:rPr>
          <w:rFonts w:ascii="Segoe UI" w:eastAsia="Segoe UI" w:hAnsi="Segoe UI" w:cs="Segoe UI"/>
          <w:color w:val="2F6473"/>
          <w:kern w:val="0"/>
          <w:sz w:val="22"/>
          <w:szCs w:val="22"/>
          <w:shd w:val="clear" w:color="auto" w:fill="DEF2F8"/>
          <w:lang/>
        </w:rPr>
        <w:t>②</w:t>
      </w:r>
      <w:r>
        <w:rPr>
          <w:rFonts w:ascii="Segoe UI" w:eastAsia="Segoe UI" w:hAnsi="Segoe UI" w:cs="Segoe UI"/>
          <w:color w:val="2F6473"/>
          <w:kern w:val="0"/>
          <w:sz w:val="22"/>
          <w:szCs w:val="22"/>
          <w:shd w:val="clear" w:color="auto" w:fill="DEF2F8"/>
          <w:lang/>
        </w:rPr>
        <w:t>取得乡村建设规划许可证，</w:t>
      </w:r>
      <w:r>
        <w:rPr>
          <w:rFonts w:ascii="Segoe UI" w:eastAsia="Segoe UI" w:hAnsi="Segoe UI" w:cs="Segoe UI"/>
          <w:color w:val="2F6473"/>
          <w:kern w:val="0"/>
          <w:sz w:val="22"/>
          <w:szCs w:val="22"/>
          <w:shd w:val="clear" w:color="auto" w:fill="DEF2F8"/>
          <w:lang/>
        </w:rPr>
        <w:t>③</w:t>
      </w:r>
      <w:r>
        <w:rPr>
          <w:rFonts w:ascii="Segoe UI" w:eastAsia="Segoe UI" w:hAnsi="Segoe UI" w:cs="Segoe UI"/>
          <w:color w:val="2F6473"/>
          <w:kern w:val="0"/>
          <w:sz w:val="22"/>
          <w:szCs w:val="22"/>
          <w:shd w:val="clear" w:color="auto" w:fill="DEF2F8"/>
          <w:lang/>
        </w:rPr>
        <w:t>办理用地审批手续，</w:t>
      </w:r>
      <w:r>
        <w:rPr>
          <w:rFonts w:ascii="Segoe UI" w:eastAsia="Segoe UI" w:hAnsi="Segoe UI" w:cs="Segoe UI"/>
          <w:color w:val="2F6473"/>
          <w:kern w:val="0"/>
          <w:sz w:val="22"/>
          <w:szCs w:val="22"/>
          <w:shd w:val="clear" w:color="auto" w:fill="DEF2F8"/>
          <w:lang/>
        </w:rPr>
        <w:t>④</w:t>
      </w:r>
      <w:r>
        <w:rPr>
          <w:rFonts w:ascii="Segoe UI" w:eastAsia="Segoe UI" w:hAnsi="Segoe UI" w:cs="Segoe UI"/>
          <w:color w:val="2F6473"/>
          <w:kern w:val="0"/>
          <w:sz w:val="22"/>
          <w:szCs w:val="22"/>
          <w:shd w:val="clear" w:color="auto" w:fill="DEF2F8"/>
          <w:lang/>
        </w:rPr>
        <w:t>取得建筑施工许可证中，合法的程序是（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①②③④</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城乡管理规划不具有如下作用（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障城乡规划及相关法律法规和方针政策的贯彻执行</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正确答案是：完善国家审批规划制度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城市总体规划，镇总体规划以及乡规划和村庄规划的编制，应当依据（</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）并与土地利用总体规划相（</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正确答案是：国民经济和社会发展规划</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衔接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省和自治区人民政府所在地的城市、城市人口在（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万以上的城市和国务院指定的其他城市的总体规划，由省、自治区人民政府审查同意后，报国务院审批。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100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屋建筑工程施工总承包企业资质分为（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）个等级。</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4</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下列说法错误的是（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正确答案是：以取得土地出让合同的，受让方应持出让合同依法向省政府申请建设用地规划许可证</w:t>
      </w:r>
    </w:p>
    <w:p w:rsidR="005A484D" w:rsidRDefault="0044685A">
      <w:pPr>
        <w:pStyle w:val="4"/>
        <w:widowControl/>
        <w:spacing w:beforeAutospacing="0" w:after="378" w:afterAutospacing="0" w:line="18" w:lineRule="atLeast"/>
        <w:ind w:left="1786"/>
        <w:rPr>
          <w:rFonts w:hint="default"/>
        </w:rPr>
      </w:pPr>
      <w:r>
        <w:rPr>
          <w:color w:val="373A3C"/>
          <w:sz w:val="16"/>
          <w:szCs w:val="16"/>
          <w:shd w:val="clear" w:color="auto" w:fill="DEE2E6"/>
        </w:rPr>
        <w:t>题</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投标保证金一般不超过投标总价的（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，但最高不超过八十万人民币。</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公开招标是指（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正确答案是：招标人以招标公告的方式邀请不特定的法人或其他组织投标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招标人对已发出的招标文件进行必要的澄清或修改的，应当在招标文件要求提交投标文件截止时间至少（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）前，以书面形式通知所有招标文件收受人，并同时报工程所在地的县级以上地方人民政府建设行政主管部门备案。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w:t>
      </w:r>
      <w:r>
        <w:rPr>
          <w:rFonts w:ascii="Segoe UI" w:eastAsia="Segoe UI" w:hAnsi="Segoe UI" w:cs="Segoe UI"/>
          <w:color w:val="7D5A29"/>
          <w:kern w:val="0"/>
          <w:sz w:val="22"/>
          <w:szCs w:val="22"/>
          <w:shd w:val="clear" w:color="auto" w:fill="FCEFDC"/>
          <w:lang/>
        </w:rPr>
        <w:t>确答案是：</w:t>
      </w:r>
      <w:r>
        <w:rPr>
          <w:rFonts w:ascii="Segoe UI" w:eastAsia="Segoe UI" w:hAnsi="Segoe UI" w:cs="Segoe UI"/>
          <w:color w:val="7D5A29"/>
          <w:kern w:val="0"/>
          <w:sz w:val="22"/>
          <w:szCs w:val="22"/>
          <w:shd w:val="clear" w:color="auto" w:fill="FCEFDC"/>
          <w:lang/>
        </w:rPr>
        <w:t>15</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下列做法符合法律规定的是（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正确答案是：招标人拒收在招标文件要求提交投标文件的截止时间后送达的投标文件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依法必须进行招标的项目，自招标文件开始发出之日起，至投标人提交投标文件截止之日止，最短不得少于（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 xml:space="preserve">20 </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投标联合体就中标项目向招标人承担（</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）责任。</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正确答案是：连带</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环境影响评价的基本功能有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正确答案是：判断功能</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预测功能</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选择功能</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导向功能</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环境保护法有如下特点</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科学性</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综合性</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区域性</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奖励与惩罚相结合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以下关于项目的实施进度分析解释正确的有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需要明确项目实施过程各项任务</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各项任务需要按层次分解，并明确各项任务之间的逻辑关系</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需要确定完成每项任务所需时间及其他资源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根据需要编制横道图或网络图</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工程建设从业单位应具有如下条件</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有符合国家规定的注册资本</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有与其从事的建筑活动相适应的具有法定执业资格的专业技术人员</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有从事相关建筑活动所应有的技术装备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法律、行政法规的其他条件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一书两证</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制度中的两证是指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正确答案是：建设用地规划许可证</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建设工程规划许可证</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关于临时建设项目，有哪些行为应由城市、县人民政府城乡规划主管部门责令限期拆除，并可以处临时建设工程造价一倍以下的罚款</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正确答案是：未经批准进行临时建设的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未按照批准内容进行建设的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临时建筑物、构筑物超过批准期限不拆除的</w:t>
      </w:r>
    </w:p>
    <w:p w:rsidR="005A484D" w:rsidRDefault="0044685A">
      <w:pPr>
        <w:pStyle w:val="4"/>
        <w:widowControl/>
        <w:spacing w:beforeAutospacing="0" w:after="378" w:afterAutospacing="0" w:line="18" w:lineRule="atLeast"/>
        <w:ind w:left="1786"/>
        <w:rPr>
          <w:rFonts w:hint="default"/>
        </w:rPr>
      </w:pPr>
      <w:r>
        <w:rPr>
          <w:color w:val="373A3C"/>
          <w:sz w:val="16"/>
          <w:szCs w:val="16"/>
          <w:shd w:val="clear" w:color="auto" w:fill="DEE2E6"/>
        </w:rPr>
        <w:t>题</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县级以上人民政府城乡规划主管部门对城乡规划的实施情况进行督察检查，有权采取哪些措施？</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正确答案是：要求有关单位和人员提供有关的文件、资料，并进行复制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要求有关单位和人员就监督事项涉及的问题作出解释和说明，并进入现场进行勘测</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责令有关单位和人员停止违反有关城乡规划法律法规的行为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招投标法的基本原则是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正确答案是：公开原则</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公平原则</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公正原则</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诚实信用原则</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招标公告或投标邀请书上应当载明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正确答案是：招标人的名称和地址</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招标项目的内容、规模、资金来源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获取招标文件或资格预审文件的地点和时间</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招标项目实施的地点、工期</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程序的是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正确答案是：成立招标组织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发布招标公告或发出投标邀请书</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发售招标文件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下列说法不</w:t>
      </w:r>
      <w:r>
        <w:rPr>
          <w:rFonts w:ascii="Segoe UI" w:eastAsia="Segoe UI" w:hAnsi="Segoe UI" w:cs="Segoe UI"/>
          <w:color w:val="2F6473"/>
          <w:kern w:val="0"/>
          <w:sz w:val="22"/>
          <w:szCs w:val="22"/>
          <w:shd w:val="clear" w:color="auto" w:fill="DEF2F8"/>
          <w:lang/>
        </w:rPr>
        <w:t>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49" type="#_x0000_t75" style="width:20.4pt;height:15.6pt" o:ole="">
            <v:imagedata r:id="rId16" o:title=""/>
          </v:shape>
          <w:control r:id="rId53" w:name="Control 1195" w:shapeid="_x0000_i1249"/>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招标代理机构是依法成立的组织，与行政机关和其他国家机关有隶属关系</w:t>
      </w:r>
      <w:r w:rsidR="0044685A">
        <w:rPr>
          <w:rFonts w:ascii="Segoe UI" w:eastAsia="Segoe UI" w:hAnsi="Segoe UI" w:cs="Segoe UI"/>
          <w:color w:val="2F6473"/>
          <w:kern w:val="0"/>
          <w:sz w:val="22"/>
          <w:szCs w:val="22"/>
          <w:shd w:val="clear" w:color="auto" w:fill="DEF2F8"/>
          <w:lang/>
        </w:rPr>
        <w:t> </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51" type="#_x0000_t75" style="width:20.4pt;height:15.6pt" o:ole="">
            <v:imagedata r:id="rId16" o:title=""/>
          </v:shape>
          <w:control r:id="rId54" w:name="Control 1196" w:shapeid="_x0000_i1251"/>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利用招标方式选择承包单位属于招标单位自主的市场行为</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53" type="#_x0000_t75" style="width:20.4pt;height:15.6pt" o:ole="">
            <v:imagedata r:id="rId16" o:title=""/>
          </v:shape>
          <w:control r:id="rId55" w:name="Control 1197" w:shapeid="_x0000_i1253"/>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招标代理机构是依法成立的组织，与行政机关和其他国家机关没有隶属关系</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55" type="#_x0000_t75" style="width:20.4pt;height:15.6pt" o:ole="">
            <v:imagedata r:id="rId16" o:title=""/>
          </v:shape>
          <w:control r:id="rId56" w:name="Control 1198" w:shapeid="_x0000_i1255"/>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专家人选应是从事相关领域工作满</w:t>
      </w:r>
      <w:r w:rsidR="0044685A">
        <w:rPr>
          <w:rFonts w:ascii="Segoe UI" w:eastAsia="Segoe UI" w:hAnsi="Segoe UI" w:cs="Segoe UI"/>
          <w:color w:val="2F6473"/>
          <w:kern w:val="0"/>
          <w:sz w:val="22"/>
          <w:szCs w:val="22"/>
          <w:shd w:val="clear" w:color="auto" w:fill="DEF2F8"/>
          <w:lang/>
        </w:rPr>
        <w:t>8</w:t>
      </w:r>
      <w:r w:rsidR="0044685A">
        <w:rPr>
          <w:rFonts w:ascii="Segoe UI" w:eastAsia="Segoe UI" w:hAnsi="Segoe UI" w:cs="Segoe UI"/>
          <w:color w:val="2F6473"/>
          <w:kern w:val="0"/>
          <w:sz w:val="22"/>
          <w:szCs w:val="22"/>
          <w:shd w:val="clear" w:color="auto" w:fill="DEF2F8"/>
          <w:lang/>
        </w:rPr>
        <w:t>年并具有高级职称或具有同等专业水平的技术、经济等方面人员</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正确答案是：招标代理机构是依法成立的组织，与行政机关和其他国家机关有隶属关系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负责。</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正确答案是：招标人依法组建的评标委员会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下列评标程序中合法的是（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正确答案是：评标委员会成员的名单在中标结果确定后才公布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开标应当在招标文件确定的提交投标文件截止时间（</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公开进行，开标地点应为招标文件中预先确定的地点。</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正确答案是：同一时间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招标人对已发出的招标文件进行必要澄清或修改的，应当在招标文件要求提交投标文件截止时间至少（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前，以书面形式通知所有招标文件收受人。</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 xml:space="preserve">15 </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评标委员会中技术、经济等方面的专家不得少于成员总数的（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正确答案是：三分之二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委托任务并负责支付报酬的一方称（</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正确答案是：发包人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承包商要不承担任何价格变化或工程量变化的风险，可采用（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）合同。</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正确答案是：成本加酬金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工程项目承包模式中，建设单位组织协调工作量小，但风险较大的是（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正确答案是：合作体承包模式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总承包单位依法将建设工程分包给其他单位的，分包单位应当服从总承包单位的安全生产经管，分包单位不服从经管导致生产安全事故的，由分包单位承担（</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正确答案是：主要责任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某工程项目采用施工总承包管理模式，如施工总承包管理单位想承接该工程部分具体工程的施工任务，则其可通过（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正确答案是：投标竞争取得任务</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下列关于招标</w:t>
      </w:r>
      <w:r>
        <w:rPr>
          <w:rFonts w:ascii="Segoe UI" w:eastAsia="Segoe UI" w:hAnsi="Segoe UI" w:cs="Segoe UI"/>
          <w:color w:val="2F6473"/>
          <w:kern w:val="0"/>
          <w:sz w:val="22"/>
          <w:szCs w:val="22"/>
          <w:shd w:val="clear" w:color="auto" w:fill="DEF2F8"/>
          <w:lang/>
        </w:rPr>
        <w:t>代理的说法中正确的是（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正确答案是：招标代理机构应当在招标人委托的范围内办理招标事宜</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当事人在订立合同过程中，一方故意隐瞒与订立合同有关的重要事实，给对方造成损失的，应当承担（</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正确答案是：缔约过失责任</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行使不安抗辩权当事人一方，有权暂时停止合同的履行或延期履行合同，这称为（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正确答案是：中止履行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能够作为保证人的为（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正确答案是：公司</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撤销权自债权人知道或应当知道撤销事由之日起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内行使。自债务人的行为发生之日起（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内没有行使撤销权的，该撤销权消灭。</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1</w:t>
      </w:r>
      <w:r>
        <w:rPr>
          <w:rFonts w:ascii="Segoe UI" w:eastAsia="Segoe UI" w:hAnsi="Segoe UI" w:cs="Segoe UI"/>
          <w:color w:val="7D5A29"/>
          <w:kern w:val="0"/>
          <w:sz w:val="22"/>
          <w:szCs w:val="22"/>
          <w:shd w:val="clear" w:color="auto" w:fill="FCEFDC"/>
          <w:lang/>
        </w:rPr>
        <w:t>年，</w:t>
      </w:r>
      <w:r>
        <w:rPr>
          <w:rFonts w:ascii="Segoe UI" w:eastAsia="Segoe UI" w:hAnsi="Segoe UI" w:cs="Segoe UI"/>
          <w:color w:val="7D5A29"/>
          <w:kern w:val="0"/>
          <w:sz w:val="22"/>
          <w:szCs w:val="22"/>
          <w:shd w:val="clear" w:color="auto" w:fill="FCEFDC"/>
          <w:lang/>
        </w:rPr>
        <w:t>5</w:t>
      </w:r>
      <w:r>
        <w:rPr>
          <w:rFonts w:ascii="Segoe UI" w:eastAsia="Segoe UI" w:hAnsi="Segoe UI" w:cs="Segoe UI"/>
          <w:color w:val="7D5A29"/>
          <w:kern w:val="0"/>
          <w:sz w:val="22"/>
          <w:szCs w:val="22"/>
          <w:shd w:val="clear" w:color="auto" w:fill="FCEFDC"/>
          <w:lang/>
        </w:rPr>
        <w:t>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不可抗力发生后，如果由于当事人通知不及时，而给对方造成损失的扩大，则对（</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不应当免除责任。</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正确答案是：扩大的损失</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一旦中止履行的原因排除后，应当（</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，从而达到实现合同当事人权利的目的。</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正确答案是：恢复履行合同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甲向乙购买钢材，双方在买卖合同中没有约定履行顺序。此时乙向甲供应了一半的货物，要求甲付款。关于甲的做法，下列说法正确的是（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正确答案是：只能就未给付的货物主张同时履行抗辩权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寄送招标公告、招股说明书等行为属于（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正确答案是：要约邀请</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下列有关代位权行</w:t>
      </w:r>
      <w:r>
        <w:rPr>
          <w:rFonts w:ascii="Segoe UI" w:eastAsia="Segoe UI" w:hAnsi="Segoe UI" w:cs="Segoe UI"/>
          <w:color w:val="2F6473"/>
          <w:kern w:val="0"/>
          <w:sz w:val="22"/>
          <w:szCs w:val="22"/>
          <w:shd w:val="clear" w:color="auto" w:fill="DEF2F8"/>
          <w:lang/>
        </w:rPr>
        <w:t>使的表述，正确的是（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正确答案是：债权人代位权的行使必须通过诉讼程序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下列属于要约的是（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正确答案是：商业广告的内容符合要约规定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根据合同法的规定，要约撤销的通知应当在（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到达受要约人。</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正确答案是：承诺人发出承诺通知之前</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双务合同中，当事人互负债务，合同约定有先后履行顺序的，先履行债务的当事人一方应当先履行其债务，但在应当履行债务的当事人一方有确切证据证明对方有丧失或可能丧失履行债务能力的情况下可以中止履行其债务，这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正确答案是：不安抗辩权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现场考察是投标单位必须经过的投标程序，应从以下几方面了解</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工程性质以及和其他工程间关系</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投标人投标的那一部分工程与其他承包商或分包商的关系</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工地地貌、地质、气候、交通、电力、水源等情况，有无障碍物等</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工地附近的治安情况</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开标时，由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检查投标文件的密封情况。</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正确答案是：投标人</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有下列情况的，招标人不予受理</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正确答案是：未按招标文件要求密封的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逾期送达的或未送达指定地点的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下列按废标处理的情况是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57" type="#_x0000_t75" style="width:20.4pt;height:15.6pt" o:ole="">
            <v:imagedata r:id="rId7" o:title=""/>
          </v:shape>
          <w:control r:id="rId57" w:name="Control 1330" w:shapeid="_x0000_i1257"/>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联合体投标未附联合体各方共同投标协议的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59" type="#_x0000_t75" style="width:20.4pt;height:15.6pt" o:ole="">
            <v:imagedata r:id="rId7" o:title=""/>
          </v:shape>
          <w:control r:id="rId58" w:name="Control 1331" w:shapeid="_x0000_i1259"/>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未按格式填写，内容不全或关键字迹模糊、无法辨认的。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61" type="#_x0000_t75" style="width:20.4pt;height:15.6pt" o:ole="">
            <v:imagedata r:id="rId7" o:title=""/>
          </v:shape>
          <w:control r:id="rId59" w:name="Control 1332" w:shapeid="_x0000_i1261"/>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无单位盖章且无法定代表人或法定代表人授权的代理人签字或盖章的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63" type="#_x0000_t75" style="width:20.4pt;height:15.6pt" o:ole="">
            <v:imagedata r:id="rId7" o:title=""/>
          </v:shape>
          <w:control r:id="rId60" w:name="Control 1333" w:shapeid="_x0000_i1263"/>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投标人名称或组织结构与资格预审时不一致的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联合体投标未附联合体各方共同投标协议的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无单位盖章且无法定代表人或法定代表人授权的代理人签字或盖章的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未按格式填写，内容不全或关键字迹模糊、无法辨认的。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投标人名称或组织结构与资格预审时不一致的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工程实际进度与进度计划不符时，承包人应当按照工程师的要求提出改进措施</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65" type="#_x0000_t75" style="width:20.4pt;height:15.6pt" o:ole="">
            <v:imagedata r:id="rId7" o:title=""/>
          </v:shape>
          <w:control r:id="rId61" w:name="Control 1335" w:shapeid="_x0000_i126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采用改进措施后，必须顺延工期</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67" type="#_x0000_t75" style="width:20.4pt;height:15.6pt" o:ole="">
            <v:imagedata r:id="rId7" o:title=""/>
          </v:shape>
          <w:control r:id="rId62" w:name="Control 1336" w:shapeid="_x0000_i126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因承包人自身原因造成的，工程师只对改进措施的效果负责</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269" type="#_x0000_t75" style="width:20.4pt;height:15.6pt" o:ole="">
            <v:imagedata r:id="rId7" o:title=""/>
          </v:shape>
          <w:control r:id="rId63" w:name="Control 1337" w:shapeid="_x0000_i126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改进措施后，进度仍然不符的，工程师可以要求承包人修改进度计划，并经工程师确认，这种确认是工程师对工程延期的批准</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71" type="#_x0000_t75" style="width:20.4pt;height:15.6pt" o:ole="">
            <v:imagedata r:id="rId7" o:title=""/>
          </v:shape>
          <w:control r:id="rId64" w:name="Control 1338" w:shapeid="_x0000_i127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因承包人自身的原因造成工程实际进度与经确认的进度计划不符的，所有后果都由承包商自行承担</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73" type="#_x0000_t75" style="width:20.4pt;height:15.6pt" o:ole="">
            <v:imagedata r:id="rId7" o:title=""/>
          </v:shape>
          <w:control r:id="rId65" w:name="Control 1339" w:shapeid="_x0000_i1273"/>
        </w:object>
      </w:r>
      <w:r w:rsidR="0044685A">
        <w:rPr>
          <w:rFonts w:ascii="Segoe UI" w:eastAsia="Segoe UI" w:hAnsi="Segoe UI" w:cs="Segoe UI"/>
          <w:color w:val="2F6473"/>
          <w:kern w:val="0"/>
          <w:sz w:val="22"/>
          <w:szCs w:val="22"/>
          <w:shd w:val="clear" w:color="auto" w:fill="DEF2F8"/>
          <w:lang/>
        </w:rPr>
        <w:t>e. </w:t>
      </w:r>
      <w:r w:rsidR="0044685A">
        <w:rPr>
          <w:rFonts w:ascii="Segoe UI" w:eastAsia="Segoe UI" w:hAnsi="Segoe UI" w:cs="Segoe UI"/>
          <w:color w:val="2F6473"/>
          <w:kern w:val="0"/>
          <w:sz w:val="22"/>
          <w:szCs w:val="22"/>
          <w:shd w:val="clear" w:color="auto" w:fill="DEF2F8"/>
          <w:lang/>
        </w:rPr>
        <w:t>需经工程师确认后才能执行</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正确答案是：需经工程师确认后才能执行</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因承包人自身的原因造成工程实际进度与经确认的进度计划不符的，所有后果都由承包商自行承担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在竣工验收和竣工结算中，承包人应当</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75" type="#_x0000_t75" style="width:20.4pt;height:15.6pt" o:ole="">
            <v:imagedata r:id="rId7" o:title=""/>
          </v:shape>
          <w:control r:id="rId66" w:name="Control 1341" w:shapeid="_x0000_i127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申请验收</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77" type="#_x0000_t75" style="width:20.4pt;height:15.6pt" o:ole="">
            <v:imagedata r:id="rId7" o:title=""/>
          </v:shape>
          <w:control r:id="rId67" w:name="Control 1342" w:shapeid="_x0000_i127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移交工程</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79" type="#_x0000_t75" style="width:20.4pt;height:15.6pt" o:ole="">
            <v:imagedata r:id="rId7" o:title=""/>
          </v:shape>
          <w:control r:id="rId68" w:name="Control 1343" w:shapeid="_x0000_i127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提出修改意见</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81" type="#_x0000_t75" style="width:20.4pt;height:15.6pt" o:ole="">
            <v:imagedata r:id="rId7" o:title=""/>
          </v:shape>
          <w:control r:id="rId69" w:name="Control 1344" w:shapeid="_x0000_i128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组织验收</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83" type="#_x0000_t75" style="width:20.4pt;height:15.6pt" o:ole="">
            <v:imagedata r:id="rId7" o:title=""/>
          </v:shape>
          <w:control r:id="rId70" w:name="Control 1345" w:shapeid="_x0000_i1283"/>
        </w:object>
      </w:r>
      <w:r w:rsidR="0044685A">
        <w:rPr>
          <w:rFonts w:ascii="Segoe UI" w:eastAsia="Segoe UI" w:hAnsi="Segoe UI" w:cs="Segoe UI"/>
          <w:color w:val="2F6473"/>
          <w:kern w:val="0"/>
          <w:sz w:val="22"/>
          <w:szCs w:val="22"/>
          <w:shd w:val="clear" w:color="auto" w:fill="DEF2F8"/>
          <w:lang/>
        </w:rPr>
        <w:t>e. </w:t>
      </w:r>
      <w:r w:rsidR="0044685A">
        <w:rPr>
          <w:rFonts w:ascii="Segoe UI" w:eastAsia="Segoe UI" w:hAnsi="Segoe UI" w:cs="Segoe UI"/>
          <w:color w:val="2F6473"/>
          <w:kern w:val="0"/>
          <w:sz w:val="22"/>
          <w:szCs w:val="22"/>
          <w:shd w:val="clear" w:color="auto" w:fill="DEF2F8"/>
          <w:lang/>
        </w:rPr>
        <w:t>递交竣工结算报告</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正确答案是：申请验收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递交竣工结算报告</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移交工程</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《施工合同文本》规定，对于在施工中发生不可抗力，</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）发生的费用由承包人承担。</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85" type="#_x0000_t75" style="width:20.4pt;height:15.6pt" o:ole="">
            <v:imagedata r:id="rId7" o:title=""/>
          </v:shape>
          <w:control r:id="rId71" w:name="Control 1347" w:shapeid="_x0000_i128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所需清理修复工作</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87" type="#_x0000_t75" style="width:20.4pt;height:15.6pt" o:ole="">
            <v:imagedata r:id="rId7" o:title=""/>
          </v:shape>
          <w:control r:id="rId72" w:name="Control 1348" w:shapeid="_x0000_i128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发包人人员伤亡</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89" type="#_x0000_t75" style="width:20.4pt;height:15.6pt" o:ole="">
            <v:imagedata r:id="rId7" o:title=""/>
          </v:shape>
          <w:control r:id="rId73" w:name="Control 1349" w:shapeid="_x0000_i128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承包人人员伤亡</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91" type="#_x0000_t75" style="width:20.4pt;height:15.6pt" o:ole="">
            <v:imagedata r:id="rId7" o:title=""/>
          </v:shape>
          <w:control r:id="rId74" w:name="Control 1350" w:shapeid="_x0000_i129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造成承包人设备、机械的损坏及停工</w:t>
      </w:r>
      <w:r w:rsidR="0044685A">
        <w:rPr>
          <w:rFonts w:ascii="Segoe UI" w:eastAsia="Segoe UI" w:hAnsi="Segoe UI" w:cs="Segoe UI"/>
          <w:color w:val="2F6473"/>
          <w:kern w:val="0"/>
          <w:sz w:val="22"/>
          <w:szCs w:val="22"/>
          <w:shd w:val="clear" w:color="auto" w:fill="DEF2F8"/>
          <w:lang/>
        </w:rPr>
        <w:t> </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93" type="#_x0000_t75" style="width:20.4pt;height:15.6pt" o:ole="">
            <v:imagedata r:id="rId7" o:title=""/>
          </v:shape>
          <w:control r:id="rId75" w:name="Control 1351" w:shapeid="_x0000_i1293"/>
        </w:object>
      </w:r>
      <w:r w:rsidR="0044685A">
        <w:rPr>
          <w:rFonts w:ascii="Segoe UI" w:eastAsia="Segoe UI" w:hAnsi="Segoe UI" w:cs="Segoe UI"/>
          <w:color w:val="2F6473"/>
          <w:kern w:val="0"/>
          <w:sz w:val="22"/>
          <w:szCs w:val="22"/>
          <w:shd w:val="clear" w:color="auto" w:fill="DEF2F8"/>
          <w:lang/>
        </w:rPr>
        <w:t>e. </w:t>
      </w:r>
      <w:r w:rsidR="0044685A">
        <w:rPr>
          <w:rFonts w:ascii="Segoe UI" w:eastAsia="Segoe UI" w:hAnsi="Segoe UI" w:cs="Segoe UI"/>
          <w:color w:val="2F6473"/>
          <w:kern w:val="0"/>
          <w:sz w:val="22"/>
          <w:szCs w:val="22"/>
          <w:shd w:val="clear" w:color="auto" w:fill="DEF2F8"/>
          <w:lang/>
        </w:rPr>
        <w:t>工程本身的损害</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正确答案是：造成承包人设备、机械的损坏及停工</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承包人人员伤亡</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下列不属于投标文件的有（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正确答案是：投标须知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评标委员会的成员人数为（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5</w:t>
      </w:r>
      <w:r>
        <w:rPr>
          <w:rFonts w:ascii="Segoe UI" w:eastAsia="Segoe UI" w:hAnsi="Segoe UI" w:cs="Segoe UI"/>
          <w:color w:val="7D5A29"/>
          <w:kern w:val="0"/>
          <w:sz w:val="22"/>
          <w:szCs w:val="22"/>
          <w:shd w:val="clear" w:color="auto" w:fill="FCEFDC"/>
          <w:lang/>
        </w:rPr>
        <w:t>人以上单数</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评标委员会专家应当从事相关领域工作满（</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）年并具有高级职称或者具有同等专业水平。</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正确答案是：八年</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投标文件有（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）情形的，招标人将不予受理。</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正确答案是：未送达指定地点</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招标人和中标人应当自中标通知书发出之日起（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内订立书面合同。</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w:t>
      </w:r>
      <w:r>
        <w:rPr>
          <w:rFonts w:ascii="Segoe UI" w:eastAsia="Segoe UI" w:hAnsi="Segoe UI" w:cs="Segoe UI"/>
          <w:color w:val="7D5A29"/>
          <w:kern w:val="0"/>
          <w:sz w:val="22"/>
          <w:szCs w:val="22"/>
          <w:shd w:val="clear" w:color="auto" w:fill="FCEFDC"/>
          <w:lang/>
        </w:rPr>
        <w:t>30</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评标委员会的下列做法符合法律规定的是（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95" type="#_x0000_t75" style="width:20.4pt;height:15.6pt" o:ole="">
            <v:imagedata r:id="rId16" o:title=""/>
          </v:shape>
          <w:control r:id="rId76" w:name="Control 1377" w:shapeid="_x0000_i129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要求投标人对超出投标文件范围的内容作出说明</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97" type="#_x0000_t75" style="width:20.4pt;height:15.6pt" o:ole="">
            <v:imagedata r:id="rId16" o:title=""/>
          </v:shape>
          <w:control r:id="rId77" w:name="Control 1378" w:shapeid="_x0000_i129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其成员是投标人之一的董事</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299" type="#_x0000_t75" style="width:20.4pt;height:15.6pt" o:ole="">
            <v:imagedata r:id="rId16" o:title=""/>
          </v:shape>
          <w:control r:id="rId78" w:name="Control 1379" w:shapeid="_x0000_i129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按照招标文件确定的评标标准对投标文件进行评审和比较</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01" type="#_x0000_t75" style="width:20.4pt;height:15.6pt" o:ole="">
            <v:imagedata r:id="rId16" o:title=""/>
          </v:shape>
          <w:control r:id="rId79" w:name="Control 1380" w:shapeid="_x0000_i130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其成员向媒体透露中标候选人的推荐情况</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正确答案是：按照招标文件确定的评标标准对投标文件进行评审和比较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根据专用条款约定的内容和时间，不属于发包人的工作范畴的是（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03" type="#_x0000_t75" style="width:20.4pt;height:15.6pt" o:ole="">
            <v:imagedata r:id="rId16" o:title=""/>
          </v:shape>
          <w:control r:id="rId80" w:name="Control 1382" w:shapeid="_x0000_i1303"/>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向承包人提供施工场地的工程地质和地下管线资料，保证数据真实，位置准确</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05" type="#_x0000_t75" style="width:20.4pt;height:15.6pt" o:ole="">
            <v:imagedata r:id="rId16" o:title=""/>
          </v:shape>
          <w:control r:id="rId81" w:name="Control 1383" w:shapeid="_x0000_i1305"/>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提供年、季、月工程进度计划及相应进度统计报表</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07" type="#_x0000_t75" style="width:20.4pt;height:15.6pt" o:ole="">
            <v:imagedata r:id="rId16" o:title=""/>
          </v:shape>
          <w:control r:id="rId82" w:name="Control 1384" w:shapeid="_x0000_i1307"/>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确定水准点与坐标控制点，以书面形式交给承包人，并进行现场交验</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309" type="#_x0000_t75" style="width:20.4pt;height:15.6pt" o:ole="">
            <v:imagedata r:id="rId16" o:title=""/>
          </v:shape>
          <w:control r:id="rId83" w:name="Control 1385" w:shapeid="_x0000_i1309"/>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办理土地征用，拆迁补偿、平整施工场地等工作，使施工场地具备施工条件，并在开工后继续解决以上事项的遗留问题</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正确答案是：提供年、季、月工程进度计划及相应进度统计报表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在国际上，设计、采购和施工任务综合的承包被称为（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 xml:space="preserve">D+B </w:t>
      </w:r>
      <w:r>
        <w:rPr>
          <w:rFonts w:ascii="Segoe UI" w:eastAsia="Segoe UI" w:hAnsi="Segoe UI" w:cs="Segoe UI"/>
          <w:color w:val="7D5A29"/>
          <w:kern w:val="0"/>
          <w:sz w:val="22"/>
          <w:szCs w:val="22"/>
          <w:shd w:val="clear" w:color="auto" w:fill="FCEFDC"/>
          <w:lang/>
        </w:rPr>
        <w:t>承包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关于建筑工程发包与承包制度的说法，正确的是（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正确答案是：国家提倡对建筑工程实行总承包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下列没有违反《建筑法》承揽工程的是（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正确答案是：与其他承包单位联合共同承包大型建设工程</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下列关于施工总承包模式的说法中，正确的是（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正确答案是：施工图设计全部完成后开始招标，建设周期可能较长</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甲乙两家同一专业的工程承包公司，其资质等级分别为一级、二级。两家组成联合体，共同投标一项工程，为此，该联合体资质等级为（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正确答案是：以乙公司的资质为准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承诺应当以通知的方式作出，但根据（</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除外。</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正确答案是：交易习惯或者要约表明可以通过行为作出承诺的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保证合同的当事人是指（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正确答案是：保证人和债权人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依据《担保法》规定，担保人必须是第三人的担保方式是（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正确答案是：保证</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按照《担保法》的规定，下列财产中可以作为抵押物的是（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正确答案是：抵押人依法有权处分的国有土地使用权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在没有规定履行顺序的合同中，（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正确答案是：当事人一方在当事人另一方未为对待给付之前，有拒绝先为给付的权利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施工招标的广告属于（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正确答案是：要约邀请</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在以招标方式订立合同时，下列行为中属于承诺性质的是（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正确答案是：定标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根据我国合同法规定，下列（</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）不属于无效合同。</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正确答案是：一方以欺诈、胁迫的手段订立的合同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债权人代位权，是指债权人为了保障其债权不受损害，而以（</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，代替债务人行使债权的权利。</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正确答案是：债权人的名义</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要约的生效时间是（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正确答案是：到达受约人时生效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当事人可以约定一方向对方给付定金作为债权的担保，债务人履行债务后，定金应当抵作价款或者收回。给付定金的一方不履行约定的债务的，无权要求返还定金，收受定金的一方不履行约定债务的，应当（</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正确答案是：双倍返还定金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当事人订立合同，对履行地点约定不明确的，如果给付货币，应当在（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正确答案是：接受货币一方所在地履行</w:t>
      </w:r>
    </w:p>
    <w:p w:rsidR="005A484D" w:rsidRDefault="0044685A">
      <w:pPr>
        <w:pStyle w:val="4"/>
        <w:widowControl/>
        <w:spacing w:beforeAutospacing="0" w:after="378" w:afterAutospacing="0" w:line="18" w:lineRule="atLeast"/>
        <w:ind w:left="1786"/>
        <w:rPr>
          <w:rFonts w:hint="default"/>
        </w:rPr>
      </w:pPr>
      <w:r>
        <w:rPr>
          <w:color w:val="2F6473"/>
          <w:shd w:val="clear" w:color="auto" w:fill="DEF2F8"/>
        </w:rPr>
        <w:t>题干</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从理论上讲，评标因素指标的设置和评分标准分值的分配，应充分体现企业的整体素质和综合实力，准确反映</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）的竞争法则。</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正确答案是：公开</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公平</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公正</w:t>
      </w:r>
    </w:p>
    <w:p w:rsidR="005A484D" w:rsidRDefault="005A484D">
      <w:pPr>
        <w:pStyle w:val="4"/>
        <w:widowControl/>
        <w:spacing w:beforeAutospacing="0" w:after="378" w:afterAutospacing="0" w:line="18" w:lineRule="atLeast"/>
        <w:ind w:left="1786"/>
        <w:rPr>
          <w:rFonts w:hint="default"/>
        </w:rPr>
      </w:pP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下列按废标处理的情况是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11" type="#_x0000_t75" style="width:20.4pt;height:15.6pt" o:ole="">
            <v:imagedata r:id="rId7" o:title=""/>
          </v:shape>
          <w:control r:id="rId84" w:name="Control 1478" w:shapeid="_x0000_i1311"/>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未按招标文件要求密封的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13" type="#_x0000_t75" style="width:20.4pt;height:15.6pt" o:ole="">
            <v:imagedata r:id="rId7" o:title=""/>
          </v:shape>
          <w:control r:id="rId85" w:name="Control 1479" w:shapeid="_x0000_i1313"/>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投标人名称或组织结构与资格预审时不一致的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15" type="#_x0000_t75" style="width:20.4pt;height:15.6pt" o:ole="">
            <v:imagedata r:id="rId7" o:title=""/>
          </v:shape>
          <w:control r:id="rId86" w:name="Control 1480" w:shapeid="_x0000_i1315"/>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无单位盖章且无法定代表人或法定代表人授权的代理人签字或盖章的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17" type="#_x0000_t75" style="width:20.4pt;height:15.6pt" o:ole="">
            <v:imagedata r:id="rId7" o:title=""/>
          </v:shape>
          <w:control r:id="rId87" w:name="Control 1481" w:shapeid="_x0000_i1317"/>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逾期送达的或未送达指定地点的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kern w:val="0"/>
          <w:sz w:val="22"/>
          <w:szCs w:val="22"/>
          <w:shd w:val="clear" w:color="auto" w:fill="FCEFDC"/>
          <w:lang/>
        </w:rPr>
      </w:pPr>
      <w:r>
        <w:rPr>
          <w:rFonts w:ascii="Segoe UI" w:eastAsia="Segoe UI" w:hAnsi="Segoe UI" w:cs="Segoe UI"/>
          <w:color w:val="7D5A29"/>
          <w:kern w:val="0"/>
          <w:sz w:val="22"/>
          <w:szCs w:val="22"/>
          <w:shd w:val="clear" w:color="auto" w:fill="FCEFDC"/>
          <w:lang/>
        </w:rPr>
        <w:t>正确答案是：无单位盖章且无法定代表人或法定代表人授权的代理人签字或盖章的</w:t>
      </w:r>
      <w:r>
        <w:rPr>
          <w:rFonts w:ascii="Segoe UI" w:eastAsia="Segoe UI" w:hAnsi="Segoe UI" w:cs="Segoe UI"/>
          <w:color w:val="7D5A29"/>
          <w:kern w:val="0"/>
          <w:sz w:val="22"/>
          <w:szCs w:val="22"/>
          <w:shd w:val="clear" w:color="auto" w:fill="FCEFDC"/>
          <w:lang/>
        </w:rPr>
        <w:t xml:space="preserve">,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投标人名称或组织结构与资格预审时不一致的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下列关于投标人的说法不正确的是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kern w:val="0"/>
          <w:sz w:val="22"/>
          <w:szCs w:val="22"/>
          <w:shd w:val="clear" w:color="auto" w:fill="FCEFDC"/>
          <w:lang/>
        </w:rPr>
      </w:pPr>
      <w:r>
        <w:rPr>
          <w:rFonts w:ascii="Segoe UI" w:eastAsia="Segoe UI" w:hAnsi="Segoe UI" w:cs="Segoe UI"/>
          <w:color w:val="7D5A29"/>
          <w:kern w:val="0"/>
          <w:sz w:val="22"/>
          <w:szCs w:val="22"/>
          <w:shd w:val="clear" w:color="auto" w:fill="FCEFDC"/>
          <w:lang/>
        </w:rPr>
        <w:t>正确答案是：投标人是响应招标、参加投标竞争的人或其他组织</w:t>
      </w:r>
      <w:r>
        <w:rPr>
          <w:rFonts w:ascii="Segoe UI" w:eastAsia="Segoe UI" w:hAnsi="Segoe UI" w:cs="Segoe UI"/>
          <w:color w:val="7D5A29"/>
          <w:kern w:val="0"/>
          <w:sz w:val="22"/>
          <w:szCs w:val="22"/>
          <w:shd w:val="clear" w:color="auto" w:fill="FCEFDC"/>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 xml:space="preserve"> </w:t>
      </w:r>
      <w:r>
        <w:rPr>
          <w:rFonts w:ascii="Segoe UI" w:eastAsia="Segoe UI" w:hAnsi="Segoe UI" w:cs="Segoe UI"/>
          <w:color w:val="7D5A29"/>
          <w:kern w:val="0"/>
          <w:sz w:val="22"/>
          <w:szCs w:val="22"/>
          <w:shd w:val="clear" w:color="auto" w:fill="FCEFDC"/>
          <w:lang/>
        </w:rPr>
        <w:t>投标人可以以低于合理预算成本的报价竞标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正确答案是：禁止转包</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禁止再分包</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禁止直接发包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下列选项中，导致建筑施工企业与他人签订的建设工程施工合同无效的行为有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19" type="#_x0000_t75" style="width:20.4pt;height:15.6pt" o:ole="">
            <v:imagedata r:id="rId7" o:title=""/>
          </v:shape>
          <w:control r:id="rId88" w:name="Control 1505" w:shapeid="_x0000_i1319"/>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将其承包的全部建设工程肢解以后以分包的名义分别转给其他单位承包</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21" type="#_x0000_t75" style="width:20.4pt;height:15.6pt" o:ole="">
            <v:imagedata r:id="rId7" o:title=""/>
          </v:shape>
          <w:control r:id="rId89" w:name="Control 1506" w:shapeid="_x0000_i1321"/>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借用有资质的建筑施工企业名义</w:t>
      </w:r>
      <w:r w:rsidR="0044685A">
        <w:rPr>
          <w:rFonts w:ascii="Segoe UI" w:eastAsia="Segoe UI" w:hAnsi="Segoe UI" w:cs="Segoe UI"/>
          <w:color w:val="2F6473"/>
          <w:kern w:val="0"/>
          <w:sz w:val="22"/>
          <w:szCs w:val="22"/>
          <w:shd w:val="clear" w:color="auto" w:fill="DEF2F8"/>
          <w:lang/>
        </w:rPr>
        <w:t> </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23" type="#_x0000_t75" style="width:20.4pt;height:15.6pt" o:ole="">
            <v:imagedata r:id="rId7" o:title=""/>
          </v:shape>
          <w:control r:id="rId90" w:name="Control 1507" w:shapeid="_x0000_i1323"/>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将其承包的建设工程全部转给其他符合资质条件的施工企业完成</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25" type="#_x0000_t75" style="width:20.4pt;height:15.6pt" o:ole="">
            <v:imagedata r:id="rId7" o:title=""/>
          </v:shape>
          <w:control r:id="rId91" w:name="Control 1508" w:shapeid="_x0000_i1325"/>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将其总承包的工程中的专业工程发包给其他具有相应资质的承包单位完成</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 </w:t>
      </w:r>
      <w:r>
        <w:rPr>
          <w:rFonts w:ascii="Segoe UI" w:eastAsia="Segoe UI" w:hAnsi="Segoe UI" w:cs="Segoe UI"/>
          <w:color w:val="7D5A29"/>
          <w:kern w:val="0"/>
          <w:sz w:val="22"/>
          <w:szCs w:val="22"/>
          <w:shd w:val="clear" w:color="auto" w:fill="FCEFDC"/>
          <w:lang/>
        </w:rPr>
        <w:t>将其承包的建设工程全部转给其他符合资质条件的施工企业完成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将其承包的全部建设工程肢解以后以分包的名义分别转给其他单位承包</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借用有资质的建筑施工企业名义</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根据我国法律，以下不属于中标条件的一项是（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正确答案是：投标价格低于成本</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开标地点为（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正确答案是：招标文件中预先确定的地点</w:t>
      </w:r>
    </w:p>
    <w:p w:rsidR="005A484D" w:rsidRDefault="0044685A">
      <w:pPr>
        <w:pStyle w:val="4"/>
        <w:widowControl/>
        <w:spacing w:beforeAutospacing="0" w:after="378" w:afterAutospacing="0" w:line="18" w:lineRule="atLeast"/>
        <w:ind w:left="1786"/>
        <w:rPr>
          <w:rFonts w:hint="default"/>
        </w:rPr>
      </w:pPr>
      <w:r>
        <w:rPr>
          <w:color w:val="2F6473"/>
          <w:shd w:val="clear" w:color="auto" w:fill="DEF2F8"/>
        </w:rPr>
        <w:t>题干</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开标由招标人主持，邀请所有（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参加。</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联合投标是指可以组成一个联合体，以一个投标人的身份共同投标（</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正确答案是：两个以上法人或其他组织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下面哪个单位不须参加施工开标会议（</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正确答案是：规划部门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评标委员会专家应具备的资格不包括（</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正确答案是：有大型建设工程评标经验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CM(Construction Management)</w:t>
      </w:r>
      <w:r>
        <w:rPr>
          <w:rFonts w:ascii="Segoe UI" w:eastAsia="Segoe UI" w:hAnsi="Segoe UI" w:cs="Segoe UI"/>
          <w:color w:val="2F6473"/>
          <w:kern w:val="0"/>
          <w:sz w:val="22"/>
          <w:szCs w:val="22"/>
          <w:shd w:val="clear" w:color="auto" w:fill="DEF2F8"/>
          <w:lang/>
        </w:rPr>
        <w:t>承包模式的特点是（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正确答案是：采用快速路径法施工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施工总承包管理模式与施工总承包模式（</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同</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正确答案是：工作开展程序不同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施工总承包管理模式在质量控制方面的一个特点是（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正确答案是：对分包人来说，符合质量控制上的</w:t>
      </w:r>
      <w:r>
        <w:rPr>
          <w:rFonts w:ascii="Segoe UI" w:eastAsia="Segoe UI" w:hAnsi="Segoe UI" w:cs="Segoe UI"/>
          <w:color w:val="7D5A29"/>
          <w:kern w:val="0"/>
          <w:sz w:val="22"/>
          <w:szCs w:val="22"/>
          <w:shd w:val="clear" w:color="auto" w:fill="FCEFDC"/>
          <w:lang/>
        </w:rPr>
        <w:t>"</w:t>
      </w:r>
      <w:r>
        <w:rPr>
          <w:rFonts w:ascii="Segoe UI" w:eastAsia="Segoe UI" w:hAnsi="Segoe UI" w:cs="Segoe UI"/>
          <w:color w:val="7D5A29"/>
          <w:kern w:val="0"/>
          <w:sz w:val="22"/>
          <w:szCs w:val="22"/>
          <w:shd w:val="clear" w:color="auto" w:fill="FCEFDC"/>
          <w:lang/>
        </w:rPr>
        <w:t>他人控制</w:t>
      </w:r>
      <w:r>
        <w:rPr>
          <w:rFonts w:ascii="Segoe UI" w:eastAsia="Segoe UI" w:hAnsi="Segoe UI" w:cs="Segoe UI"/>
          <w:color w:val="7D5A29"/>
          <w:kern w:val="0"/>
          <w:sz w:val="22"/>
          <w:szCs w:val="22"/>
          <w:shd w:val="clear" w:color="auto" w:fill="FCEFDC"/>
          <w:lang/>
        </w:rPr>
        <w:t>”</w:t>
      </w:r>
      <w:r>
        <w:rPr>
          <w:rFonts w:ascii="Segoe UI" w:eastAsia="Segoe UI" w:hAnsi="Segoe UI" w:cs="Segoe UI"/>
          <w:color w:val="7D5A29"/>
          <w:kern w:val="0"/>
          <w:sz w:val="22"/>
          <w:szCs w:val="22"/>
          <w:shd w:val="clear" w:color="auto" w:fill="FCEFDC"/>
          <w:lang/>
        </w:rPr>
        <w:t>原则，对质量控制有利</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建设工程发包与承包的方式为（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正确答案是：招标投标与直接发包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系列招标承包的主要特点是（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正确答案是：降低工程价格</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对于工程项目中的支付担保，应由（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）提交。</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正确答案是：发包人向承包人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当事人既约定违约金，又约定定金的，一方违约时，这两种违约责任（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正确答案是：只能选择其一</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中止履行，是指行使不安抗辩权当事人一方，有权（</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正确答案是：暂时停止合同的履行或者延期履行合同</w:t>
      </w:r>
    </w:p>
    <w:p w:rsidR="005A484D" w:rsidRDefault="0044685A">
      <w:pPr>
        <w:pStyle w:val="4"/>
        <w:widowControl/>
        <w:spacing w:beforeAutospacing="0" w:after="378" w:afterAutospacing="0" w:line="18" w:lineRule="atLeast"/>
        <w:ind w:left="1786"/>
        <w:rPr>
          <w:rFonts w:hint="default"/>
        </w:rPr>
      </w:pPr>
      <w:r>
        <w:rPr>
          <w:color w:val="2F6473"/>
          <w:shd w:val="clear" w:color="auto" w:fill="DEF2F8"/>
        </w:rPr>
        <w:t>题干</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是指合同当事人双方依据合同条款的规定，实现各自享有的权利，并承担各自负有的义务。</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正确答案是：合同履行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依据合同法规定，当事人可以请求法院或仲裁机构撤销该合同的是（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正确答案是：一方以欺诈手段</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合同生效的要件之一是合同不违反法律或社会公共利益，其含义是（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正确答案是：内容合法和目的合法</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在设计合同中，估算的设计费为</w:t>
      </w:r>
      <w:r>
        <w:rPr>
          <w:rFonts w:ascii="Segoe UI" w:eastAsia="Segoe UI" w:hAnsi="Segoe UI" w:cs="Segoe UI"/>
          <w:color w:val="2F6473"/>
          <w:kern w:val="0"/>
          <w:sz w:val="22"/>
          <w:szCs w:val="22"/>
          <w:shd w:val="clear" w:color="auto" w:fill="DEF2F8"/>
          <w:lang/>
        </w:rPr>
        <w:t>10</w:t>
      </w:r>
      <w:r>
        <w:rPr>
          <w:rFonts w:ascii="Segoe UI" w:eastAsia="Segoe UI" w:hAnsi="Segoe UI" w:cs="Segoe UI"/>
          <w:color w:val="2F6473"/>
          <w:kern w:val="0"/>
          <w:sz w:val="22"/>
          <w:szCs w:val="22"/>
          <w:shd w:val="clear" w:color="auto" w:fill="DEF2F8"/>
          <w:lang/>
        </w:rPr>
        <w:t>万元，则委托方应向承包方交付的定金为（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w:t>
      </w:r>
      <w:r>
        <w:rPr>
          <w:rFonts w:ascii="Segoe UI" w:eastAsia="Segoe UI" w:hAnsi="Segoe UI" w:cs="Segoe UI"/>
          <w:color w:val="7D5A29"/>
          <w:kern w:val="0"/>
          <w:sz w:val="22"/>
          <w:szCs w:val="22"/>
          <w:shd w:val="clear" w:color="auto" w:fill="FCEFDC"/>
          <w:lang/>
        </w:rPr>
        <w:t>万元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要约（</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）生效。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正确答案是：到达受约人时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债权人撤消权自债权人知道或者应当知道撤消事由之日起（</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行使。</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正确答案是：一年内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合同当事人乙方对另一方发来的要约，在要约有限期限内，作出完全同意要约条款的意思表示，该意思表示是（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正确答案是：承诺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当事人在合同中或合同订立后约定因一方违约而应向另一方支付一定数额的金钱，是（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正确答案是：违约金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甲与乙签订一房屋买卖合同，甲已支付一半房款，此时甲请求乙交付房屋并办理过户手续，然后才支付另一半房款。以下说法正确的是（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正确答案是：依诚信原则，乙不得行使同时抗辩权</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当事人对可撤销合同的撤销权的放弃，（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正确答案是：可以以明法或默示的方式作出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评标委员会里的专家由招标人从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）中确定。</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正确答案是：国务院有关部门提供的专家名册</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省、自治区、直辖市人民政府有关部门提供的专家名册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关于招标方式的说法中，正确的是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27" type="#_x0000_t75" style="width:20.4pt;height:15.6pt" o:ole="">
            <v:imagedata r:id="rId7" o:title=""/>
          </v:shape>
          <w:control r:id="rId92" w:name="Control 1635" w:shapeid="_x0000_i1327"/>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邀请招标又称为有限竞争招标</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329" type="#_x0000_t75" style="width:20.4pt;height:15.6pt" o:ole="">
            <v:imagedata r:id="rId7" o:title=""/>
          </v:shape>
          <w:control r:id="rId93" w:name="Control 1636" w:shapeid="_x0000_i1329"/>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公开招标又称无限竞争招标，是由招标单位通过报刊、广播、电视等方式发布招标公告，有意的承包商均可参加资格审查，合格的承包商可购买招标文件，参加投标的招标方式</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31" type="#_x0000_t75" style="width:20.4pt;height:15.6pt" o:ole="">
            <v:imagedata r:id="rId7" o:title=""/>
          </v:shape>
          <w:control r:id="rId94" w:name="Control 1637" w:shapeid="_x0000_i1331"/>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对于涉及国家安全或军事保密的工程，或紧急抢险救灾的工程，通过直接邀请某些承包</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33" type="#_x0000_t75" style="width:20.4pt;height:15.6pt" o:ole="">
            <v:imagedata r:id="rId7" o:title=""/>
          </v:shape>
          <w:control r:id="rId95" w:name="Control 1638" w:shapeid="_x0000_i1333"/>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邀请招标又称为无限竞争招标</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kern w:val="0"/>
          <w:sz w:val="22"/>
          <w:szCs w:val="22"/>
          <w:shd w:val="clear" w:color="auto" w:fill="FCEFDC"/>
          <w:lang/>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BD</w:t>
      </w:r>
      <w:r>
        <w:rPr>
          <w:rFonts w:ascii="Segoe UI" w:eastAsia="Segoe UI" w:hAnsi="Segoe UI" w:cs="Segoe UI"/>
          <w:color w:val="7D5A29"/>
          <w:kern w:val="0"/>
          <w:sz w:val="22"/>
          <w:szCs w:val="22"/>
          <w:shd w:val="clear" w:color="auto" w:fill="FCEFDC"/>
          <w:lang/>
        </w:rPr>
        <w:t>公开招标又称无限竞争招标，是由招标单位通过报刊、广播、电视等方式发布招标公告，有意的承包商均可参加资格审查，合格的承包商可购买招标文件，参加投标的招标方式</w:t>
      </w:r>
      <w:r>
        <w:rPr>
          <w:rFonts w:ascii="Segoe UI" w:eastAsia="Segoe UI" w:hAnsi="Segoe UI" w:cs="Segoe UI"/>
          <w:color w:val="7D5A29"/>
          <w:kern w:val="0"/>
          <w:sz w:val="22"/>
          <w:szCs w:val="22"/>
          <w:shd w:val="clear" w:color="auto" w:fill="FCEFDC"/>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邀请招标又称为有限竞争招标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开标时，由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检查投标文件的密封情况。</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正确答案是：投标人</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招标人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下列按废标处理的情况是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35" type="#_x0000_t75" style="width:20.4pt;height:15.6pt" o:ole="">
            <v:imagedata r:id="rId7" o:title=""/>
          </v:shape>
          <w:control r:id="rId96" w:name="Control 1645" w:shapeid="_x0000_i1335"/>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逾期送达的或未送达指定地点的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37" type="#_x0000_t75" style="width:20.4pt;height:15.6pt" o:ole="">
            <v:imagedata r:id="rId7" o:title=""/>
          </v:shape>
          <w:control r:id="rId97" w:name="Control 1646" w:shapeid="_x0000_i1337"/>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无单位盖章且无法定代表人或法定代表人授权的代理人签字或盖章的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39" type="#_x0000_t75" style="width:20.4pt;height:15.6pt" o:ole="">
            <v:imagedata r:id="rId7" o:title=""/>
          </v:shape>
          <w:control r:id="rId98" w:name="Control 1647" w:shapeid="_x0000_i1339"/>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投标人名称或组织结构与资格预审时不一致的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41" type="#_x0000_t75" style="width:20.4pt;height:15.6pt" o:ole="">
            <v:imagedata r:id="rId7" o:title=""/>
          </v:shape>
          <w:control r:id="rId99" w:name="Control 1648" w:shapeid="_x0000_i1341"/>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未按招标文件要求密封的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lastRenderedPageBreak/>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BC</w:t>
      </w:r>
      <w:r>
        <w:rPr>
          <w:rFonts w:ascii="Segoe UI" w:eastAsia="Segoe UI" w:hAnsi="Segoe UI" w:cs="Segoe UI"/>
          <w:color w:val="7D5A29"/>
          <w:kern w:val="0"/>
          <w:sz w:val="22"/>
          <w:szCs w:val="22"/>
          <w:shd w:val="clear" w:color="auto" w:fill="FCEFDC"/>
          <w:lang/>
        </w:rPr>
        <w:t>无单位盖章且无法定代表人或法定代表人授权的代理人签字或盖章的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投标人名称或组织结构与资格预审时不一致的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建设工程采用平行承包模式时，建设单位控制工程造价难度大的原因有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正确答案是：总合同价不易在短期内确定，影响造价控制的实施</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工程招标任务量大，需控制多项合同价格</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工程实际进度与进度计划不符时，承包人应当按照工程师的要求提出改进措施</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43" type="#_x0000_t75" style="width:20.4pt;height:15.6pt" o:ole="">
            <v:imagedata r:id="rId7" o:title=""/>
          </v:shape>
          <w:control r:id="rId100" w:name="Control 1656" w:shapeid="_x0000_i1343"/>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需经工程师确认后才能执行</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45" type="#_x0000_t75" style="width:20.4pt;height:15.6pt" o:ole="">
            <v:imagedata r:id="rId7" o:title=""/>
          </v:shape>
          <w:control r:id="rId101" w:name="Control 1657" w:shapeid="_x0000_i1345"/>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因承包人自身原因造成的，工程师只对改进措施的效果负责</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47" type="#_x0000_t75" style="width:20.4pt;height:15.6pt" o:ole="">
            <v:imagedata r:id="rId7" o:title=""/>
          </v:shape>
          <w:control r:id="rId102" w:name="Control 1658" w:shapeid="_x0000_i1347"/>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因承包人自身的原因造成工程实际进度与经确认的进度计划不符的，所有后果都由承包商自行承担</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49" type="#_x0000_t75" style="width:20.4pt;height:15.6pt" o:ole="">
            <v:imagedata r:id="rId7" o:title=""/>
          </v:shape>
          <w:control r:id="rId103" w:name="Control 1659" w:shapeid="_x0000_i1349"/>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改进措施后，进度仍然不符的，工程师可以要求承包人修改进度计划，并经工程师确认，这种确认是工程师对工程延期的批准</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51" type="#_x0000_t75" style="width:20.4pt;height:15.6pt" o:ole="">
            <v:imagedata r:id="rId7" o:title=""/>
          </v:shape>
          <w:control r:id="rId104" w:name="Control 1660" w:shapeid="_x0000_i1351"/>
        </w:object>
      </w:r>
      <w:r w:rsidR="0044685A">
        <w:rPr>
          <w:rFonts w:ascii="Segoe UI" w:eastAsia="Segoe UI" w:hAnsi="Segoe UI" w:cs="Segoe UI"/>
          <w:color w:val="2F6473"/>
          <w:kern w:val="0"/>
          <w:sz w:val="22"/>
          <w:szCs w:val="22"/>
          <w:shd w:val="clear" w:color="auto" w:fill="DEF2F8"/>
          <w:lang/>
        </w:rPr>
        <w:t>e. </w:t>
      </w:r>
      <w:r w:rsidR="0044685A">
        <w:rPr>
          <w:rFonts w:ascii="Segoe UI" w:eastAsia="Segoe UI" w:hAnsi="Segoe UI" w:cs="Segoe UI"/>
          <w:color w:val="2F6473"/>
          <w:kern w:val="0"/>
          <w:sz w:val="22"/>
          <w:szCs w:val="22"/>
          <w:shd w:val="clear" w:color="auto" w:fill="DEF2F8"/>
          <w:lang/>
        </w:rPr>
        <w:t>采用改进措施后，必须顺延工期</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AC </w:t>
      </w:r>
      <w:r>
        <w:rPr>
          <w:rFonts w:ascii="Segoe UI" w:eastAsia="Segoe UI" w:hAnsi="Segoe UI" w:cs="Segoe UI"/>
          <w:color w:val="7D5A29"/>
          <w:kern w:val="0"/>
          <w:sz w:val="22"/>
          <w:szCs w:val="22"/>
          <w:shd w:val="clear" w:color="auto" w:fill="FCEFDC"/>
          <w:lang/>
        </w:rPr>
        <w:t>需经工程师确认后才能执行</w:t>
      </w:r>
      <w:r>
        <w:rPr>
          <w:rFonts w:ascii="Segoe UI" w:eastAsia="Segoe UI" w:hAnsi="Segoe UI" w:cs="Segoe UI"/>
          <w:color w:val="7D5A29"/>
          <w:kern w:val="0"/>
          <w:sz w:val="22"/>
          <w:szCs w:val="22"/>
          <w:shd w:val="clear" w:color="auto" w:fill="FCEFDC"/>
          <w:lang/>
        </w:rPr>
        <w:t>,</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因承包人自身的原因造成工程实际进度与经确认的进度计划不符的，所有后果都由承包商自行承担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《施工合同文本》规定，对于在施工中发生不可抗力，</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）发生的费用由承包人承担。</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正确答案是：造成承包人设备、机械的损坏及停工</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承包人人员伤亡</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开标由（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）主持，邀请所有投标人参加。</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下列哪项内容在开标前不应公开（</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正确答案是：评标委员会成员的名单</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关于投标的禁止性规定中，以下说法错误的是（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正确答案是：投标人不得以高于成本价报价竞标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下列不属于投标文件的有（</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投标须知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评标由（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负责。</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正确答案是：招标人依法组建的评标委员会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招标人对已发出的招标文件进行必要澄清或修改的，应当在招标文件要求提交投标文件截止时间至少（</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前，以书面形式通知所有招标文件收受人。</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 xml:space="preserve">15 </w:t>
      </w:r>
      <w:r>
        <w:rPr>
          <w:rFonts w:ascii="Segoe UI" w:eastAsia="Segoe UI" w:hAnsi="Segoe UI" w:cs="Segoe UI"/>
          <w:color w:val="7D5A29"/>
          <w:kern w:val="0"/>
          <w:sz w:val="22"/>
          <w:szCs w:val="22"/>
          <w:shd w:val="clear" w:color="auto" w:fill="FCEFDC"/>
          <w:lang/>
        </w:rPr>
        <w:t>日</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甲公司是某建设项目的施工总承包管理单位，乙公司是该项目的分包单位，则下述表述中正确的是（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正确答案是：甲公司只收取总包管理费，不赚总包与分包之间的差价</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由于承包商的原因使监理单位增加了监理服务时间，此项工作应属于（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正确答案是：附加工作</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委托任务并负责支付报酬的一方称（</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正确答案是：发包人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根据专用条款约定的内容和时间，不属于发包人的工作范畴的是（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正确答案是：提供年、季、月工程进度计划及相应进度统计报表</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甲乙两家同一专业的工程承包公司，其资质等级分别为一级、二级。两家组成联合体，共同投标一项工程，为此，该联合体资质等级为（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正确答案是：以乙公司的资质为准</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对于工程项目中的支付担保，应由（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）提交。</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正确答案是：发包人向承包人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合同法律关系客体的种类不包含下列的（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正确答案是：自然人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根据法律规定，定金的数额</w:t>
      </w:r>
      <w:r>
        <w:rPr>
          <w:rFonts w:ascii="Segoe UI" w:eastAsia="Segoe UI" w:hAnsi="Segoe UI" w:cs="Segoe UI"/>
          <w:color w:val="2F6473"/>
          <w:kern w:val="0"/>
          <w:sz w:val="22"/>
          <w:szCs w:val="22"/>
          <w:shd w:val="clear" w:color="auto" w:fill="DEF2F8"/>
          <w:lang/>
        </w:rPr>
        <w:t>不得超过合同标的额的（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22"/>
          <w:szCs w:val="22"/>
          <w:shd w:val="clear" w:color="auto" w:fill="FCEFDC"/>
          <w:lang/>
        </w:rPr>
        <w:t>20%</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当事人约定由第三人向债权人履行债务的，第三人不履行或不适当履行债务的，应当由（</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承担违约责任。</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正确答案是：债务人向债权人</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因无权代理而订立的合同是（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正确答案是：效力待定的合同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合同中关系到人民法院受理合同纠纷案件管辖地问题的内容是（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正确答案是：履行地点</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当事人对履行期限约定不明，又不能达成补充协议且无相应交易习惯时，（　）。</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正确答案是：债权人可随时要求履行，债务人可随时履行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当事人订立合同，对履行地点约定不明确的，如果给付货币，应当在（</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正确答案是：接受货币一方所在地履行</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下列有关代位权行使的表述，正确的是（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正确答案是：债权人代位权的行使必须通过诉讼程序</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下列属于要约的是（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正确答案是：商业广告的内容符合要约规定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以约定一方向对方给付定金作为债权的担保，债务人履行债务后，定金应当抵作价款或者收回。给付定金的一方不履行约定的债务的，无权要求返还定金，收受定金的一方不履行约定债务的，应当（</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正确答案是：双倍返还定金</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债权人代位权，是指债权人为了保障其债权不受损害，而以（</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，代替债务人行使债权的权利。</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正确答案是：债权人的名义</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要约（</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）生效。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正确答案是：到达受约人时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有下列情况的，招标人不予受理</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正确答案是：未按招标文件要求密封的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逾期送达的或未送达指定地点的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下列按废标处理的情况是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53" type="#_x0000_t75" style="width:20.4pt;height:15.6pt" o:ole="">
            <v:imagedata r:id="rId7" o:title=""/>
          </v:shape>
          <w:control r:id="rId105" w:name="Control 1792" w:shapeid="_x0000_i1353"/>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投标人名称或组织结构与资格预审时不一致的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55" type="#_x0000_t75" style="width:20.4pt;height:15.6pt" o:ole="">
            <v:imagedata r:id="rId7" o:title=""/>
          </v:shape>
          <w:control r:id="rId106" w:name="Control 1793" w:shapeid="_x0000_i1355"/>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无单位盖章且无法定代表人或法定代表人授权的代理人签字或盖章的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57" type="#_x0000_t75" style="width:20.4pt;height:15.6pt" o:ole="">
            <v:imagedata r:id="rId7" o:title=""/>
          </v:shape>
          <w:control r:id="rId107" w:name="Control 1794" w:shapeid="_x0000_i1357"/>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联合体投标未附联合体各方共同投标协议的</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59" type="#_x0000_t75" style="width:20.4pt;height:15.6pt" o:ole="">
            <v:imagedata r:id="rId7" o:title=""/>
          </v:shape>
          <w:control r:id="rId108" w:name="Control 1795" w:shapeid="_x0000_i1359"/>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未按格式填写，内容不全或关键字迹模糊、无法辨认的。</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联合体投标未附联合体各方共同投标协议的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无单位盖章且无法定代表人或法定代表人授权的代理人签字或盖章的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未按格式填写，内容不全或关键字迹模糊、无法辨认的。</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投标人名称或组织结构与资格预审时不一致的</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下列关于投标人的说法不正确的是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61" type="#_x0000_t75" style="width:20.4pt;height:15.6pt" o:ole="">
            <v:imagedata r:id="rId7" o:title=""/>
          </v:shape>
          <w:control r:id="rId109" w:name="Control 1797" w:shapeid="_x0000_i1361"/>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投标人可以以低于合理预算成本的报价竞标</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63" type="#_x0000_t75" style="width:20.4pt;height:15.6pt" o:ole="">
            <v:imagedata r:id="rId7" o:title=""/>
          </v:shape>
          <w:control r:id="rId110" w:name="Control 1798" w:shapeid="_x0000_i1363"/>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投标人应具有承担招标项目的能力</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65" type="#_x0000_t75" style="width:20.4pt;height:15.6pt" o:ole="">
            <v:imagedata r:id="rId7" o:title=""/>
          </v:shape>
          <w:control r:id="rId111" w:name="Control 1799" w:shapeid="_x0000_i1365"/>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投标人是响应招标、参加投标竞争的人或其他组织</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67" type="#_x0000_t75" style="width:20.4pt;height:15.6pt" o:ole="">
            <v:imagedata r:id="rId7" o:title=""/>
          </v:shape>
          <w:control r:id="rId112" w:name="Control 1800" w:shapeid="_x0000_i1367"/>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投标人不得以他人名义投标或以其他方式弄虚作假，骗取中标</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lastRenderedPageBreak/>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AC </w:t>
      </w:r>
      <w:r>
        <w:rPr>
          <w:rFonts w:ascii="Segoe UI" w:eastAsia="Segoe UI" w:hAnsi="Segoe UI" w:cs="Segoe UI"/>
          <w:color w:val="7D5A29"/>
          <w:kern w:val="0"/>
          <w:sz w:val="22"/>
          <w:szCs w:val="22"/>
          <w:shd w:val="clear" w:color="auto" w:fill="FCEFDC"/>
          <w:lang/>
        </w:rPr>
        <w:t>投标人是响应招标、参加投标竞争的人或其他组织</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hint="eastAsia"/>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投标人可以以低于合理预算成本的报价竞标</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现场考察是投标单位必须经过的投标程序，应从以下几方面了解</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69" type="#_x0000_t75" style="width:20.4pt;height:15.6pt" o:ole="">
            <v:imagedata r:id="rId7" o:title=""/>
          </v:shape>
          <w:control r:id="rId113" w:name="Control 1802" w:shapeid="_x0000_i1369"/>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工程性质以及和其他工程间关系</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71" type="#_x0000_t75" style="width:20.4pt;height:15.6pt" o:ole="">
            <v:imagedata r:id="rId7" o:title=""/>
          </v:shape>
          <w:control r:id="rId114" w:name="Control 1803" w:shapeid="_x0000_i1371"/>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投标人投标的那一部分工程与其他承包商或分包商的关系</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73" type="#_x0000_t75" style="width:20.4pt;height:15.6pt" o:ole="">
            <v:imagedata r:id="rId7" o:title=""/>
          </v:shape>
          <w:control r:id="rId115" w:name="Control 1804" w:shapeid="_x0000_i1373"/>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工地地貌、地质、气候、交通、电力、水源等情况，有无障碍物等</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75" type="#_x0000_t75" style="width:20.4pt;height:15.6pt" o:ole="">
            <v:imagedata r:id="rId7" o:title=""/>
          </v:shape>
          <w:control r:id="rId116" w:name="Control 1805" w:shapeid="_x0000_i1375"/>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工地附近的治安情况</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ABCD </w:t>
      </w:r>
      <w:r>
        <w:rPr>
          <w:rFonts w:ascii="Segoe UI" w:eastAsia="Segoe UI" w:hAnsi="Segoe UI" w:cs="Segoe UI"/>
          <w:color w:val="7D5A29"/>
          <w:kern w:val="0"/>
          <w:sz w:val="22"/>
          <w:szCs w:val="22"/>
          <w:shd w:val="clear" w:color="auto" w:fill="FCEFDC"/>
          <w:lang/>
        </w:rPr>
        <w:t>工程性质以及和其他工程间关系</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投标人投标的那一部分工程与其他承包商或分包商的关系</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工地地貌、地质、气候、交通、电力、水源等情况，有无障碍物等</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工地附近的治安情况</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在竣工验收和竣工结算中，承包人应当</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5A484D">
      <w:pPr>
        <w:widowControl/>
        <w:shd w:val="clear" w:color="auto" w:fill="DEF2F8"/>
        <w:spacing w:before="148" w:after="444"/>
        <w:ind w:left="1786" w:hanging="375"/>
        <w:jc w:val="left"/>
        <w:rPr>
          <w:rFonts w:ascii="Segoe UI" w:eastAsia="Segoe UI" w:hAnsi="Segoe UI" w:cs="Segoe UI"/>
          <w:color w:val="FF0000"/>
          <w:sz w:val="22"/>
          <w:szCs w:val="22"/>
        </w:rPr>
      </w:pPr>
      <w:r>
        <w:rPr>
          <w:rFonts w:ascii="Segoe UI" w:eastAsia="Segoe UI" w:hAnsi="Segoe UI" w:cs="Segoe UI"/>
          <w:color w:val="2F6473"/>
          <w:kern w:val="0"/>
          <w:sz w:val="22"/>
          <w:shd w:val="clear" w:color="auto" w:fill="DEF2F8"/>
          <w:lang/>
        </w:rPr>
        <w:object w:dxaOrig="405" w:dyaOrig="315">
          <v:shape id="_x0000_i1377" type="#_x0000_t75" style="width:20.4pt;height:15.6pt" o:ole="">
            <v:imagedata r:id="rId7" o:title=""/>
          </v:shape>
          <w:control r:id="rId117" w:name="Control 1807" w:shapeid="_x0000_i1377"/>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FF0000"/>
          <w:kern w:val="0"/>
          <w:sz w:val="22"/>
          <w:szCs w:val="22"/>
          <w:shd w:val="clear" w:color="auto" w:fill="DEF2F8"/>
          <w:lang/>
        </w:rPr>
        <w:t>提出修改意见</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79" type="#_x0000_t75" style="width:20.4pt;height:15.6pt" o:ole="">
            <v:imagedata r:id="rId7" o:title=""/>
          </v:shape>
          <w:control r:id="rId118" w:name="Control 1808" w:shapeid="_x0000_i1379"/>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递交竣工结算报告</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81" type="#_x0000_t75" style="width:20.4pt;height:15.6pt" o:ole="">
            <v:imagedata r:id="rId7" o:title=""/>
          </v:shape>
          <w:control r:id="rId119" w:name="Control 1809" w:shapeid="_x0000_i1381"/>
        </w:object>
      </w:r>
      <w:r w:rsidR="0044685A">
        <w:rPr>
          <w:rFonts w:ascii="Segoe UI" w:eastAsia="Segoe UI" w:hAnsi="Segoe UI" w:cs="Segoe UI"/>
          <w:color w:val="2F6473"/>
          <w:kern w:val="0"/>
          <w:sz w:val="22"/>
          <w:szCs w:val="22"/>
          <w:shd w:val="clear" w:color="auto" w:fill="DEF2F8"/>
          <w:lang/>
        </w:rPr>
        <w:t>c. </w:t>
      </w:r>
      <w:r w:rsidR="0044685A">
        <w:rPr>
          <w:rFonts w:ascii="Segoe UI" w:eastAsia="Segoe UI" w:hAnsi="Segoe UI" w:cs="Segoe UI"/>
          <w:color w:val="2F6473"/>
          <w:kern w:val="0"/>
          <w:sz w:val="22"/>
          <w:szCs w:val="22"/>
          <w:shd w:val="clear" w:color="auto" w:fill="DEF2F8"/>
          <w:lang/>
        </w:rPr>
        <w:t>申请验收</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83" type="#_x0000_t75" style="width:20.4pt;height:15.6pt" o:ole="">
            <v:imagedata r:id="rId7" o:title=""/>
          </v:shape>
          <w:control r:id="rId120" w:name="Control 1810" w:shapeid="_x0000_i1383"/>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移交工程</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385" type="#_x0000_t75" style="width:20.4pt;height:15.6pt" o:ole="">
            <v:imagedata r:id="rId7" o:title=""/>
          </v:shape>
          <w:control r:id="rId121" w:name="Control 1811" w:shapeid="_x0000_i1385"/>
        </w:object>
      </w:r>
      <w:r w:rsidR="0044685A">
        <w:rPr>
          <w:rFonts w:ascii="Segoe UI" w:eastAsia="Segoe UI" w:hAnsi="Segoe UI" w:cs="Segoe UI"/>
          <w:color w:val="2F6473"/>
          <w:kern w:val="0"/>
          <w:sz w:val="22"/>
          <w:szCs w:val="22"/>
          <w:shd w:val="clear" w:color="auto" w:fill="DEF2F8"/>
          <w:lang/>
        </w:rPr>
        <w:t>e</w:t>
      </w:r>
      <w:r w:rsidR="0044685A">
        <w:rPr>
          <w:rFonts w:ascii="Segoe UI" w:eastAsia="Segoe UI" w:hAnsi="Segoe UI" w:cs="Segoe UI"/>
          <w:color w:val="FF0000"/>
          <w:kern w:val="0"/>
          <w:sz w:val="22"/>
          <w:szCs w:val="22"/>
          <w:shd w:val="clear" w:color="auto" w:fill="DEF2F8"/>
          <w:lang/>
        </w:rPr>
        <w:t>. </w:t>
      </w:r>
      <w:r w:rsidR="0044685A">
        <w:rPr>
          <w:rFonts w:ascii="Segoe UI" w:eastAsia="Segoe UI" w:hAnsi="Segoe UI" w:cs="Segoe UI"/>
          <w:color w:val="FF0000"/>
          <w:kern w:val="0"/>
          <w:sz w:val="22"/>
          <w:szCs w:val="22"/>
          <w:shd w:val="clear" w:color="auto" w:fill="DEF2F8"/>
          <w:lang/>
        </w:rPr>
        <w:t>组织验收</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正确答案是：申请验收</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递交竣工结算报告</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移交工程</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某办公楼工程招标发包，有多家符合相应资质的承包企业供建设单位选择。可供建设单位依法采用的发包方案</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选择一项或多项：</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87" type="#_x0000_t75" style="width:20.4pt;height:15.6pt" o:ole="">
            <v:imagedata r:id="rId7" o:title=""/>
          </v:shape>
          <w:control r:id="rId122" w:name="Control 1813" w:shapeid="_x0000_i1387"/>
        </w:object>
      </w:r>
      <w:r w:rsidR="0044685A">
        <w:rPr>
          <w:rFonts w:ascii="Segoe UI" w:eastAsia="Segoe UI" w:hAnsi="Segoe UI" w:cs="Segoe UI"/>
          <w:color w:val="2F6473"/>
          <w:kern w:val="0"/>
          <w:sz w:val="22"/>
          <w:szCs w:val="22"/>
          <w:shd w:val="clear" w:color="auto" w:fill="DEF2F8"/>
          <w:lang/>
        </w:rPr>
        <w:t>a. </w:t>
      </w:r>
      <w:r w:rsidR="0044685A">
        <w:rPr>
          <w:rFonts w:ascii="Segoe UI" w:eastAsia="Segoe UI" w:hAnsi="Segoe UI" w:cs="Segoe UI"/>
          <w:color w:val="2F6473"/>
          <w:kern w:val="0"/>
          <w:sz w:val="22"/>
          <w:szCs w:val="22"/>
          <w:shd w:val="clear" w:color="auto" w:fill="DEF2F8"/>
          <w:lang/>
        </w:rPr>
        <w:t>将工程的采购、施工发包给一家企业，工程的设计发包给另一家企业</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89" type="#_x0000_t75" style="width:20.4pt;height:15.6pt" o:ole="">
            <v:imagedata r:id="rId7" o:title=""/>
          </v:shape>
          <w:control r:id="rId123" w:name="Control 1814" w:shapeid="_x0000_i1389"/>
        </w:object>
      </w:r>
      <w:r w:rsidR="0044685A">
        <w:rPr>
          <w:rFonts w:ascii="Segoe UI" w:eastAsia="Segoe UI" w:hAnsi="Segoe UI" w:cs="Segoe UI"/>
          <w:color w:val="2F6473"/>
          <w:kern w:val="0"/>
          <w:sz w:val="22"/>
          <w:szCs w:val="22"/>
          <w:shd w:val="clear" w:color="auto" w:fill="DEF2F8"/>
          <w:lang/>
        </w:rPr>
        <w:t>b. </w:t>
      </w:r>
      <w:r w:rsidR="0044685A">
        <w:rPr>
          <w:rFonts w:ascii="Segoe UI" w:eastAsia="Segoe UI" w:hAnsi="Segoe UI" w:cs="Segoe UI"/>
          <w:color w:val="2F6473"/>
          <w:kern w:val="0"/>
          <w:sz w:val="22"/>
          <w:szCs w:val="22"/>
          <w:shd w:val="clear" w:color="auto" w:fill="DEF2F8"/>
          <w:lang/>
        </w:rPr>
        <w:t>将工程的设计、采购发包给一家企业，工程的施工发包给另一家企业</w:t>
      </w:r>
    </w:p>
    <w:p w:rsidR="005A484D" w:rsidRDefault="005A484D">
      <w:pPr>
        <w:widowControl/>
        <w:shd w:val="clear" w:color="auto" w:fill="DEF2F8"/>
        <w:spacing w:before="148" w:after="444"/>
        <w:ind w:left="1786" w:hanging="375"/>
        <w:jc w:val="left"/>
        <w:rPr>
          <w:rFonts w:ascii="Segoe UI" w:eastAsia="Segoe UI" w:hAnsi="Segoe UI" w:cs="Segoe UI"/>
          <w:color w:val="FF0000"/>
          <w:sz w:val="22"/>
          <w:szCs w:val="22"/>
        </w:rPr>
      </w:pPr>
      <w:r>
        <w:rPr>
          <w:rFonts w:ascii="Segoe UI" w:eastAsia="Segoe UI" w:hAnsi="Segoe UI" w:cs="Segoe UI"/>
          <w:color w:val="2F6473"/>
          <w:kern w:val="0"/>
          <w:sz w:val="22"/>
          <w:shd w:val="clear" w:color="auto" w:fill="DEF2F8"/>
          <w:lang/>
        </w:rPr>
        <w:object w:dxaOrig="405" w:dyaOrig="315">
          <v:shape id="_x0000_i1391" type="#_x0000_t75" style="width:20.4pt;height:15.6pt" o:ole="">
            <v:imagedata r:id="rId7" o:title=""/>
          </v:shape>
          <w:control r:id="rId124" w:name="Control 1815" w:shapeid="_x0000_i1391"/>
        </w:object>
      </w:r>
      <w:r w:rsidR="0044685A">
        <w:rPr>
          <w:rFonts w:ascii="Segoe UI" w:eastAsia="Segoe UI" w:hAnsi="Segoe UI" w:cs="Segoe UI"/>
          <w:color w:val="FF0000"/>
          <w:kern w:val="0"/>
          <w:sz w:val="22"/>
          <w:szCs w:val="22"/>
          <w:shd w:val="clear" w:color="auto" w:fill="DEF2F8"/>
          <w:lang/>
        </w:rPr>
        <w:t>c. </w:t>
      </w:r>
      <w:r w:rsidR="0044685A">
        <w:rPr>
          <w:rFonts w:ascii="Segoe UI" w:eastAsia="Segoe UI" w:hAnsi="Segoe UI" w:cs="Segoe UI"/>
          <w:color w:val="FF0000"/>
          <w:kern w:val="0"/>
          <w:sz w:val="22"/>
          <w:szCs w:val="22"/>
          <w:shd w:val="clear" w:color="auto" w:fill="DEF2F8"/>
          <w:lang/>
        </w:rPr>
        <w:t>将工程发包给一家企业</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93" type="#_x0000_t75" style="width:20.4pt;height:15.6pt" o:ole="">
            <v:imagedata r:id="rId7" o:title=""/>
          </v:shape>
          <w:control r:id="rId125" w:name="Control 1816" w:shapeid="_x0000_i1393"/>
        </w:object>
      </w:r>
      <w:r w:rsidR="0044685A">
        <w:rPr>
          <w:rFonts w:ascii="Segoe UI" w:eastAsia="Segoe UI" w:hAnsi="Segoe UI" w:cs="Segoe UI"/>
          <w:color w:val="2F6473"/>
          <w:kern w:val="0"/>
          <w:sz w:val="22"/>
          <w:szCs w:val="22"/>
          <w:shd w:val="clear" w:color="auto" w:fill="DEF2F8"/>
          <w:lang/>
        </w:rPr>
        <w:t>d. </w:t>
      </w:r>
      <w:r w:rsidR="0044685A">
        <w:rPr>
          <w:rFonts w:ascii="Segoe UI" w:eastAsia="Segoe UI" w:hAnsi="Segoe UI" w:cs="Segoe UI"/>
          <w:color w:val="2F6473"/>
          <w:kern w:val="0"/>
          <w:sz w:val="22"/>
          <w:szCs w:val="22"/>
          <w:shd w:val="clear" w:color="auto" w:fill="DEF2F8"/>
          <w:lang/>
        </w:rPr>
        <w:t>将工程设计发包给一家企业，采购、施工和监理一并发包给另一家企业</w:t>
      </w:r>
    </w:p>
    <w:p w:rsidR="005A484D" w:rsidRDefault="005A484D">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395" type="#_x0000_t75" style="width:20.4pt;height:15.6pt" o:ole="">
            <v:imagedata r:id="rId7" o:title=""/>
          </v:shape>
          <w:control r:id="rId126" w:name="Control 1817" w:shapeid="_x0000_i1395"/>
        </w:object>
      </w:r>
      <w:r w:rsidR="0044685A">
        <w:rPr>
          <w:rFonts w:ascii="Segoe UI" w:eastAsia="Segoe UI" w:hAnsi="Segoe UI" w:cs="Segoe UI"/>
          <w:color w:val="2F6473"/>
          <w:kern w:val="0"/>
          <w:sz w:val="22"/>
          <w:szCs w:val="22"/>
          <w:shd w:val="clear" w:color="auto" w:fill="DEF2F8"/>
          <w:lang/>
        </w:rPr>
        <w:t>e. </w:t>
      </w:r>
      <w:r w:rsidR="0044685A">
        <w:rPr>
          <w:rFonts w:ascii="Segoe UI" w:eastAsia="Segoe UI" w:hAnsi="Segoe UI" w:cs="Segoe UI"/>
          <w:color w:val="2F6473"/>
          <w:kern w:val="0"/>
          <w:sz w:val="22"/>
          <w:szCs w:val="22"/>
          <w:shd w:val="clear" w:color="auto" w:fill="DEF2F8"/>
          <w:lang/>
        </w:rPr>
        <w:t>将工程的设计、施工发包给一家企业</w:t>
      </w:r>
      <w:r w:rsidR="0044685A">
        <w:rPr>
          <w:rFonts w:ascii="Segoe UI" w:eastAsia="Segoe UI" w:hAnsi="Segoe UI" w:cs="Segoe UI"/>
          <w:color w:val="2F6473"/>
          <w:kern w:val="0"/>
          <w:sz w:val="22"/>
          <w:szCs w:val="22"/>
          <w:shd w:val="clear" w:color="auto" w:fill="DEF2F8"/>
          <w:lang/>
        </w:rPr>
        <w:t>,</w:t>
      </w:r>
      <w:r w:rsidR="0044685A">
        <w:rPr>
          <w:rFonts w:ascii="Segoe UI" w:eastAsia="Segoe UI" w:hAnsi="Segoe UI" w:cs="Segoe UI"/>
          <w:color w:val="2F6473"/>
          <w:kern w:val="0"/>
          <w:sz w:val="22"/>
          <w:szCs w:val="22"/>
          <w:shd w:val="clear" w:color="auto" w:fill="DEF2F8"/>
          <w:lang/>
        </w:rPr>
        <w:t>工程的采购由自己完成</w:t>
      </w:r>
    </w:p>
    <w:p w:rsidR="005A484D" w:rsidRDefault="0044685A">
      <w:pPr>
        <w:pStyle w:val="4"/>
        <w:widowControl/>
        <w:spacing w:beforeAutospacing="0" w:after="378" w:afterAutospacing="0" w:line="18" w:lineRule="atLeast"/>
        <w:ind w:left="1786"/>
        <w:rPr>
          <w:rFonts w:hint="default"/>
        </w:rPr>
      </w:pPr>
      <w:r>
        <w:rPr>
          <w:color w:val="7D5A29"/>
          <w:shd w:val="clear" w:color="auto" w:fill="FCEFDC"/>
        </w:rPr>
        <w:t>反馈</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hint="eastAsia"/>
          <w:color w:val="7D5A29"/>
          <w:kern w:val="0"/>
          <w:sz w:val="22"/>
          <w:szCs w:val="22"/>
          <w:shd w:val="clear" w:color="auto" w:fill="FCEFDC"/>
          <w:lang/>
        </w:rPr>
        <w:t xml:space="preserve">ABDE </w:t>
      </w:r>
      <w:r>
        <w:rPr>
          <w:rFonts w:ascii="Segoe UI" w:eastAsia="Segoe UI" w:hAnsi="Segoe UI" w:cs="Segoe UI"/>
          <w:color w:val="7D5A29"/>
          <w:kern w:val="0"/>
          <w:sz w:val="22"/>
          <w:szCs w:val="22"/>
          <w:shd w:val="clear" w:color="auto" w:fill="FCEFDC"/>
          <w:lang/>
        </w:rPr>
        <w:t>将工程发包给一家企业</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将工程的设计、施工发包给一家企业</w:t>
      </w:r>
      <w:r>
        <w:rPr>
          <w:rFonts w:ascii="Segoe UI" w:eastAsia="Segoe UI" w:hAnsi="Segoe UI" w:cs="Segoe UI"/>
          <w:color w:val="7D5A29"/>
          <w:kern w:val="0"/>
          <w:sz w:val="22"/>
          <w:szCs w:val="22"/>
          <w:shd w:val="clear" w:color="auto" w:fill="FCEFDC"/>
          <w:lang/>
        </w:rPr>
        <w:t>,</w:t>
      </w:r>
      <w:r>
        <w:rPr>
          <w:rFonts w:ascii="Segoe UI" w:eastAsia="Segoe UI" w:hAnsi="Segoe UI" w:cs="Segoe UI"/>
          <w:color w:val="7D5A29"/>
          <w:kern w:val="0"/>
          <w:sz w:val="22"/>
          <w:szCs w:val="22"/>
          <w:shd w:val="clear" w:color="auto" w:fill="FCEFDC"/>
          <w:lang/>
        </w:rPr>
        <w:t>工程的采购由自己完成</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将工程的采购、施工发包给一家企业，工程的设计发包给另一家企业</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将工程的设计、采购发包给一家企业，工程的施工发包给另一家企业</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以下说法中，正确的是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正确答案是：禁止转包</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禁止再分包</w:t>
      </w:r>
      <w:r>
        <w:rPr>
          <w:rFonts w:ascii="Segoe UI" w:eastAsia="Segoe UI" w:hAnsi="Segoe UI" w:cs="Segoe UI"/>
          <w:color w:val="7D5A29"/>
          <w:kern w:val="0"/>
          <w:sz w:val="22"/>
          <w:szCs w:val="22"/>
          <w:shd w:val="clear" w:color="auto" w:fill="FCEFDC"/>
          <w:lang/>
        </w:rPr>
        <w:t xml:space="preserve">, </w:t>
      </w:r>
      <w:r>
        <w:rPr>
          <w:rFonts w:ascii="Segoe UI" w:eastAsia="Segoe UI" w:hAnsi="Segoe UI" w:cs="Segoe UI"/>
          <w:color w:val="7D5A29"/>
          <w:kern w:val="0"/>
          <w:sz w:val="22"/>
          <w:szCs w:val="22"/>
          <w:shd w:val="clear" w:color="auto" w:fill="FCEFDC"/>
          <w:lang/>
        </w:rPr>
        <w:t>禁止直接发包</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合同法规定的</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不安抗辩权</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的享有者是（</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bookmarkStart w:id="0" w:name="_GoBack"/>
      <w:bookmarkEnd w:id="0"/>
      <w:r>
        <w:rPr>
          <w:rFonts w:ascii="Segoe UI" w:eastAsia="Segoe UI" w:hAnsi="Segoe UI" w:cs="Segoe UI"/>
          <w:color w:val="7D5A29"/>
          <w:kern w:val="0"/>
          <w:sz w:val="22"/>
          <w:szCs w:val="22"/>
          <w:shd w:val="clear" w:color="auto" w:fill="FCEFDC"/>
          <w:lang/>
        </w:rPr>
        <w:t>正确答案是：先履行义务方</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合同成立的时间为（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正确答案是：承诺生效时</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效力待定合同不同于其他合同最大特点在于（</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正确答案是：此合同必须经过权利人追认才能生效</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承诺人发出承诺后，被外界原因而延误到达，称为（</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正确答案是：承诺延误</w:t>
      </w:r>
    </w:p>
    <w:p w:rsidR="005A484D" w:rsidRDefault="0044685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用电子邮件订立的合同是合同的（</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r>
        <w:rPr>
          <w:rFonts w:ascii="Segoe UI" w:eastAsia="Segoe UI" w:hAnsi="Segoe UI" w:cs="Segoe UI"/>
          <w:color w:val="2F6473"/>
          <w:kern w:val="0"/>
          <w:sz w:val="22"/>
          <w:szCs w:val="22"/>
          <w:shd w:val="clear" w:color="auto" w:fill="DEF2F8"/>
          <w:lang/>
        </w:rPr>
        <w:t xml:space="preserve"> </w:t>
      </w:r>
      <w:r>
        <w:rPr>
          <w:rFonts w:ascii="Segoe UI" w:eastAsia="Segoe UI" w:hAnsi="Segoe UI" w:cs="Segoe UI"/>
          <w:color w:val="2F6473"/>
          <w:kern w:val="0"/>
          <w:sz w:val="22"/>
          <w:szCs w:val="22"/>
          <w:shd w:val="clear" w:color="auto" w:fill="DEF2F8"/>
          <w:lang/>
        </w:rPr>
        <w:t>。</w:t>
      </w:r>
    </w:p>
    <w:p w:rsidR="005A484D" w:rsidRDefault="0044685A">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正确答案是：书面形式</w:t>
      </w:r>
    </w:p>
    <w:p w:rsidR="0044685A" w:rsidRDefault="0044685A" w:rsidP="0044685A">
      <w:pPr>
        <w:shd w:val="clear" w:color="auto" w:fill="DEF2F8"/>
        <w:rPr>
          <w:color w:val="2F6473"/>
        </w:rPr>
      </w:pPr>
      <w:r>
        <w:rPr>
          <w:color w:val="2F6473"/>
        </w:rPr>
        <w:t>《建设工程安全生产经管条例》规定，施工单位对因建设工程施工可能造成损害的毗邻建筑物、构筑物和地下管线等，应当采取（</w:t>
      </w:r>
      <w:r>
        <w:rPr>
          <w:color w:val="2F6473"/>
        </w:rPr>
        <w:t xml:space="preserve"> </w:t>
      </w:r>
      <w:r>
        <w:rPr>
          <w:color w:val="2F6473"/>
        </w:rPr>
        <w:t>）措施。</w:t>
      </w:r>
    </w:p>
    <w:p w:rsidR="0044685A" w:rsidRDefault="0044685A" w:rsidP="0044685A">
      <w:pPr>
        <w:shd w:val="clear" w:color="auto" w:fill="FCEFDC"/>
        <w:rPr>
          <w:rFonts w:ascii="宋体" w:hAnsi="宋体"/>
          <w:color w:val="7D5A29"/>
        </w:rPr>
      </w:pPr>
      <w:r>
        <w:rPr>
          <w:color w:val="7D5A29"/>
        </w:rPr>
        <w:t>正确答案是：专项防护</w:t>
      </w:r>
    </w:p>
    <w:p w:rsidR="0044685A" w:rsidRDefault="0044685A" w:rsidP="0044685A">
      <w:pPr>
        <w:shd w:val="clear" w:color="auto" w:fill="DEF2F8"/>
        <w:rPr>
          <w:rFonts w:ascii="宋体" w:hAnsi="宋体"/>
          <w:color w:val="2F6473"/>
        </w:rPr>
      </w:pPr>
      <w:r>
        <w:rPr>
          <w:color w:val="2F6473"/>
        </w:rPr>
        <w:t>施工单位应当对管理人员和作业人员每年至少进行（</w:t>
      </w:r>
      <w:r>
        <w:rPr>
          <w:color w:val="2F6473"/>
        </w:rPr>
        <w:t xml:space="preserve"> </w:t>
      </w:r>
      <w:r>
        <w:rPr>
          <w:color w:val="2F6473"/>
        </w:rPr>
        <w:t>）安全生产教育培训，其教育培训情况记入个人工作档案。</w:t>
      </w:r>
    </w:p>
    <w:p w:rsidR="0044685A" w:rsidRDefault="0044685A" w:rsidP="0044685A">
      <w:pPr>
        <w:shd w:val="clear" w:color="auto" w:fill="FCEFDC"/>
        <w:rPr>
          <w:rFonts w:ascii="宋体" w:hAnsi="宋体"/>
          <w:color w:val="7D5A29"/>
        </w:rPr>
      </w:pPr>
      <w:r>
        <w:rPr>
          <w:color w:val="7D5A29"/>
        </w:rPr>
        <w:t>正确答案是：</w:t>
      </w:r>
      <w:r>
        <w:rPr>
          <w:color w:val="7D5A29"/>
        </w:rPr>
        <w:t>l</w:t>
      </w:r>
      <w:r>
        <w:rPr>
          <w:color w:val="7D5A29"/>
        </w:rPr>
        <w:t>次</w:t>
      </w:r>
    </w:p>
    <w:p w:rsidR="0044685A" w:rsidRDefault="0044685A" w:rsidP="0044685A">
      <w:pPr>
        <w:shd w:val="clear" w:color="auto" w:fill="DEF2F8"/>
        <w:rPr>
          <w:rFonts w:ascii="宋体" w:hAnsi="宋体"/>
          <w:color w:val="2F6473"/>
        </w:rPr>
      </w:pPr>
      <w:r>
        <w:rPr>
          <w:color w:val="2F6473"/>
        </w:rPr>
        <w:t>意外伤害保险费用由（</w:t>
      </w:r>
      <w:r>
        <w:rPr>
          <w:color w:val="2F6473"/>
        </w:rPr>
        <w:t xml:space="preserve"> </w:t>
      </w:r>
      <w:r>
        <w:rPr>
          <w:color w:val="2F6473"/>
        </w:rPr>
        <w:t>）</w:t>
      </w:r>
      <w:r>
        <w:rPr>
          <w:color w:val="2F6473"/>
        </w:rPr>
        <w:t xml:space="preserve"> </w:t>
      </w:r>
      <w:r>
        <w:rPr>
          <w:color w:val="2F6473"/>
        </w:rPr>
        <w:t>支付。</w:t>
      </w:r>
    </w:p>
    <w:p w:rsidR="0044685A" w:rsidRDefault="0044685A" w:rsidP="0044685A">
      <w:pPr>
        <w:shd w:val="clear" w:color="auto" w:fill="FCEFDC"/>
        <w:rPr>
          <w:rFonts w:ascii="宋体" w:hAnsi="宋体"/>
          <w:color w:val="7D5A29"/>
        </w:rPr>
      </w:pPr>
      <w:r>
        <w:rPr>
          <w:color w:val="7D5A29"/>
        </w:rPr>
        <w:t>正确答案是：施工单位</w:t>
      </w:r>
    </w:p>
    <w:p w:rsidR="0044685A" w:rsidRDefault="0044685A" w:rsidP="0044685A">
      <w:pPr>
        <w:shd w:val="clear" w:color="auto" w:fill="DEF2F8"/>
        <w:rPr>
          <w:rFonts w:ascii="宋体" w:hAnsi="宋体"/>
          <w:color w:val="2F6473"/>
        </w:rPr>
      </w:pPr>
      <w:r>
        <w:rPr>
          <w:color w:val="2F6473"/>
        </w:rPr>
        <w:t>施工单位应当将施工现场的办公、生活区与作业区分开设置，并保持安全距离，不得在尚未竣工的建筑物内设置（</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正确答案是：员工集体宿舍</w:t>
      </w:r>
    </w:p>
    <w:p w:rsidR="0044685A" w:rsidRDefault="0044685A" w:rsidP="0044685A">
      <w:pPr>
        <w:shd w:val="clear" w:color="auto" w:fill="DEF2F8"/>
        <w:rPr>
          <w:rFonts w:ascii="宋体" w:hAnsi="宋体"/>
          <w:color w:val="2F6473"/>
        </w:rPr>
      </w:pPr>
      <w:r>
        <w:rPr>
          <w:color w:val="2F6473"/>
        </w:rPr>
        <w:t>《建设工程安全生产经管条例》规定，依法批准开工报告的建设工程，建设单位应当自开工报告批准之日起（</w:t>
      </w:r>
      <w:r>
        <w:rPr>
          <w:color w:val="2F6473"/>
        </w:rPr>
        <w:t xml:space="preserve"> </w:t>
      </w:r>
      <w:r>
        <w:rPr>
          <w:color w:val="2F6473"/>
        </w:rPr>
        <w:t>）内，将保证安全施工的措施报送建设工程所在地的县级以上地方人民政府建设行政主管部门或者其他有关部门备案。</w:t>
      </w:r>
    </w:p>
    <w:p w:rsidR="0044685A" w:rsidRDefault="0044685A" w:rsidP="0044685A">
      <w:pPr>
        <w:shd w:val="clear" w:color="auto" w:fill="FCEFDC"/>
        <w:rPr>
          <w:rFonts w:ascii="宋体" w:hAnsi="宋体"/>
          <w:color w:val="7D5A29"/>
        </w:rPr>
      </w:pPr>
      <w:r>
        <w:rPr>
          <w:color w:val="7D5A29"/>
        </w:rPr>
        <w:t>正确答案是：</w:t>
      </w:r>
      <w:r>
        <w:rPr>
          <w:color w:val="7D5A29"/>
        </w:rPr>
        <w:t>15</w:t>
      </w:r>
      <w:r>
        <w:rPr>
          <w:color w:val="7D5A29"/>
        </w:rPr>
        <w:t>日</w:t>
      </w:r>
    </w:p>
    <w:p w:rsidR="0044685A" w:rsidRDefault="0044685A" w:rsidP="0044685A">
      <w:pPr>
        <w:shd w:val="clear" w:color="auto" w:fill="DEF2F8"/>
        <w:rPr>
          <w:rFonts w:ascii="宋体" w:hAnsi="宋体"/>
          <w:color w:val="2F6473"/>
        </w:rPr>
      </w:pPr>
      <w:r>
        <w:rPr>
          <w:color w:val="2F6473"/>
        </w:rPr>
        <w:t>安全生产过程中，作业人员有权对施工现场的作业条件、作业程序和作业方式中存在的安全问题提出批评，检举和控告，有权（</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正确答案是：拒绝违章指挥和强令冒险作业</w:t>
      </w:r>
    </w:p>
    <w:p w:rsidR="0044685A" w:rsidRDefault="0044685A" w:rsidP="0044685A">
      <w:pPr>
        <w:shd w:val="clear" w:color="auto" w:fill="DEF2F8"/>
        <w:rPr>
          <w:rFonts w:ascii="宋体" w:hAnsi="宋体"/>
          <w:color w:val="2F6473"/>
        </w:rPr>
      </w:pPr>
      <w:r>
        <w:rPr>
          <w:color w:val="2F6473"/>
        </w:rPr>
        <w:t>生产安全事故分为（</w:t>
      </w:r>
      <w:r>
        <w:rPr>
          <w:color w:val="2F6473"/>
        </w:rPr>
        <w:t xml:space="preserve"> </w:t>
      </w:r>
      <w:r>
        <w:rPr>
          <w:color w:val="2F6473"/>
        </w:rPr>
        <w:t>）级。</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lastRenderedPageBreak/>
        <w:t>正确答案是：</w:t>
      </w:r>
      <w:r>
        <w:rPr>
          <w:color w:val="7D5A29"/>
        </w:rPr>
        <w:t>4</w:t>
      </w:r>
    </w:p>
    <w:p w:rsidR="0044685A" w:rsidRDefault="0044685A" w:rsidP="0044685A">
      <w:pPr>
        <w:shd w:val="clear" w:color="auto" w:fill="DEF2F8"/>
        <w:rPr>
          <w:rFonts w:ascii="宋体" w:hAnsi="宋体"/>
          <w:color w:val="2F6473"/>
        </w:rPr>
      </w:pPr>
      <w:r>
        <w:rPr>
          <w:color w:val="2F6473"/>
        </w:rPr>
        <w:t>《建设工程安全生产管理条例》规定，施工单位采购的施工机具及配件，应当具有（</w:t>
      </w:r>
      <w:r>
        <w:rPr>
          <w:color w:val="2F6473"/>
        </w:rPr>
        <w:t xml:space="preserve"> </w:t>
      </w:r>
      <w:r>
        <w:rPr>
          <w:color w:val="2F6473"/>
        </w:rPr>
        <w:t>），并在进入施工现场前进行查验。</w:t>
      </w:r>
    </w:p>
    <w:p w:rsidR="0044685A" w:rsidRDefault="0044685A" w:rsidP="0044685A">
      <w:pPr>
        <w:shd w:val="clear" w:color="auto" w:fill="DEF2F8"/>
        <w:ind w:hanging="340"/>
        <w:rPr>
          <w:color w:val="2F6473"/>
        </w:rPr>
      </w:pPr>
      <w:r>
        <w:rPr>
          <w:color w:val="2F6473"/>
        </w:rPr>
        <w:t>产品合格证</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正确答案是：生产许可证和产品合格证</w:t>
      </w:r>
    </w:p>
    <w:p w:rsidR="0044685A" w:rsidRDefault="0044685A" w:rsidP="0044685A">
      <w:pPr>
        <w:shd w:val="clear" w:color="auto" w:fill="DEF2F8"/>
        <w:rPr>
          <w:rFonts w:ascii="宋体" w:hAnsi="宋体"/>
          <w:color w:val="2F6473"/>
        </w:rPr>
      </w:pPr>
      <w:r>
        <w:rPr>
          <w:color w:val="2F6473"/>
        </w:rPr>
        <w:t>《建设工程安全生产经管条例》规定，出租机械设备的单位应当对出租的机械设备和施工机具及配件的安全性能进行检测，在签订租赁协议时，应当出具（</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正确答案是：检测合格证明</w:t>
      </w:r>
    </w:p>
    <w:p w:rsidR="0044685A" w:rsidRDefault="0044685A" w:rsidP="0044685A">
      <w:pPr>
        <w:shd w:val="clear" w:color="auto" w:fill="DEF2F8"/>
        <w:rPr>
          <w:rFonts w:ascii="宋体" w:hAnsi="宋体"/>
          <w:color w:val="2F6473"/>
        </w:rPr>
      </w:pPr>
      <w:r>
        <w:rPr>
          <w:color w:val="2F6473"/>
        </w:rPr>
        <w:t>建设工程安全生产经管基本制度中，不包括（</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正确答案是：事故预防制度</w:t>
      </w:r>
    </w:p>
    <w:p w:rsidR="0044685A" w:rsidRDefault="0044685A" w:rsidP="0044685A">
      <w:pPr>
        <w:shd w:val="clear" w:color="auto" w:fill="DEF2F8"/>
        <w:rPr>
          <w:rFonts w:ascii="宋体" w:hAnsi="宋体"/>
          <w:color w:val="2F6473"/>
        </w:rPr>
      </w:pPr>
      <w:r>
        <w:rPr>
          <w:color w:val="2F6473"/>
        </w:rPr>
        <w:t>建设工程质量必须实行（</w:t>
      </w:r>
      <w:r>
        <w:rPr>
          <w:color w:val="2F6473"/>
        </w:rPr>
        <w:t xml:space="preserve"> </w:t>
      </w:r>
      <w:r>
        <w:rPr>
          <w:color w:val="2F6473"/>
        </w:rPr>
        <w:t>）监督经管。</w:t>
      </w:r>
    </w:p>
    <w:p w:rsidR="0044685A" w:rsidRDefault="0044685A" w:rsidP="0044685A">
      <w:pPr>
        <w:shd w:val="clear" w:color="auto" w:fill="FCEFDC"/>
        <w:rPr>
          <w:rFonts w:ascii="宋体" w:hAnsi="宋体"/>
          <w:color w:val="7D5A29"/>
        </w:rPr>
      </w:pPr>
      <w:r>
        <w:rPr>
          <w:color w:val="7D5A29"/>
        </w:rPr>
        <w:t>正确答案是：政府</w:t>
      </w:r>
    </w:p>
    <w:p w:rsidR="0044685A" w:rsidRDefault="0044685A" w:rsidP="0044685A">
      <w:pPr>
        <w:shd w:val="clear" w:color="auto" w:fill="DEF2F8"/>
        <w:rPr>
          <w:rFonts w:ascii="宋体" w:hAnsi="宋体"/>
          <w:color w:val="2F6473"/>
        </w:rPr>
      </w:pPr>
      <w:r>
        <w:rPr>
          <w:color w:val="2F6473"/>
        </w:rPr>
        <w:t>建设单位应当在工程竣工验收合格后的（</w:t>
      </w:r>
      <w:r>
        <w:rPr>
          <w:color w:val="2F6473"/>
        </w:rPr>
        <w:t xml:space="preserve"> </w:t>
      </w:r>
      <w:r>
        <w:rPr>
          <w:color w:val="2F6473"/>
        </w:rPr>
        <w:t>）内到县级以上建设行政主管部门或者其他有关部门备案。</w:t>
      </w:r>
    </w:p>
    <w:p w:rsidR="0044685A" w:rsidRDefault="0044685A" w:rsidP="0044685A">
      <w:pPr>
        <w:shd w:val="clear" w:color="auto" w:fill="FCEFDC"/>
        <w:rPr>
          <w:rFonts w:ascii="宋体" w:hAnsi="宋体"/>
          <w:color w:val="7D5A29"/>
        </w:rPr>
      </w:pPr>
      <w:r>
        <w:rPr>
          <w:color w:val="7D5A29"/>
        </w:rPr>
        <w:t>正确答案是：</w:t>
      </w:r>
      <w:r>
        <w:rPr>
          <w:color w:val="7D5A29"/>
        </w:rPr>
        <w:t>15</w:t>
      </w:r>
      <w:r>
        <w:rPr>
          <w:color w:val="7D5A29"/>
        </w:rPr>
        <w:t>天</w:t>
      </w:r>
    </w:p>
    <w:p w:rsidR="0044685A" w:rsidRDefault="0044685A" w:rsidP="0044685A">
      <w:pPr>
        <w:shd w:val="clear" w:color="auto" w:fill="DEF2F8"/>
        <w:rPr>
          <w:rFonts w:ascii="宋体" w:hAnsi="宋体"/>
          <w:color w:val="2F6473"/>
        </w:rPr>
      </w:pPr>
      <w:r>
        <w:rPr>
          <w:color w:val="2F6473"/>
        </w:rPr>
        <w:t>以下说法错误的是（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ind w:hanging="340"/>
        <w:rPr>
          <w:color w:val="2F6473"/>
        </w:rPr>
      </w:pPr>
      <w:r>
        <w:rPr>
          <w:color w:val="2F6473"/>
        </w:rPr>
        <w:object w:dxaOrig="405" w:dyaOrig="315">
          <v:shape id="_x0000_i1660" type="#_x0000_t75" style="width:20.4pt;height:15.6pt" o:ole="">
            <v:imagedata r:id="rId16" o:title=""/>
          </v:shape>
          <w:control r:id="rId127" w:name="DefaultOcxName60" w:shapeid="_x0000_i1660"/>
        </w:object>
      </w:r>
      <w:r>
        <w:rPr>
          <w:rStyle w:val="answernumber"/>
          <w:color w:val="2F6473"/>
        </w:rPr>
        <w:t>a. </w:t>
      </w:r>
      <w:r>
        <w:rPr>
          <w:color w:val="2F6473"/>
        </w:rPr>
        <w:t>建设工程实行质量保修制度，承包单位应履行保修义务</w:t>
      </w:r>
    </w:p>
    <w:p w:rsidR="0044685A" w:rsidRDefault="0044685A" w:rsidP="0044685A">
      <w:pPr>
        <w:shd w:val="clear" w:color="auto" w:fill="DEF2F8"/>
        <w:ind w:hanging="340"/>
        <w:rPr>
          <w:color w:val="2F6473"/>
        </w:rPr>
      </w:pPr>
      <w:r>
        <w:rPr>
          <w:color w:val="2F6473"/>
        </w:rPr>
        <w:object w:dxaOrig="405" w:dyaOrig="315">
          <v:shape id="_x0000_i1659" type="#_x0000_t75" style="width:20.4pt;height:15.6pt" o:ole="">
            <v:imagedata r:id="rId16" o:title=""/>
          </v:shape>
          <w:control r:id="rId128" w:name="DefaultOcxName61" w:shapeid="_x0000_i1659"/>
        </w:object>
      </w:r>
      <w:r>
        <w:rPr>
          <w:rStyle w:val="answernumber"/>
          <w:color w:val="2F6473"/>
        </w:rPr>
        <w:t>b. </w:t>
      </w:r>
      <w:r>
        <w:rPr>
          <w:color w:val="2F6473"/>
        </w:rPr>
        <w:t>施工单位必须按照工程设计图纸和施工技术标准施工，不得擅自修改工程设计，不得偷工减料</w:t>
      </w:r>
    </w:p>
    <w:p w:rsidR="0044685A" w:rsidRDefault="0044685A" w:rsidP="0044685A">
      <w:pPr>
        <w:shd w:val="clear" w:color="auto" w:fill="DEF2F8"/>
        <w:ind w:hanging="340"/>
        <w:rPr>
          <w:color w:val="2F6473"/>
        </w:rPr>
      </w:pPr>
      <w:r>
        <w:rPr>
          <w:color w:val="2F6473"/>
        </w:rPr>
        <w:object w:dxaOrig="405" w:dyaOrig="315">
          <v:shape id="_x0000_i1658" type="#_x0000_t75" style="width:20.4pt;height:15.6pt" o:ole="">
            <v:imagedata r:id="rId16" o:title=""/>
          </v:shape>
          <w:control r:id="rId129" w:name="DefaultOcxName62" w:shapeid="_x0000_i1658"/>
        </w:object>
      </w:r>
      <w:r>
        <w:rPr>
          <w:rStyle w:val="answernumber"/>
          <w:color w:val="2F6473"/>
        </w:rPr>
        <w:t>c. </w:t>
      </w:r>
      <w:r>
        <w:rPr>
          <w:color w:val="2F6473"/>
        </w:rPr>
        <w:t>总承包单位与分包单位对分包工程的质量承担连带责任</w:t>
      </w:r>
    </w:p>
    <w:p w:rsidR="0044685A" w:rsidRDefault="0044685A" w:rsidP="0044685A">
      <w:pPr>
        <w:shd w:val="clear" w:color="auto" w:fill="DEF2F8"/>
        <w:ind w:hanging="340"/>
        <w:rPr>
          <w:color w:val="2F6473"/>
        </w:rPr>
      </w:pPr>
      <w:r>
        <w:rPr>
          <w:color w:val="2F6473"/>
        </w:rPr>
        <w:object w:dxaOrig="405" w:dyaOrig="315">
          <v:shape id="_x0000_i1657" type="#_x0000_t75" style="width:20.4pt;height:15.6pt" o:ole="">
            <v:imagedata r:id="rId16" o:title=""/>
          </v:shape>
          <w:control r:id="rId130" w:name="DefaultOcxName63" w:shapeid="_x0000_i1657"/>
        </w:object>
      </w:r>
      <w:r>
        <w:rPr>
          <w:rStyle w:val="answernumber"/>
          <w:color w:val="2F6473"/>
        </w:rPr>
        <w:t>d. </w:t>
      </w:r>
      <w:r>
        <w:rPr>
          <w:color w:val="2F6473"/>
        </w:rPr>
        <w:t>施工人员对涉及结构安全的试块、试件以及有关材料，应在施工负责人的监督下取样，并送具有相应资质登记的质量检测单位进行检测</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D</w:t>
      </w:r>
      <w:r>
        <w:rPr>
          <w:color w:val="7D5A29"/>
        </w:rPr>
        <w:t>施工人员对涉及结构安全的试块、试件以及有关材料，应在施工负责人的监督下取样，并送具有相应资质登记的质量检测单位进行检测</w:t>
      </w:r>
    </w:p>
    <w:p w:rsidR="0044685A" w:rsidRDefault="0044685A" w:rsidP="0044685A">
      <w:pPr>
        <w:shd w:val="clear" w:color="auto" w:fill="DEF2F8"/>
        <w:rPr>
          <w:rFonts w:ascii="宋体" w:hAnsi="宋体"/>
          <w:color w:val="2F6473"/>
        </w:rPr>
      </w:pPr>
      <w:r>
        <w:rPr>
          <w:color w:val="2F6473"/>
        </w:rPr>
        <w:t>建设工程在保修范围和保修期限内发生质量问题的，施工单位应当履行保修义务，并对造成的损失承担赔偿责任。对于保修费用，则由（</w:t>
      </w:r>
      <w:r>
        <w:rPr>
          <w:color w:val="2F6473"/>
        </w:rPr>
        <w:t xml:space="preserve"> </w:t>
      </w:r>
      <w:r>
        <w:rPr>
          <w:color w:val="2F6473"/>
        </w:rPr>
        <w:t>）承担。</w:t>
      </w:r>
    </w:p>
    <w:p w:rsidR="0044685A" w:rsidRDefault="0044685A" w:rsidP="0044685A">
      <w:pPr>
        <w:shd w:val="clear" w:color="auto" w:fill="FCEFDC"/>
        <w:rPr>
          <w:rFonts w:ascii="宋体" w:hAnsi="宋体"/>
          <w:color w:val="7D5A29"/>
        </w:rPr>
      </w:pPr>
      <w:r>
        <w:rPr>
          <w:color w:val="7D5A29"/>
        </w:rPr>
        <w:t>正确答案是：质量缺陷的责任方</w:t>
      </w:r>
    </w:p>
    <w:p w:rsidR="0044685A" w:rsidRDefault="0044685A" w:rsidP="0044685A">
      <w:pPr>
        <w:shd w:val="clear" w:color="auto" w:fill="DEF2F8"/>
        <w:rPr>
          <w:rFonts w:ascii="宋体" w:hAnsi="宋体"/>
          <w:color w:val="2F6473"/>
        </w:rPr>
      </w:pPr>
      <w:r>
        <w:rPr>
          <w:color w:val="2F6473"/>
        </w:rPr>
        <w:t>分包工程的安全生产责任，（</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正确答案是：由总承包单位和分包单位承担连带责任</w:t>
      </w:r>
    </w:p>
    <w:p w:rsidR="0044685A" w:rsidRDefault="0044685A" w:rsidP="0044685A">
      <w:pPr>
        <w:shd w:val="clear" w:color="auto" w:fill="DEF2F8"/>
        <w:rPr>
          <w:rFonts w:ascii="宋体" w:hAnsi="宋体"/>
          <w:color w:val="2F6473"/>
        </w:rPr>
      </w:pPr>
      <w:r>
        <w:rPr>
          <w:color w:val="2F6473"/>
        </w:rPr>
        <w:t>共同承包结构复杂的建筑工程，履行承包合同的责任由（</w:t>
      </w:r>
      <w:r>
        <w:rPr>
          <w:color w:val="2F6473"/>
        </w:rPr>
        <w:t xml:space="preserve"> </w:t>
      </w:r>
      <w:r>
        <w:rPr>
          <w:color w:val="2F6473"/>
        </w:rPr>
        <w:t>）</w:t>
      </w:r>
      <w:r>
        <w:rPr>
          <w:color w:val="2F6473"/>
        </w:rPr>
        <w:t xml:space="preserve"> </w:t>
      </w:r>
      <w:r>
        <w:rPr>
          <w:color w:val="2F6473"/>
        </w:rPr>
        <w:t>承担。</w:t>
      </w:r>
    </w:p>
    <w:p w:rsidR="0044685A" w:rsidRDefault="0044685A" w:rsidP="0044685A">
      <w:pPr>
        <w:shd w:val="clear" w:color="auto" w:fill="FCEFDC"/>
        <w:rPr>
          <w:rFonts w:ascii="宋体" w:hAnsi="宋体"/>
          <w:color w:val="7D5A29"/>
        </w:rPr>
      </w:pPr>
      <w:r>
        <w:rPr>
          <w:color w:val="7D5A29"/>
        </w:rPr>
        <w:t>正确答案是：由共同承包的各方负连带责任</w:t>
      </w:r>
    </w:p>
    <w:p w:rsidR="0044685A" w:rsidRDefault="0044685A" w:rsidP="0044685A">
      <w:pPr>
        <w:shd w:val="clear" w:color="auto" w:fill="DEF2F8"/>
        <w:rPr>
          <w:rFonts w:ascii="宋体" w:hAnsi="宋体"/>
          <w:color w:val="2F6473"/>
        </w:rPr>
      </w:pPr>
      <w:r>
        <w:rPr>
          <w:color w:val="2F6473"/>
        </w:rPr>
        <w:t xml:space="preserve">对于工程质量的监督经管，我国实行（　</w:t>
      </w:r>
      <w:r>
        <w:rPr>
          <w:color w:val="2F6473"/>
        </w:rPr>
        <w:t xml:space="preserve"> </w:t>
      </w:r>
      <w:r>
        <w:rPr>
          <w:color w:val="2F6473"/>
        </w:rPr>
        <w:t xml:space="preserve">　）统一监督经管。</w:t>
      </w:r>
    </w:p>
    <w:p w:rsidR="0044685A" w:rsidRDefault="0044685A" w:rsidP="0044685A">
      <w:pPr>
        <w:shd w:val="clear" w:color="auto" w:fill="FCEFDC"/>
        <w:rPr>
          <w:rFonts w:ascii="宋体" w:hAnsi="宋体"/>
          <w:color w:val="7D5A29"/>
        </w:rPr>
      </w:pPr>
      <w:r>
        <w:rPr>
          <w:color w:val="7D5A29"/>
        </w:rPr>
        <w:t>正确答案是：国务院建设行政主管部门</w:t>
      </w:r>
    </w:p>
    <w:p w:rsidR="0044685A" w:rsidRDefault="0044685A" w:rsidP="0044685A">
      <w:pPr>
        <w:shd w:val="clear" w:color="auto" w:fill="DEF2F8"/>
        <w:rPr>
          <w:rFonts w:ascii="宋体" w:hAnsi="宋体"/>
          <w:color w:val="2F6473"/>
        </w:rPr>
      </w:pPr>
      <w:r>
        <w:rPr>
          <w:color w:val="2F6473"/>
        </w:rPr>
        <w:t>《建设工程质量经管条例》规定，除（</w:t>
      </w:r>
      <w:r>
        <w:rPr>
          <w:color w:val="2F6473"/>
        </w:rPr>
        <w:t xml:space="preserve"> </w:t>
      </w:r>
      <w:r>
        <w:rPr>
          <w:color w:val="2F6473"/>
        </w:rPr>
        <w:t>）外，设计单位不得指定生产厂、供应商。</w:t>
      </w:r>
    </w:p>
    <w:p w:rsidR="0044685A" w:rsidRDefault="0044685A" w:rsidP="0044685A">
      <w:pPr>
        <w:shd w:val="clear" w:color="auto" w:fill="FCEFDC"/>
        <w:rPr>
          <w:rFonts w:ascii="宋体" w:hAnsi="宋体"/>
          <w:color w:val="7D5A29"/>
        </w:rPr>
      </w:pPr>
      <w:r>
        <w:rPr>
          <w:color w:val="7D5A29"/>
        </w:rPr>
        <w:t>正确答案是：有特殊要求的建筑材料、专用设备、工艺生产线等</w:t>
      </w:r>
    </w:p>
    <w:p w:rsidR="0044685A" w:rsidRDefault="0044685A" w:rsidP="0044685A">
      <w:pPr>
        <w:shd w:val="clear" w:color="auto" w:fill="DEF2F8"/>
        <w:rPr>
          <w:rFonts w:ascii="宋体" w:hAnsi="宋体"/>
          <w:color w:val="2F6473"/>
        </w:rPr>
      </w:pPr>
      <w:r>
        <w:rPr>
          <w:color w:val="2F6473"/>
        </w:rPr>
        <w:t>以下关于建筑工程承包做法为我国法律所禁止的是（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正确答案是：承包单位将其承包的全部建筑工程肢解以后以分包的名义转包给他人</w:t>
      </w:r>
    </w:p>
    <w:p w:rsidR="0044685A" w:rsidRDefault="0044685A" w:rsidP="0044685A">
      <w:pPr>
        <w:shd w:val="clear" w:color="auto" w:fill="DEF2F8"/>
        <w:rPr>
          <w:rFonts w:ascii="宋体" w:hAnsi="宋体"/>
          <w:color w:val="2F6473"/>
        </w:rPr>
      </w:pPr>
      <w:r>
        <w:rPr>
          <w:color w:val="2F6473"/>
        </w:rPr>
        <w:lastRenderedPageBreak/>
        <w:t>未缴交医疗保险费期间员工发生的医疗费用由（</w:t>
      </w:r>
      <w:r>
        <w:rPr>
          <w:color w:val="2F6473"/>
        </w:rPr>
        <w:t xml:space="preserve"> </w:t>
      </w:r>
      <w:r>
        <w:rPr>
          <w:color w:val="2F6473"/>
        </w:rPr>
        <w:t>）</w:t>
      </w:r>
      <w:r>
        <w:rPr>
          <w:color w:val="2F6473"/>
        </w:rPr>
        <w:t xml:space="preserve"> </w:t>
      </w:r>
      <w:r>
        <w:rPr>
          <w:color w:val="2F6473"/>
        </w:rPr>
        <w:t>支付。</w:t>
      </w:r>
    </w:p>
    <w:p w:rsidR="0044685A" w:rsidRDefault="0044685A" w:rsidP="0044685A">
      <w:pPr>
        <w:shd w:val="clear" w:color="auto" w:fill="FCEFDC"/>
        <w:rPr>
          <w:rFonts w:ascii="宋体" w:hAnsi="宋体"/>
          <w:color w:val="7D5A29"/>
        </w:rPr>
      </w:pPr>
      <w:r>
        <w:rPr>
          <w:color w:val="7D5A29"/>
        </w:rPr>
        <w:t>正确答案是：用人单位</w:t>
      </w:r>
    </w:p>
    <w:p w:rsidR="0044685A" w:rsidRDefault="0044685A" w:rsidP="0044685A">
      <w:pPr>
        <w:shd w:val="clear" w:color="auto" w:fill="DEF2F8"/>
        <w:rPr>
          <w:rFonts w:ascii="宋体" w:hAnsi="宋体"/>
          <w:color w:val="2F6473"/>
        </w:rPr>
      </w:pPr>
      <w:r>
        <w:rPr>
          <w:color w:val="2F6473"/>
        </w:rPr>
        <w:t>基本医疗保险缴费中涉及的单位职工年工资总额是指单位在一个年度内直接支付给本单位全部职工的（</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正确答案是：劳动报酬总额</w:t>
      </w:r>
    </w:p>
    <w:p w:rsidR="0044685A" w:rsidRDefault="0044685A" w:rsidP="0044685A">
      <w:pPr>
        <w:shd w:val="clear" w:color="auto" w:fill="DEF2F8"/>
        <w:rPr>
          <w:rFonts w:ascii="宋体" w:hAnsi="宋体"/>
          <w:color w:val="2F6473"/>
        </w:rPr>
      </w:pPr>
      <w:r>
        <w:rPr>
          <w:color w:val="2F6473"/>
        </w:rPr>
        <w:t>根据《劳动法》的规定，禁止安排未成年工从事矿山井下、有毒有害、国家规定的（</w:t>
      </w:r>
      <w:r>
        <w:rPr>
          <w:color w:val="2F6473"/>
        </w:rPr>
        <w:t xml:space="preserve"> </w:t>
      </w:r>
      <w:r>
        <w:rPr>
          <w:color w:val="2F6473"/>
        </w:rPr>
        <w:t>）的劳动和其他禁止从事的劳动。</w:t>
      </w:r>
    </w:p>
    <w:p w:rsidR="0044685A" w:rsidRDefault="0044685A" w:rsidP="0044685A">
      <w:pPr>
        <w:shd w:val="clear" w:color="auto" w:fill="FCEFDC"/>
        <w:rPr>
          <w:rFonts w:ascii="宋体" w:hAnsi="宋体"/>
          <w:color w:val="7D5A29"/>
        </w:rPr>
      </w:pPr>
      <w:r>
        <w:rPr>
          <w:color w:val="7D5A29"/>
        </w:rPr>
        <w:t>正确答案是：第四级体力劳动强度</w:t>
      </w:r>
    </w:p>
    <w:p w:rsidR="0044685A" w:rsidRDefault="0044685A" w:rsidP="0044685A">
      <w:pPr>
        <w:shd w:val="clear" w:color="auto" w:fill="DEF2F8"/>
        <w:rPr>
          <w:rFonts w:ascii="宋体" w:hAnsi="宋体"/>
          <w:color w:val="2F6473"/>
        </w:rPr>
      </w:pPr>
      <w:r>
        <w:rPr>
          <w:color w:val="2F6473"/>
        </w:rPr>
        <w:t>女职工生育享受不少于（</w:t>
      </w:r>
      <w:r>
        <w:rPr>
          <w:color w:val="2F6473"/>
        </w:rPr>
        <w:t xml:space="preserve"> </w:t>
      </w:r>
      <w:r>
        <w:rPr>
          <w:color w:val="2F6473"/>
        </w:rPr>
        <w:t>）的产假。</w:t>
      </w:r>
    </w:p>
    <w:p w:rsidR="0044685A" w:rsidRDefault="0044685A" w:rsidP="0044685A">
      <w:pPr>
        <w:shd w:val="clear" w:color="auto" w:fill="FCEFDC"/>
        <w:rPr>
          <w:rFonts w:ascii="宋体" w:hAnsi="宋体"/>
          <w:color w:val="7D5A29"/>
        </w:rPr>
      </w:pPr>
      <w:r>
        <w:rPr>
          <w:color w:val="7D5A29"/>
        </w:rPr>
        <w:t>正确答案是：</w:t>
      </w:r>
      <w:r>
        <w:rPr>
          <w:color w:val="7D5A29"/>
        </w:rPr>
        <w:t>90</w:t>
      </w:r>
      <w:r>
        <w:rPr>
          <w:color w:val="7D5A29"/>
        </w:rPr>
        <w:t>天</w:t>
      </w:r>
    </w:p>
    <w:p w:rsidR="0044685A" w:rsidRDefault="0044685A" w:rsidP="0044685A">
      <w:pPr>
        <w:shd w:val="clear" w:color="auto" w:fill="DEF2F8"/>
        <w:rPr>
          <w:rFonts w:ascii="宋体" w:hAnsi="宋体"/>
          <w:color w:val="2F6473"/>
        </w:rPr>
      </w:pPr>
      <w:r>
        <w:rPr>
          <w:color w:val="2F6473"/>
        </w:rPr>
        <w:t>根据《劳动法》的规定，未成年工是指年满（</w:t>
      </w:r>
      <w:r>
        <w:rPr>
          <w:color w:val="2F6473"/>
        </w:rPr>
        <w:t xml:space="preserve"> </w:t>
      </w:r>
      <w:r>
        <w:rPr>
          <w:color w:val="2F6473"/>
        </w:rPr>
        <w:t>）</w:t>
      </w:r>
      <w:r>
        <w:rPr>
          <w:color w:val="2F6473"/>
        </w:rPr>
        <w:t xml:space="preserve"> </w:t>
      </w:r>
      <w:r>
        <w:rPr>
          <w:color w:val="2F6473"/>
        </w:rPr>
        <w:t>周岁，但未满（</w:t>
      </w:r>
      <w:r>
        <w:rPr>
          <w:color w:val="2F6473"/>
        </w:rPr>
        <w:t xml:space="preserve"> </w:t>
      </w:r>
      <w:r>
        <w:rPr>
          <w:color w:val="2F6473"/>
        </w:rPr>
        <w:t>）周岁的工人。</w:t>
      </w:r>
    </w:p>
    <w:p w:rsidR="0044685A" w:rsidRDefault="0044685A" w:rsidP="0044685A">
      <w:pPr>
        <w:shd w:val="clear" w:color="auto" w:fill="FCEFDC"/>
        <w:rPr>
          <w:rFonts w:ascii="宋体" w:hAnsi="宋体"/>
          <w:color w:val="7D5A29"/>
        </w:rPr>
      </w:pPr>
      <w:r>
        <w:rPr>
          <w:color w:val="7D5A29"/>
        </w:rPr>
        <w:t>正确答案是：</w:t>
      </w:r>
      <w:r>
        <w:rPr>
          <w:color w:val="7D5A29"/>
        </w:rPr>
        <w:t>16</w:t>
      </w:r>
      <w:r>
        <w:rPr>
          <w:color w:val="7D5A29"/>
        </w:rPr>
        <w:t>，</w:t>
      </w:r>
      <w:r>
        <w:rPr>
          <w:color w:val="7D5A29"/>
        </w:rPr>
        <w:t>18</w:t>
      </w:r>
    </w:p>
    <w:p w:rsidR="0044685A" w:rsidRDefault="0044685A" w:rsidP="0044685A">
      <w:pPr>
        <w:shd w:val="clear" w:color="auto" w:fill="DEF2F8"/>
        <w:rPr>
          <w:rFonts w:ascii="宋体" w:hAnsi="宋体"/>
          <w:color w:val="2F6473"/>
        </w:rPr>
      </w:pPr>
      <w:r>
        <w:rPr>
          <w:color w:val="2F6473"/>
        </w:rPr>
        <w:t>根据《劳动法》的规定，禁止安排女职工从事矿山井下、国家规定的（</w:t>
      </w:r>
      <w:r>
        <w:rPr>
          <w:color w:val="2F6473"/>
        </w:rPr>
        <w:t xml:space="preserve"> </w:t>
      </w:r>
      <w:r>
        <w:rPr>
          <w:color w:val="2F6473"/>
        </w:rPr>
        <w:t>）的劳动和其他禁止从事的劳动。</w:t>
      </w:r>
    </w:p>
    <w:p w:rsidR="0044685A" w:rsidRDefault="0044685A" w:rsidP="0044685A">
      <w:pPr>
        <w:shd w:val="clear" w:color="auto" w:fill="FCEFDC"/>
        <w:rPr>
          <w:rFonts w:ascii="宋体" w:hAnsi="宋体"/>
          <w:color w:val="7D5A29"/>
        </w:rPr>
      </w:pPr>
      <w:r>
        <w:rPr>
          <w:color w:val="7D5A29"/>
        </w:rPr>
        <w:t>正确答案是：第四级体力劳动强度</w:t>
      </w:r>
    </w:p>
    <w:p w:rsidR="0044685A" w:rsidRDefault="0044685A" w:rsidP="0044685A">
      <w:pPr>
        <w:shd w:val="clear" w:color="auto" w:fill="DEF2F8"/>
        <w:rPr>
          <w:rFonts w:ascii="宋体" w:hAnsi="宋体"/>
          <w:color w:val="2F6473"/>
        </w:rPr>
      </w:pPr>
      <w:r>
        <w:rPr>
          <w:color w:val="2F6473"/>
        </w:rPr>
        <w:t>根据《劳动合同法》的规定，劳动合同被确认无效，但劳动者已付出劳动的，用人单位向劳动者支付劳动报酬的数额，应当（</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正确答案是：参照本单位相同或者相近岗位劳动者的劳动报酬确定</w:t>
      </w:r>
    </w:p>
    <w:p w:rsidR="0044685A" w:rsidRDefault="0044685A" w:rsidP="0044685A">
      <w:pPr>
        <w:shd w:val="clear" w:color="auto" w:fill="DEF2F8"/>
        <w:rPr>
          <w:rFonts w:ascii="宋体" w:hAnsi="宋体"/>
          <w:color w:val="2F6473"/>
        </w:rPr>
      </w:pPr>
      <w:r>
        <w:rPr>
          <w:color w:val="2F6473"/>
        </w:rPr>
        <w:t>劳动者解除劳动合同，应当提前（</w:t>
      </w:r>
      <w:r>
        <w:rPr>
          <w:color w:val="2F6473"/>
        </w:rPr>
        <w:t xml:space="preserve"> </w:t>
      </w:r>
      <w:r>
        <w:rPr>
          <w:color w:val="2F6473"/>
        </w:rPr>
        <w:t xml:space="preserve">　　）以书面形式通知用人单位。</w:t>
      </w:r>
    </w:p>
    <w:p w:rsidR="0044685A" w:rsidRDefault="0044685A" w:rsidP="0044685A">
      <w:pPr>
        <w:shd w:val="clear" w:color="auto" w:fill="FCEFDC"/>
        <w:rPr>
          <w:rFonts w:ascii="宋体" w:hAnsi="宋体"/>
          <w:color w:val="7D5A29"/>
        </w:rPr>
      </w:pPr>
      <w:r>
        <w:rPr>
          <w:color w:val="7D5A29"/>
        </w:rPr>
        <w:t>正确答案是：</w:t>
      </w:r>
      <w:r>
        <w:rPr>
          <w:color w:val="7D5A29"/>
        </w:rPr>
        <w:t>30</w:t>
      </w:r>
      <w:r>
        <w:rPr>
          <w:color w:val="7D5A29"/>
        </w:rPr>
        <w:t>日</w:t>
      </w:r>
    </w:p>
    <w:p w:rsidR="0044685A" w:rsidRDefault="0044685A" w:rsidP="0044685A">
      <w:pPr>
        <w:shd w:val="clear" w:color="auto" w:fill="DEF2F8"/>
        <w:rPr>
          <w:rFonts w:ascii="宋体" w:hAnsi="宋体"/>
          <w:color w:val="2F6473"/>
        </w:rPr>
      </w:pPr>
      <w:r>
        <w:rPr>
          <w:color w:val="2F6473"/>
        </w:rPr>
        <w:t>劳动保障行政部门应在受理工伤认定（</w:t>
      </w:r>
      <w:r>
        <w:rPr>
          <w:color w:val="2F6473"/>
        </w:rPr>
        <w:t xml:space="preserve"> </w:t>
      </w:r>
      <w:r>
        <w:rPr>
          <w:color w:val="2F6473"/>
        </w:rPr>
        <w:t>）日内做出工伤认定决定。</w:t>
      </w:r>
    </w:p>
    <w:p w:rsidR="0044685A" w:rsidRDefault="0044685A" w:rsidP="0044685A">
      <w:pPr>
        <w:shd w:val="clear" w:color="auto" w:fill="FCEFDC"/>
        <w:rPr>
          <w:rFonts w:ascii="宋体" w:hAnsi="宋体"/>
          <w:color w:val="7D5A29"/>
        </w:rPr>
      </w:pPr>
      <w:r>
        <w:rPr>
          <w:color w:val="7D5A29"/>
        </w:rPr>
        <w:t>正确答案是：</w:t>
      </w:r>
      <w:r>
        <w:rPr>
          <w:color w:val="7D5A29"/>
        </w:rPr>
        <w:t>60</w:t>
      </w:r>
    </w:p>
    <w:p w:rsidR="0044685A" w:rsidRDefault="0044685A" w:rsidP="0044685A">
      <w:pPr>
        <w:shd w:val="clear" w:color="auto" w:fill="DEF2F8"/>
        <w:rPr>
          <w:rFonts w:ascii="宋体" w:hAnsi="宋体"/>
          <w:color w:val="2F6473"/>
        </w:rPr>
      </w:pPr>
      <w:r>
        <w:rPr>
          <w:color w:val="2F6473"/>
        </w:rPr>
        <w:t>生产经营单位应当对从业人员进行安全生产教育和培训，包括</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的培训。</w:t>
      </w:r>
    </w:p>
    <w:p w:rsidR="0044685A" w:rsidRDefault="0044685A" w:rsidP="0044685A">
      <w:pPr>
        <w:shd w:val="clear" w:color="auto" w:fill="DEF2F8"/>
        <w:ind w:hanging="340"/>
        <w:rPr>
          <w:color w:val="2F6473"/>
        </w:rPr>
      </w:pPr>
      <w:r>
        <w:rPr>
          <w:color w:val="2F6473"/>
        </w:rPr>
        <w:object w:dxaOrig="405" w:dyaOrig="315">
          <v:shape id="_x0000_i1656" type="#_x0000_t75" style="width:20.4pt;height:15.6pt" o:ole="">
            <v:imagedata r:id="rId7" o:title=""/>
          </v:shape>
          <w:control r:id="rId131" w:name="DefaultOcxName140" w:shapeid="_x0000_i1656"/>
        </w:object>
      </w:r>
      <w:r>
        <w:rPr>
          <w:rStyle w:val="answernumber"/>
          <w:color w:val="2F6473"/>
        </w:rPr>
        <w:t>a. </w:t>
      </w:r>
      <w:r>
        <w:rPr>
          <w:color w:val="2F6473"/>
        </w:rPr>
        <w:t>必要的安全生产知识</w:t>
      </w:r>
    </w:p>
    <w:p w:rsidR="0044685A" w:rsidRDefault="0044685A" w:rsidP="0044685A">
      <w:pPr>
        <w:shd w:val="clear" w:color="auto" w:fill="DEF2F8"/>
        <w:ind w:hanging="340"/>
        <w:rPr>
          <w:color w:val="2F6473"/>
        </w:rPr>
      </w:pPr>
      <w:r>
        <w:rPr>
          <w:color w:val="2F6473"/>
        </w:rPr>
        <w:object w:dxaOrig="405" w:dyaOrig="315">
          <v:shape id="_x0000_i1655" type="#_x0000_t75" style="width:20.4pt;height:15.6pt" o:ole="">
            <v:imagedata r:id="rId7" o:title=""/>
          </v:shape>
          <w:control r:id="rId132" w:name="DefaultOcxName141" w:shapeid="_x0000_i1655"/>
        </w:object>
      </w:r>
      <w:r>
        <w:rPr>
          <w:rStyle w:val="answernumber"/>
          <w:color w:val="2F6473"/>
        </w:rPr>
        <w:t>b. </w:t>
      </w:r>
      <w:r>
        <w:rPr>
          <w:color w:val="2F6473"/>
        </w:rPr>
        <w:t>有关的安全生产规章制度</w:t>
      </w:r>
    </w:p>
    <w:p w:rsidR="0044685A" w:rsidRDefault="0044685A" w:rsidP="0044685A">
      <w:pPr>
        <w:shd w:val="clear" w:color="auto" w:fill="DEF2F8"/>
        <w:ind w:hanging="340"/>
        <w:rPr>
          <w:color w:val="2F6473"/>
        </w:rPr>
      </w:pPr>
      <w:r>
        <w:rPr>
          <w:color w:val="2F6473"/>
        </w:rPr>
        <w:object w:dxaOrig="405" w:dyaOrig="315">
          <v:shape id="_x0000_i1654" type="#_x0000_t75" style="width:20.4pt;height:15.6pt" o:ole="">
            <v:imagedata r:id="rId7" o:title=""/>
          </v:shape>
          <w:control r:id="rId133" w:name="DefaultOcxName142" w:shapeid="_x0000_i1654"/>
        </w:object>
      </w:r>
      <w:r>
        <w:rPr>
          <w:rStyle w:val="answernumber"/>
          <w:color w:val="2F6473"/>
        </w:rPr>
        <w:t>c. </w:t>
      </w:r>
      <w:r>
        <w:rPr>
          <w:color w:val="2F6473"/>
        </w:rPr>
        <w:t>岗位的安全生产操作技能</w:t>
      </w:r>
    </w:p>
    <w:p w:rsidR="0044685A" w:rsidRDefault="0044685A" w:rsidP="0044685A">
      <w:pPr>
        <w:shd w:val="clear" w:color="auto" w:fill="DEF2F8"/>
        <w:ind w:hanging="340"/>
        <w:rPr>
          <w:color w:val="2F6473"/>
        </w:rPr>
      </w:pPr>
      <w:r>
        <w:rPr>
          <w:color w:val="2F6473"/>
        </w:rPr>
        <w:object w:dxaOrig="405" w:dyaOrig="315">
          <v:shape id="_x0000_i1653" type="#_x0000_t75" style="width:20.4pt;height:15.6pt" o:ole="">
            <v:imagedata r:id="rId7" o:title=""/>
          </v:shape>
          <w:control r:id="rId134" w:name="DefaultOcxName143" w:shapeid="_x0000_i1653"/>
        </w:object>
      </w:r>
      <w:r>
        <w:rPr>
          <w:rStyle w:val="answernumber"/>
          <w:color w:val="2F6473"/>
        </w:rPr>
        <w:t>d. </w:t>
      </w:r>
      <w:r w:rsidRPr="00572233">
        <w:rPr>
          <w:color w:val="FF0000"/>
        </w:rPr>
        <w:t>取得专业技术资格证书</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 xml:space="preserve">ABC </w:t>
      </w:r>
      <w:r>
        <w:rPr>
          <w:color w:val="7D5A29"/>
        </w:rPr>
        <w:t>必要的安全生产知识</w:t>
      </w:r>
      <w:r>
        <w:rPr>
          <w:color w:val="7D5A29"/>
        </w:rPr>
        <w:t xml:space="preserve">, </w:t>
      </w:r>
      <w:r>
        <w:rPr>
          <w:color w:val="7D5A29"/>
        </w:rPr>
        <w:t>有关的安全生产规章制度</w:t>
      </w:r>
      <w:r>
        <w:rPr>
          <w:color w:val="7D5A29"/>
        </w:rPr>
        <w:t xml:space="preserve">, </w:t>
      </w:r>
      <w:r>
        <w:rPr>
          <w:color w:val="7D5A29"/>
        </w:rPr>
        <w:t>岗位的安全生产操作技能</w:t>
      </w:r>
    </w:p>
    <w:p w:rsidR="0044685A" w:rsidRDefault="0044685A" w:rsidP="0044685A">
      <w:pPr>
        <w:shd w:val="clear" w:color="auto" w:fill="DEF2F8"/>
        <w:rPr>
          <w:rFonts w:ascii="宋体" w:hAnsi="宋体"/>
          <w:color w:val="2F6473"/>
        </w:rPr>
      </w:pPr>
      <w:r>
        <w:rPr>
          <w:color w:val="2F6473"/>
        </w:rPr>
        <w:t>施工单位在采用</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时，应当对作业人员进行相应的安全生产教育培训。</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52" type="#_x0000_t75" style="width:20.4pt;height:15.6pt" o:ole="">
            <v:imagedata r:id="rId7" o:title=""/>
          </v:shape>
          <w:control r:id="rId135" w:name="DefaultOcxName145" w:shapeid="_x0000_i1652"/>
        </w:object>
      </w:r>
      <w:r>
        <w:rPr>
          <w:rStyle w:val="answernumber"/>
          <w:color w:val="2F6473"/>
        </w:rPr>
        <w:t>a. </w:t>
      </w:r>
      <w:r>
        <w:rPr>
          <w:color w:val="2F6473"/>
        </w:rPr>
        <w:t>新设备</w:t>
      </w:r>
    </w:p>
    <w:p w:rsidR="0044685A" w:rsidRDefault="0044685A" w:rsidP="0044685A">
      <w:pPr>
        <w:shd w:val="clear" w:color="auto" w:fill="DEF2F8"/>
        <w:ind w:hanging="340"/>
        <w:rPr>
          <w:color w:val="2F6473"/>
        </w:rPr>
      </w:pPr>
      <w:r>
        <w:rPr>
          <w:color w:val="2F6473"/>
        </w:rPr>
        <w:object w:dxaOrig="405" w:dyaOrig="315">
          <v:shape id="_x0000_i1651" type="#_x0000_t75" style="width:20.4pt;height:15.6pt" o:ole="">
            <v:imagedata r:id="rId7" o:title=""/>
          </v:shape>
          <w:control r:id="rId136" w:name="DefaultOcxName146" w:shapeid="_x0000_i1651"/>
        </w:object>
      </w:r>
      <w:r>
        <w:rPr>
          <w:rStyle w:val="answernumber"/>
          <w:color w:val="2F6473"/>
        </w:rPr>
        <w:t>b. </w:t>
      </w:r>
      <w:r>
        <w:rPr>
          <w:color w:val="2F6473"/>
        </w:rPr>
        <w:t>新工艺</w:t>
      </w:r>
    </w:p>
    <w:p w:rsidR="0044685A" w:rsidRDefault="0044685A" w:rsidP="0044685A">
      <w:pPr>
        <w:shd w:val="clear" w:color="auto" w:fill="DEF2F8"/>
        <w:ind w:hanging="340"/>
        <w:rPr>
          <w:color w:val="2F6473"/>
        </w:rPr>
      </w:pPr>
      <w:r>
        <w:rPr>
          <w:color w:val="2F6473"/>
        </w:rPr>
        <w:object w:dxaOrig="405" w:dyaOrig="315">
          <v:shape id="_x0000_i1650" type="#_x0000_t75" style="width:20.4pt;height:15.6pt" o:ole="">
            <v:imagedata r:id="rId7" o:title=""/>
          </v:shape>
          <w:control r:id="rId137" w:name="DefaultOcxName147" w:shapeid="_x0000_i1650"/>
        </w:object>
      </w:r>
      <w:r>
        <w:rPr>
          <w:rStyle w:val="answernumber"/>
          <w:color w:val="2F6473"/>
        </w:rPr>
        <w:t>c. </w:t>
      </w:r>
      <w:r>
        <w:rPr>
          <w:color w:val="2F6473"/>
        </w:rPr>
        <w:t>新材料</w:t>
      </w:r>
    </w:p>
    <w:p w:rsidR="0044685A" w:rsidRDefault="0044685A" w:rsidP="0044685A">
      <w:pPr>
        <w:shd w:val="clear" w:color="auto" w:fill="DEF2F8"/>
        <w:ind w:hanging="340"/>
        <w:rPr>
          <w:color w:val="2F6473"/>
        </w:rPr>
      </w:pPr>
      <w:r>
        <w:rPr>
          <w:color w:val="2F6473"/>
        </w:rPr>
        <w:object w:dxaOrig="405" w:dyaOrig="315">
          <v:shape id="_x0000_i1649" type="#_x0000_t75" style="width:20.4pt;height:15.6pt" o:ole="">
            <v:imagedata r:id="rId7" o:title=""/>
          </v:shape>
          <w:control r:id="rId138" w:name="DefaultOcxName148" w:shapeid="_x0000_i1649"/>
        </w:object>
      </w:r>
      <w:r>
        <w:rPr>
          <w:rStyle w:val="answernumber"/>
          <w:color w:val="2F6473"/>
        </w:rPr>
        <w:t>d. </w:t>
      </w:r>
      <w:r>
        <w:rPr>
          <w:color w:val="2F6473"/>
        </w:rPr>
        <w:t>新技术</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lastRenderedPageBreak/>
        <w:t>反馈</w:t>
      </w:r>
    </w:p>
    <w:p w:rsidR="0044685A" w:rsidRDefault="0044685A" w:rsidP="0044685A">
      <w:pPr>
        <w:shd w:val="clear" w:color="auto" w:fill="FCEFDC"/>
        <w:rPr>
          <w:rFonts w:ascii="宋体" w:hAnsi="宋体"/>
          <w:color w:val="7D5A29"/>
        </w:rPr>
      </w:pPr>
      <w:r>
        <w:rPr>
          <w:color w:val="7D5A29"/>
        </w:rPr>
        <w:t>正确答案是：</w:t>
      </w:r>
      <w:r>
        <w:rPr>
          <w:color w:val="7D5A29"/>
        </w:rPr>
        <w:t xml:space="preserve">ABCD </w:t>
      </w:r>
      <w:r>
        <w:rPr>
          <w:color w:val="7D5A29"/>
        </w:rPr>
        <w:t>新技术</w:t>
      </w:r>
      <w:r>
        <w:rPr>
          <w:color w:val="7D5A29"/>
        </w:rPr>
        <w:t xml:space="preserve">, </w:t>
      </w:r>
      <w:r>
        <w:rPr>
          <w:color w:val="7D5A29"/>
        </w:rPr>
        <w:t>新工艺</w:t>
      </w:r>
      <w:r>
        <w:rPr>
          <w:color w:val="7D5A29"/>
        </w:rPr>
        <w:t xml:space="preserve">, </w:t>
      </w:r>
      <w:r>
        <w:rPr>
          <w:color w:val="7D5A29"/>
        </w:rPr>
        <w:t>新设备</w:t>
      </w:r>
      <w:r>
        <w:rPr>
          <w:color w:val="7D5A29"/>
        </w:rPr>
        <w:t xml:space="preserve">, </w:t>
      </w:r>
      <w:r>
        <w:rPr>
          <w:color w:val="7D5A29"/>
        </w:rPr>
        <w:t>新材料</w:t>
      </w:r>
    </w:p>
    <w:p w:rsidR="0044685A" w:rsidRDefault="0044685A" w:rsidP="0044685A">
      <w:pPr>
        <w:shd w:val="clear" w:color="auto" w:fill="DEF2F8"/>
        <w:rPr>
          <w:rFonts w:ascii="宋体" w:hAnsi="宋体"/>
          <w:color w:val="2F6473"/>
        </w:rPr>
      </w:pPr>
      <w:r>
        <w:rPr>
          <w:color w:val="2F6473"/>
        </w:rPr>
        <w:t>建筑工程的保修范围包括</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48" type="#_x0000_t75" style="width:20.4pt;height:15.6pt" o:ole="">
            <v:imagedata r:id="rId7" o:title=""/>
          </v:shape>
          <w:control r:id="rId139" w:name="DefaultOcxName150" w:shapeid="_x0000_i1648"/>
        </w:object>
      </w:r>
      <w:r>
        <w:rPr>
          <w:rStyle w:val="answernumber"/>
          <w:color w:val="2F6473"/>
        </w:rPr>
        <w:t>a. </w:t>
      </w:r>
      <w:r>
        <w:rPr>
          <w:color w:val="2F6473"/>
        </w:rPr>
        <w:t>屋面防水工程</w:t>
      </w:r>
    </w:p>
    <w:p w:rsidR="0044685A" w:rsidRPr="00572233" w:rsidRDefault="0044685A" w:rsidP="0044685A">
      <w:pPr>
        <w:shd w:val="clear" w:color="auto" w:fill="DEF2F8"/>
        <w:ind w:hanging="340"/>
        <w:rPr>
          <w:color w:val="FF0000"/>
        </w:rPr>
      </w:pPr>
      <w:r>
        <w:rPr>
          <w:color w:val="2F6473"/>
        </w:rPr>
        <w:object w:dxaOrig="405" w:dyaOrig="315">
          <v:shape id="_x0000_i1647" type="#_x0000_t75" style="width:20.4pt;height:15.6pt" o:ole="">
            <v:imagedata r:id="rId7" o:title=""/>
          </v:shape>
          <w:control r:id="rId140" w:name="DefaultOcxName151" w:shapeid="_x0000_i1647"/>
        </w:object>
      </w:r>
      <w:r>
        <w:rPr>
          <w:rStyle w:val="answernumber"/>
          <w:color w:val="2F6473"/>
        </w:rPr>
        <w:t>b. </w:t>
      </w:r>
      <w:r w:rsidRPr="00572233">
        <w:rPr>
          <w:color w:val="FF0000"/>
        </w:rPr>
        <w:t>室内装修工程</w:t>
      </w:r>
    </w:p>
    <w:p w:rsidR="0044685A" w:rsidRDefault="0044685A" w:rsidP="0044685A">
      <w:pPr>
        <w:shd w:val="clear" w:color="auto" w:fill="DEF2F8"/>
        <w:ind w:hanging="340"/>
        <w:rPr>
          <w:color w:val="2F6473"/>
        </w:rPr>
      </w:pPr>
      <w:r>
        <w:rPr>
          <w:color w:val="2F6473"/>
        </w:rPr>
        <w:object w:dxaOrig="405" w:dyaOrig="315">
          <v:shape id="_x0000_i1646" type="#_x0000_t75" style="width:20.4pt;height:15.6pt" o:ole="">
            <v:imagedata r:id="rId7" o:title=""/>
          </v:shape>
          <w:control r:id="rId141" w:name="DefaultOcxName152" w:shapeid="_x0000_i1646"/>
        </w:object>
      </w:r>
      <w:r>
        <w:rPr>
          <w:rStyle w:val="answernumber"/>
          <w:color w:val="2F6473"/>
        </w:rPr>
        <w:t>c. </w:t>
      </w:r>
      <w:r>
        <w:rPr>
          <w:color w:val="2F6473"/>
        </w:rPr>
        <w:t>地基基础、主体结构工程</w:t>
      </w:r>
    </w:p>
    <w:p w:rsidR="0044685A" w:rsidRDefault="0044685A" w:rsidP="0044685A">
      <w:pPr>
        <w:shd w:val="clear" w:color="auto" w:fill="DEF2F8"/>
        <w:ind w:hanging="340"/>
        <w:rPr>
          <w:color w:val="2F6473"/>
        </w:rPr>
      </w:pPr>
      <w:r>
        <w:rPr>
          <w:color w:val="2F6473"/>
        </w:rPr>
        <w:object w:dxaOrig="405" w:dyaOrig="315">
          <v:shape id="_x0000_i1645" type="#_x0000_t75" style="width:20.4pt;height:15.6pt" o:ole="">
            <v:imagedata r:id="rId7" o:title=""/>
          </v:shape>
          <w:control r:id="rId142" w:name="DefaultOcxName153" w:shapeid="_x0000_i1645"/>
        </w:object>
      </w:r>
      <w:r>
        <w:rPr>
          <w:rStyle w:val="answernumber"/>
          <w:color w:val="2F6473"/>
        </w:rPr>
        <w:t>d. </w:t>
      </w:r>
      <w:r>
        <w:rPr>
          <w:color w:val="2F6473"/>
        </w:rPr>
        <w:t>供热供冷系统工程</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 xml:space="preserve">ACD </w:t>
      </w:r>
      <w:r>
        <w:rPr>
          <w:color w:val="7D5A29"/>
        </w:rPr>
        <w:t>地基基础、主体结构工程</w:t>
      </w:r>
      <w:r>
        <w:rPr>
          <w:color w:val="7D5A29"/>
        </w:rPr>
        <w:t xml:space="preserve">, </w:t>
      </w:r>
      <w:r>
        <w:rPr>
          <w:color w:val="7D5A29"/>
        </w:rPr>
        <w:t>供热供冷系统工程</w:t>
      </w:r>
      <w:r>
        <w:rPr>
          <w:color w:val="7D5A29"/>
        </w:rPr>
        <w:t xml:space="preserve">, </w:t>
      </w:r>
      <w:r>
        <w:rPr>
          <w:color w:val="7D5A29"/>
        </w:rPr>
        <w:t>屋面防水工程</w:t>
      </w:r>
    </w:p>
    <w:p w:rsidR="0044685A" w:rsidRDefault="0044685A" w:rsidP="0044685A">
      <w:pPr>
        <w:shd w:val="clear" w:color="auto" w:fill="DEF2F8"/>
        <w:rPr>
          <w:rFonts w:ascii="宋体" w:hAnsi="宋体"/>
          <w:color w:val="2F6473"/>
        </w:rPr>
      </w:pPr>
      <w:r>
        <w:rPr>
          <w:color w:val="2F6473"/>
        </w:rPr>
        <w:t>以下</w:t>
      </w:r>
      <w:r>
        <w:rPr>
          <w:color w:val="2F6473"/>
        </w:rPr>
        <w:t xml:space="preserve"> </w:t>
      </w:r>
      <w:r>
        <w:rPr>
          <w:color w:val="2F6473"/>
        </w:rPr>
        <w:t>（</w:t>
      </w:r>
      <w:r>
        <w:rPr>
          <w:color w:val="2F6473"/>
        </w:rPr>
        <w:t xml:space="preserve"> </w:t>
      </w:r>
      <w:r>
        <w:rPr>
          <w:color w:val="2F6473"/>
        </w:rPr>
        <w:t>）属于行政处分。</w:t>
      </w:r>
    </w:p>
    <w:p w:rsidR="0044685A" w:rsidRDefault="0044685A" w:rsidP="0044685A">
      <w:pPr>
        <w:shd w:val="clear" w:color="auto" w:fill="FCEFDC"/>
        <w:rPr>
          <w:rFonts w:ascii="宋体" w:hAnsi="宋体"/>
          <w:color w:val="7D5A29"/>
        </w:rPr>
      </w:pPr>
      <w:r>
        <w:rPr>
          <w:color w:val="7D5A29"/>
        </w:rPr>
        <w:t>正确答案是：警告</w:t>
      </w:r>
      <w:r>
        <w:rPr>
          <w:color w:val="7D5A29"/>
        </w:rPr>
        <w:t xml:space="preserve">, </w:t>
      </w:r>
      <w:r>
        <w:rPr>
          <w:color w:val="7D5A29"/>
        </w:rPr>
        <w:t>记大过</w:t>
      </w:r>
      <w:r>
        <w:rPr>
          <w:color w:val="7D5A29"/>
        </w:rPr>
        <w:t xml:space="preserve">, </w:t>
      </w:r>
      <w:r>
        <w:rPr>
          <w:color w:val="7D5A29"/>
        </w:rPr>
        <w:t>撤职</w:t>
      </w:r>
    </w:p>
    <w:p w:rsidR="0044685A" w:rsidRDefault="0044685A" w:rsidP="0044685A">
      <w:pPr>
        <w:shd w:val="clear" w:color="auto" w:fill="DEF2F8"/>
        <w:rPr>
          <w:color w:val="2F6473"/>
        </w:rPr>
      </w:pPr>
      <w:r>
        <w:rPr>
          <w:color w:val="2F6473"/>
        </w:rPr>
        <w:t>《建设工程安全生产经管条例》规定，（</w:t>
      </w:r>
      <w:r>
        <w:rPr>
          <w:color w:val="2F6473"/>
        </w:rPr>
        <w:t xml:space="preserve"> </w:t>
      </w:r>
      <w:r>
        <w:rPr>
          <w:color w:val="2F6473"/>
        </w:rPr>
        <w:t>）依法对本单位的安全生产工作全面负责。</w:t>
      </w:r>
    </w:p>
    <w:p w:rsidR="0044685A" w:rsidRDefault="0044685A" w:rsidP="0044685A">
      <w:pPr>
        <w:shd w:val="clear" w:color="auto" w:fill="FCEFDC"/>
        <w:rPr>
          <w:rFonts w:ascii="宋体" w:hAnsi="宋体"/>
          <w:color w:val="7D5A29"/>
        </w:rPr>
      </w:pPr>
      <w:r>
        <w:rPr>
          <w:color w:val="7D5A29"/>
        </w:rPr>
        <w:t>正确答案是：施工单位主要负责人</w:t>
      </w:r>
    </w:p>
    <w:p w:rsidR="0044685A" w:rsidRDefault="0044685A" w:rsidP="0044685A">
      <w:pPr>
        <w:shd w:val="clear" w:color="auto" w:fill="DEF2F8"/>
        <w:rPr>
          <w:rFonts w:ascii="宋体" w:hAnsi="宋体"/>
          <w:color w:val="2F6473"/>
        </w:rPr>
      </w:pPr>
      <w:r>
        <w:rPr>
          <w:color w:val="2F6473"/>
        </w:rPr>
        <w:t>事故发生后事故现场有关人员应立即向本单位负责人报告，单位负责人接到报告后应于（</w:t>
      </w:r>
      <w:r>
        <w:rPr>
          <w:color w:val="2F6473"/>
        </w:rPr>
        <w:t xml:space="preserve"> </w:t>
      </w:r>
      <w:r>
        <w:rPr>
          <w:color w:val="2F6473"/>
        </w:rPr>
        <w:t>）</w:t>
      </w:r>
      <w:r>
        <w:rPr>
          <w:color w:val="2F6473"/>
        </w:rPr>
        <w:t xml:space="preserve"> </w:t>
      </w:r>
      <w:r>
        <w:rPr>
          <w:color w:val="2F6473"/>
        </w:rPr>
        <w:t>小时内向事故发生地县级以上人民政府安全生产监督管理部门和负有安全生产监督管理职责的有关部门报告。</w:t>
      </w:r>
    </w:p>
    <w:p w:rsidR="0044685A" w:rsidRDefault="0044685A" w:rsidP="0044685A">
      <w:pPr>
        <w:shd w:val="clear" w:color="auto" w:fill="FCEFDC"/>
        <w:rPr>
          <w:rFonts w:ascii="宋体" w:hAnsi="宋体"/>
          <w:color w:val="7D5A29"/>
        </w:rPr>
      </w:pPr>
      <w:r>
        <w:rPr>
          <w:color w:val="7D5A29"/>
        </w:rPr>
        <w:t>正确答案是：</w:t>
      </w:r>
      <w:r>
        <w:rPr>
          <w:color w:val="7D5A29"/>
        </w:rPr>
        <w:t>1</w:t>
      </w:r>
    </w:p>
    <w:p w:rsidR="0044685A" w:rsidRDefault="0044685A" w:rsidP="0044685A">
      <w:pPr>
        <w:shd w:val="clear" w:color="auto" w:fill="DEF2F8"/>
        <w:rPr>
          <w:rFonts w:ascii="宋体" w:hAnsi="宋体"/>
          <w:color w:val="2F6473"/>
        </w:rPr>
      </w:pPr>
      <w:r>
        <w:rPr>
          <w:color w:val="2F6473"/>
        </w:rPr>
        <w:t>《建设工程安全生产经管条例》规定，总承包单位依法将建设工程分包给其他单位的，分包合同中应当明确各自的安全生产方面的权利、义务。总承包单位和分包单位对分包工程的安全生产承担（</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正确答案是：连带责任</w:t>
      </w:r>
    </w:p>
    <w:p w:rsidR="0044685A" w:rsidRDefault="0044685A" w:rsidP="0044685A">
      <w:pPr>
        <w:shd w:val="clear" w:color="auto" w:fill="DEF2F8"/>
        <w:rPr>
          <w:rFonts w:ascii="宋体" w:hAnsi="宋体"/>
          <w:color w:val="2F6473"/>
        </w:rPr>
      </w:pPr>
      <w:r>
        <w:rPr>
          <w:color w:val="2F6473"/>
        </w:rPr>
        <w:t>、建筑施工单位生产经营规模较小的，可以不建立应急救援组织，但应当指定（</w:t>
      </w:r>
      <w:r>
        <w:rPr>
          <w:color w:val="2F6473"/>
        </w:rPr>
        <w:t xml:space="preserve"> </w:t>
      </w:r>
      <w:r>
        <w:rPr>
          <w:color w:val="2F6473"/>
        </w:rPr>
        <w:t>）的应急救援人员。</w:t>
      </w:r>
    </w:p>
    <w:p w:rsidR="0044685A" w:rsidRDefault="0044685A" w:rsidP="0044685A">
      <w:pPr>
        <w:shd w:val="clear" w:color="auto" w:fill="FCEFDC"/>
        <w:rPr>
          <w:rFonts w:ascii="宋体" w:hAnsi="宋体"/>
          <w:color w:val="7D5A29"/>
        </w:rPr>
      </w:pPr>
      <w:r>
        <w:rPr>
          <w:color w:val="7D5A29"/>
        </w:rPr>
        <w:t>正确答案是：兼职</w:t>
      </w:r>
    </w:p>
    <w:p w:rsidR="0044685A" w:rsidRDefault="0044685A" w:rsidP="0044685A">
      <w:pPr>
        <w:shd w:val="clear" w:color="auto" w:fill="DEF2F8"/>
        <w:rPr>
          <w:rFonts w:ascii="宋体" w:hAnsi="宋体"/>
          <w:color w:val="2F6473"/>
        </w:rPr>
      </w:pPr>
      <w:r>
        <w:rPr>
          <w:color w:val="2F6473"/>
        </w:rPr>
        <w:t>安全生产事故调查组应自事故发生</w:t>
      </w:r>
      <w:r>
        <w:rPr>
          <w:color w:val="2F6473"/>
        </w:rPr>
        <w:t>( )</w:t>
      </w:r>
      <w:r>
        <w:rPr>
          <w:color w:val="2F6473"/>
        </w:rPr>
        <w:t>日内提交事故调查报告。</w:t>
      </w:r>
    </w:p>
    <w:p w:rsidR="0044685A" w:rsidRDefault="0044685A" w:rsidP="0044685A">
      <w:pPr>
        <w:shd w:val="clear" w:color="auto" w:fill="FCEFDC"/>
        <w:rPr>
          <w:rFonts w:ascii="宋体" w:hAnsi="宋体"/>
          <w:color w:val="7D5A29"/>
        </w:rPr>
      </w:pPr>
      <w:r>
        <w:rPr>
          <w:color w:val="7D5A29"/>
        </w:rPr>
        <w:t>正确答案是：</w:t>
      </w:r>
      <w:r>
        <w:rPr>
          <w:color w:val="7D5A29"/>
        </w:rPr>
        <w:t>60</w:t>
      </w:r>
    </w:p>
    <w:p w:rsidR="0044685A" w:rsidRDefault="0044685A" w:rsidP="0044685A">
      <w:pPr>
        <w:shd w:val="clear" w:color="auto" w:fill="DEF2F8"/>
        <w:rPr>
          <w:rFonts w:ascii="宋体" w:hAnsi="宋体"/>
          <w:color w:val="2F6473"/>
        </w:rPr>
      </w:pPr>
      <w:r>
        <w:rPr>
          <w:color w:val="2F6473"/>
        </w:rPr>
        <w:t>工程监理单位在实施监理过程中，发现存在安全事故隐患的，应当要求施工单位整改；情况严重的，应当要求施工单位暂时停止施工，并及时报告建设单位。施工单位拒不整改或者不停止施工的，工程监理单位应当及时向（</w:t>
      </w:r>
      <w:r>
        <w:rPr>
          <w:color w:val="2F6473"/>
        </w:rPr>
        <w:t xml:space="preserve"> </w:t>
      </w:r>
      <w:r>
        <w:rPr>
          <w:color w:val="2F6473"/>
        </w:rPr>
        <w:t>）报告。</w:t>
      </w:r>
    </w:p>
    <w:p w:rsidR="0044685A" w:rsidRDefault="0044685A" w:rsidP="0044685A">
      <w:pPr>
        <w:shd w:val="clear" w:color="auto" w:fill="FCEFDC"/>
        <w:rPr>
          <w:rFonts w:ascii="宋体" w:hAnsi="宋体"/>
          <w:color w:val="7D5A29"/>
        </w:rPr>
      </w:pPr>
      <w:r>
        <w:rPr>
          <w:color w:val="7D5A29"/>
        </w:rPr>
        <w:t>正确答案是：有关主管部门</w:t>
      </w:r>
    </w:p>
    <w:p w:rsidR="0044685A" w:rsidRDefault="0044685A" w:rsidP="0044685A">
      <w:pPr>
        <w:shd w:val="clear" w:color="auto" w:fill="DEF2F8"/>
        <w:rPr>
          <w:rFonts w:ascii="宋体" w:hAnsi="宋体"/>
          <w:color w:val="2F6473"/>
        </w:rPr>
      </w:pPr>
      <w:r>
        <w:rPr>
          <w:color w:val="2F6473"/>
        </w:rPr>
        <w:t>（</w:t>
      </w:r>
      <w:r>
        <w:rPr>
          <w:color w:val="2F6473"/>
        </w:rPr>
        <w:t xml:space="preserve"> </w:t>
      </w:r>
      <w:r>
        <w:rPr>
          <w:color w:val="2F6473"/>
        </w:rPr>
        <w:t>）是建筑生产中最基本的安全经管制度，是所有安全规章制度的核心。</w:t>
      </w:r>
    </w:p>
    <w:p w:rsidR="0044685A" w:rsidRDefault="0044685A" w:rsidP="0044685A">
      <w:pPr>
        <w:shd w:val="clear" w:color="auto" w:fill="FCEFDC"/>
        <w:rPr>
          <w:rFonts w:ascii="宋体" w:hAnsi="宋体"/>
          <w:color w:val="7D5A29"/>
        </w:rPr>
      </w:pPr>
      <w:r>
        <w:rPr>
          <w:color w:val="7D5A29"/>
        </w:rPr>
        <w:t>正确答案是：安全生产责任制度</w:t>
      </w:r>
    </w:p>
    <w:p w:rsidR="0044685A" w:rsidRDefault="0044685A" w:rsidP="0044685A">
      <w:pPr>
        <w:shd w:val="clear" w:color="auto" w:fill="DEF2F8"/>
        <w:rPr>
          <w:rFonts w:ascii="宋体" w:hAnsi="宋体"/>
          <w:color w:val="2F6473"/>
        </w:rPr>
      </w:pPr>
      <w:r>
        <w:rPr>
          <w:color w:val="2F6473"/>
        </w:rPr>
        <w:t>下列不属于安全监督检查人员职权的是（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正确答案是：指定被审查单位购买产品权</w:t>
      </w:r>
    </w:p>
    <w:p w:rsidR="0044685A" w:rsidRDefault="0044685A" w:rsidP="0044685A">
      <w:pPr>
        <w:shd w:val="clear" w:color="auto" w:fill="DEF2F8"/>
        <w:rPr>
          <w:rFonts w:ascii="宋体" w:hAnsi="宋体"/>
          <w:color w:val="2F6473"/>
        </w:rPr>
      </w:pPr>
      <w:r>
        <w:rPr>
          <w:color w:val="2F6473"/>
        </w:rPr>
        <w:t>垂直运输机械作业人员，安装拆卸工，爆破作业人远，起重信号员工，登高架设作业人员等特种作业人员，必须按照国家有关规定经过（</w:t>
      </w:r>
      <w:r>
        <w:rPr>
          <w:color w:val="2F6473"/>
        </w:rPr>
        <w:t xml:space="preserve"> </w:t>
      </w:r>
      <w:r>
        <w:rPr>
          <w:color w:val="2F6473"/>
        </w:rPr>
        <w:t>）</w:t>
      </w:r>
      <w:r>
        <w:rPr>
          <w:color w:val="2F6473"/>
        </w:rPr>
        <w:t xml:space="preserve"> </w:t>
      </w:r>
      <w:r>
        <w:rPr>
          <w:color w:val="2F6473"/>
        </w:rPr>
        <w:t>方可上岗作业。</w:t>
      </w:r>
    </w:p>
    <w:p w:rsidR="0044685A" w:rsidRDefault="0044685A" w:rsidP="0044685A">
      <w:pPr>
        <w:shd w:val="clear" w:color="auto" w:fill="FCEFDC"/>
        <w:rPr>
          <w:rFonts w:ascii="宋体" w:hAnsi="宋体"/>
          <w:color w:val="7D5A29"/>
        </w:rPr>
      </w:pPr>
      <w:r>
        <w:rPr>
          <w:color w:val="7D5A29"/>
        </w:rPr>
        <w:t>正确答案是：安全作业培训，并取得特种作业操作资格证书</w:t>
      </w:r>
    </w:p>
    <w:p w:rsidR="0044685A" w:rsidRDefault="0044685A" w:rsidP="0044685A">
      <w:pPr>
        <w:shd w:val="clear" w:color="auto" w:fill="DEF2F8"/>
        <w:rPr>
          <w:rFonts w:ascii="宋体" w:hAnsi="宋体"/>
          <w:color w:val="2F6473"/>
        </w:rPr>
      </w:pPr>
      <w:r>
        <w:rPr>
          <w:color w:val="2F6473"/>
        </w:rPr>
        <w:t>施工单位应当将施工现场的办公、生活区与作业区分开设置，并保持安全距离；办公、生活</w:t>
      </w:r>
      <w:r>
        <w:rPr>
          <w:color w:val="2F6473"/>
        </w:rPr>
        <w:lastRenderedPageBreak/>
        <w:t>区的选址应当符合（</w:t>
      </w:r>
      <w:r>
        <w:rPr>
          <w:color w:val="2F6473"/>
        </w:rPr>
        <w:t xml:space="preserve"> </w:t>
      </w:r>
      <w:r>
        <w:rPr>
          <w:color w:val="2F6473"/>
        </w:rPr>
        <w:t>）。职工的膳食、饮水、休息场所等应当符合（</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正确答案是：安全性要求，卫生规范</w:t>
      </w:r>
    </w:p>
    <w:p w:rsidR="0044685A" w:rsidRDefault="0044685A" w:rsidP="0044685A">
      <w:pPr>
        <w:shd w:val="clear" w:color="auto" w:fill="DEF2F8"/>
        <w:rPr>
          <w:rFonts w:ascii="宋体" w:hAnsi="宋体"/>
          <w:color w:val="2F6473"/>
        </w:rPr>
      </w:pPr>
      <w:r>
        <w:rPr>
          <w:color w:val="2F6473"/>
        </w:rPr>
        <w:t>政府对工程质量的监督经管主要以（</w:t>
      </w:r>
      <w:r>
        <w:rPr>
          <w:color w:val="2F6473"/>
        </w:rPr>
        <w:t xml:space="preserve"> </w:t>
      </w:r>
      <w:r>
        <w:rPr>
          <w:color w:val="2F6473"/>
        </w:rPr>
        <w:t>）为主要手段。</w:t>
      </w:r>
    </w:p>
    <w:p w:rsidR="0044685A" w:rsidRDefault="0044685A" w:rsidP="0044685A">
      <w:pPr>
        <w:shd w:val="clear" w:color="auto" w:fill="FCEFDC"/>
        <w:rPr>
          <w:rFonts w:ascii="宋体" w:hAnsi="宋体"/>
          <w:color w:val="7D5A29"/>
        </w:rPr>
      </w:pPr>
      <w:r>
        <w:rPr>
          <w:color w:val="7D5A29"/>
        </w:rPr>
        <w:t>案是：施工许可制度和竣工验收备案制度</w:t>
      </w:r>
    </w:p>
    <w:p w:rsidR="0044685A" w:rsidRDefault="0044685A" w:rsidP="0044685A">
      <w:pPr>
        <w:shd w:val="clear" w:color="auto" w:fill="DEF2F8"/>
        <w:rPr>
          <w:rFonts w:ascii="宋体" w:hAnsi="宋体"/>
          <w:color w:val="2F6473"/>
        </w:rPr>
      </w:pPr>
      <w:r>
        <w:rPr>
          <w:color w:val="2F6473"/>
        </w:rPr>
        <w:t>建设单位在（</w:t>
      </w:r>
      <w:r>
        <w:rPr>
          <w:color w:val="2F6473"/>
        </w:rPr>
        <w:t xml:space="preserve"> </w:t>
      </w:r>
      <w:r>
        <w:rPr>
          <w:color w:val="2F6473"/>
        </w:rPr>
        <w:t>）之前，应当按照国家有关规定办理工程质量监督手续。</w:t>
      </w:r>
    </w:p>
    <w:p w:rsidR="0044685A" w:rsidRDefault="0044685A" w:rsidP="0044685A">
      <w:pPr>
        <w:shd w:val="clear" w:color="auto" w:fill="FCEFDC"/>
        <w:rPr>
          <w:rFonts w:ascii="宋体" w:hAnsi="宋体"/>
          <w:color w:val="7D5A29"/>
        </w:rPr>
      </w:pPr>
      <w:r>
        <w:rPr>
          <w:color w:val="7D5A29"/>
        </w:rPr>
        <w:t>正确答案是：领取施工许可证或者开工报告</w:t>
      </w:r>
    </w:p>
    <w:p w:rsidR="0044685A" w:rsidRDefault="0044685A" w:rsidP="0044685A">
      <w:pPr>
        <w:shd w:val="clear" w:color="auto" w:fill="DEF2F8"/>
        <w:rPr>
          <w:rFonts w:ascii="宋体" w:hAnsi="宋体"/>
          <w:color w:val="2F6473"/>
        </w:rPr>
      </w:pPr>
      <w:r>
        <w:rPr>
          <w:color w:val="2F6473"/>
        </w:rPr>
        <w:t>下列做法符合法律规定的是（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正确答案是：总承包单位不把建筑工程分包给不具有相应资质条件的单位</w:t>
      </w:r>
    </w:p>
    <w:p w:rsidR="0044685A" w:rsidRDefault="0044685A" w:rsidP="0044685A">
      <w:pPr>
        <w:shd w:val="clear" w:color="auto" w:fill="DEF2F8"/>
        <w:rPr>
          <w:rFonts w:ascii="宋体" w:hAnsi="宋体"/>
          <w:color w:val="2F6473"/>
        </w:rPr>
      </w:pPr>
      <w:r>
        <w:rPr>
          <w:color w:val="2F6473"/>
        </w:rPr>
        <w:t>根据《建设工程质量经管条例》规定，勘察、设计单位必须按照工程建设强制性规范进行勘察、设计，（</w:t>
      </w:r>
      <w:r>
        <w:rPr>
          <w:color w:val="2F6473"/>
        </w:rPr>
        <w:t xml:space="preserve"> </w:t>
      </w:r>
      <w:r>
        <w:rPr>
          <w:color w:val="2F6473"/>
        </w:rPr>
        <w:t>）应当在设计文件上签字，对设计文件负责。</w:t>
      </w:r>
    </w:p>
    <w:p w:rsidR="0044685A" w:rsidRDefault="0044685A" w:rsidP="0044685A">
      <w:pPr>
        <w:shd w:val="clear" w:color="auto" w:fill="FCEFDC"/>
        <w:rPr>
          <w:rFonts w:ascii="宋体" w:hAnsi="宋体"/>
          <w:color w:val="7D5A29"/>
        </w:rPr>
      </w:pPr>
      <w:r>
        <w:rPr>
          <w:color w:val="7D5A29"/>
        </w:rPr>
        <w:t>正确答案是：注册执业人员</w:t>
      </w:r>
    </w:p>
    <w:p w:rsidR="0044685A" w:rsidRDefault="0044685A" w:rsidP="0044685A">
      <w:pPr>
        <w:shd w:val="clear" w:color="auto" w:fill="DEF2F8"/>
        <w:rPr>
          <w:rFonts w:ascii="宋体" w:hAnsi="宋体"/>
          <w:color w:val="2F6473"/>
        </w:rPr>
      </w:pPr>
      <w:r>
        <w:rPr>
          <w:color w:val="2F6473"/>
        </w:rPr>
        <w:t>《建设工程质量经管条例》规定，对于涉及（</w:t>
      </w:r>
      <w:r>
        <w:rPr>
          <w:color w:val="2F6473"/>
        </w:rPr>
        <w:t xml:space="preserve"> </w:t>
      </w:r>
      <w:r>
        <w:rPr>
          <w:color w:val="2F6473"/>
        </w:rPr>
        <w:t>）的装修工程，建设单位要有设计方案。</w:t>
      </w:r>
    </w:p>
    <w:p w:rsidR="0044685A" w:rsidRDefault="0044685A" w:rsidP="0044685A">
      <w:pPr>
        <w:shd w:val="clear" w:color="auto" w:fill="FCEFDC"/>
        <w:rPr>
          <w:rFonts w:ascii="宋体" w:hAnsi="宋体"/>
          <w:color w:val="7D5A29"/>
        </w:rPr>
      </w:pPr>
      <w:r>
        <w:rPr>
          <w:color w:val="7D5A29"/>
        </w:rPr>
        <w:t>正确答案是：建筑主体和承重结构变动</w:t>
      </w:r>
    </w:p>
    <w:p w:rsidR="0044685A" w:rsidRDefault="0044685A" w:rsidP="0044685A">
      <w:pPr>
        <w:shd w:val="clear" w:color="auto" w:fill="DEF2F8"/>
        <w:rPr>
          <w:rFonts w:ascii="宋体" w:hAnsi="宋体"/>
          <w:color w:val="2F6473"/>
        </w:rPr>
      </w:pPr>
      <w:r>
        <w:rPr>
          <w:color w:val="2F6473"/>
        </w:rPr>
        <w:t>下列做法不符合法律规定的是（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正确答案是：政府部门限定发包单位将招标发包的建筑工程发包给其下属的承包单位</w:t>
      </w:r>
    </w:p>
    <w:p w:rsidR="0044685A" w:rsidRDefault="0044685A" w:rsidP="0044685A">
      <w:pPr>
        <w:shd w:val="clear" w:color="auto" w:fill="DEF2F8"/>
        <w:rPr>
          <w:rFonts w:ascii="宋体" w:hAnsi="宋体"/>
          <w:color w:val="2F6473"/>
        </w:rPr>
      </w:pPr>
      <w:r>
        <w:rPr>
          <w:color w:val="2F6473"/>
        </w:rPr>
        <w:t>建设工程的电气管线、给排水管道、设备安装和装修工程，在保修范围内和正常使用条件下的最低保修期限为（</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w:t>
      </w:r>
      <w:r>
        <w:rPr>
          <w:color w:val="7D5A29"/>
        </w:rPr>
        <w:t>2</w:t>
      </w:r>
      <w:r>
        <w:rPr>
          <w:color w:val="7D5A29"/>
        </w:rPr>
        <w:t>年</w:t>
      </w:r>
    </w:p>
    <w:p w:rsidR="0044685A" w:rsidRDefault="0044685A" w:rsidP="0044685A">
      <w:pPr>
        <w:shd w:val="clear" w:color="auto" w:fill="DEF2F8"/>
        <w:rPr>
          <w:rFonts w:ascii="宋体" w:hAnsi="宋体"/>
          <w:color w:val="2F6473"/>
        </w:rPr>
      </w:pPr>
      <w:r>
        <w:rPr>
          <w:color w:val="2F6473"/>
        </w:rPr>
        <w:t>建设工程发生质量事故后，有关单位应当（</w:t>
      </w:r>
      <w:r>
        <w:rPr>
          <w:color w:val="2F6473"/>
        </w:rPr>
        <w:t xml:space="preserve"> </w:t>
      </w:r>
      <w:r>
        <w:rPr>
          <w:color w:val="2F6473"/>
        </w:rPr>
        <w:t>）向当地建设行政主管部门或者其他有关部门报告。</w:t>
      </w:r>
    </w:p>
    <w:p w:rsidR="0044685A" w:rsidRDefault="0044685A" w:rsidP="0044685A">
      <w:pPr>
        <w:shd w:val="clear" w:color="auto" w:fill="FCEFDC"/>
        <w:rPr>
          <w:rFonts w:ascii="宋体" w:hAnsi="宋体"/>
          <w:color w:val="7D5A29"/>
        </w:rPr>
      </w:pPr>
      <w:r>
        <w:rPr>
          <w:color w:val="7D5A29"/>
        </w:rPr>
        <w:t>正确答案是：在</w:t>
      </w:r>
      <w:r>
        <w:rPr>
          <w:color w:val="7D5A29"/>
        </w:rPr>
        <w:t>24</w:t>
      </w:r>
      <w:r>
        <w:rPr>
          <w:color w:val="7D5A29"/>
        </w:rPr>
        <w:t>小时内</w:t>
      </w:r>
    </w:p>
    <w:p w:rsidR="0044685A" w:rsidRDefault="0044685A" w:rsidP="0044685A">
      <w:pPr>
        <w:shd w:val="clear" w:color="auto" w:fill="DEF2F8"/>
        <w:rPr>
          <w:rFonts w:ascii="宋体" w:hAnsi="宋体"/>
          <w:color w:val="2F6473"/>
        </w:rPr>
      </w:pPr>
      <w:r>
        <w:rPr>
          <w:color w:val="2F6473"/>
        </w:rPr>
        <w:t>屋面防水工程、有防水要求的卫生间、房间和外墙面的防渗漏，在正常使用条件下的最低保修期限为（</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正确答案是：五年</w:t>
      </w:r>
    </w:p>
    <w:p w:rsidR="0044685A" w:rsidRDefault="0044685A" w:rsidP="0044685A">
      <w:pPr>
        <w:shd w:val="clear" w:color="auto" w:fill="DEF2F8"/>
        <w:rPr>
          <w:rFonts w:ascii="宋体" w:hAnsi="宋体"/>
          <w:color w:val="2F6473"/>
        </w:rPr>
      </w:pPr>
      <w:r>
        <w:rPr>
          <w:color w:val="2F6473"/>
        </w:rPr>
        <w:t>历史上出现的最早的劳动法规，是</w:t>
      </w:r>
      <w:r>
        <w:rPr>
          <w:color w:val="2F6473"/>
        </w:rPr>
        <w:t>1802</w:t>
      </w:r>
      <w:r>
        <w:rPr>
          <w:color w:val="2F6473"/>
        </w:rPr>
        <w:t>年英国议会颁布（</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正确答案是：学徒健康与道德法</w:t>
      </w:r>
    </w:p>
    <w:p w:rsidR="0044685A" w:rsidRDefault="0044685A" w:rsidP="0044685A">
      <w:pPr>
        <w:shd w:val="clear" w:color="auto" w:fill="DEF2F8"/>
        <w:rPr>
          <w:rFonts w:ascii="宋体" w:hAnsi="宋体"/>
          <w:color w:val="2F6473"/>
        </w:rPr>
      </w:pPr>
      <w:r>
        <w:rPr>
          <w:color w:val="2F6473"/>
        </w:rPr>
        <w:t>根据《劳动合同法》规定，试用期最长不得超过（</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w:t>
      </w:r>
      <w:r>
        <w:rPr>
          <w:color w:val="7D5A29"/>
        </w:rPr>
        <w:t>6</w:t>
      </w:r>
      <w:r>
        <w:rPr>
          <w:color w:val="7D5A29"/>
        </w:rPr>
        <w:t>个月</w:t>
      </w:r>
    </w:p>
    <w:p w:rsidR="0044685A" w:rsidRDefault="0044685A" w:rsidP="0044685A">
      <w:pPr>
        <w:shd w:val="clear" w:color="auto" w:fill="DEF2F8"/>
        <w:rPr>
          <w:rFonts w:ascii="宋体" w:hAnsi="宋体"/>
          <w:color w:val="2F6473"/>
        </w:rPr>
      </w:pPr>
      <w:r>
        <w:rPr>
          <w:color w:val="2F6473"/>
        </w:rPr>
        <w:t>《劳动合同法》规定，企业裁减人员的程序有（</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正确答案是：以上</w:t>
      </w:r>
      <w:r>
        <w:rPr>
          <w:color w:val="7D5A29"/>
        </w:rPr>
        <w:t>A</w:t>
      </w:r>
      <w:r>
        <w:rPr>
          <w:color w:val="7D5A29"/>
        </w:rPr>
        <w:t>、</w:t>
      </w:r>
      <w:r>
        <w:rPr>
          <w:color w:val="7D5A29"/>
        </w:rPr>
        <w:t>B</w:t>
      </w:r>
      <w:r>
        <w:rPr>
          <w:color w:val="7D5A29"/>
        </w:rPr>
        <w:t>、</w:t>
      </w:r>
      <w:r>
        <w:rPr>
          <w:color w:val="7D5A29"/>
        </w:rPr>
        <w:t>C</w:t>
      </w:r>
      <w:r>
        <w:rPr>
          <w:color w:val="7D5A29"/>
        </w:rPr>
        <w:t>三项</w:t>
      </w:r>
    </w:p>
    <w:p w:rsidR="0044685A" w:rsidRDefault="0044685A" w:rsidP="0044685A">
      <w:pPr>
        <w:shd w:val="clear" w:color="auto" w:fill="DEF2F8"/>
        <w:rPr>
          <w:rFonts w:ascii="宋体" w:hAnsi="宋体"/>
          <w:color w:val="2F6473"/>
        </w:rPr>
      </w:pPr>
      <w:r>
        <w:rPr>
          <w:color w:val="2F6473"/>
        </w:rPr>
        <w:t>用人单位自用工之日起满（</w:t>
      </w:r>
      <w:r>
        <w:rPr>
          <w:color w:val="2F6473"/>
        </w:rPr>
        <w:t xml:space="preserve"> </w:t>
      </w:r>
      <w:r>
        <w:rPr>
          <w:color w:val="2F6473"/>
        </w:rPr>
        <w:t>）</w:t>
      </w:r>
      <w:r>
        <w:rPr>
          <w:color w:val="2F6473"/>
        </w:rPr>
        <w:t xml:space="preserve"> </w:t>
      </w:r>
      <w:r>
        <w:rPr>
          <w:color w:val="2F6473"/>
        </w:rPr>
        <w:t>不与劳动者订立书面劳动合同的，视为用人单位与劳动者已订立无固定期限劳动合同。</w:t>
      </w:r>
    </w:p>
    <w:p w:rsidR="0044685A" w:rsidRDefault="0044685A" w:rsidP="0044685A">
      <w:pPr>
        <w:shd w:val="clear" w:color="auto" w:fill="FCEFDC"/>
        <w:rPr>
          <w:rFonts w:ascii="宋体" w:hAnsi="宋体"/>
          <w:color w:val="7D5A29"/>
        </w:rPr>
      </w:pPr>
      <w:r>
        <w:rPr>
          <w:color w:val="7D5A29"/>
        </w:rPr>
        <w:t>正确答案是：</w:t>
      </w:r>
      <w:r>
        <w:rPr>
          <w:color w:val="7D5A29"/>
        </w:rPr>
        <w:t>1</w:t>
      </w:r>
      <w:r>
        <w:rPr>
          <w:color w:val="7D5A29"/>
        </w:rPr>
        <w:t>年</w:t>
      </w:r>
    </w:p>
    <w:p w:rsidR="0044685A" w:rsidRDefault="0044685A" w:rsidP="0044685A">
      <w:pPr>
        <w:shd w:val="clear" w:color="auto" w:fill="DEF2F8"/>
        <w:rPr>
          <w:rFonts w:ascii="宋体" w:hAnsi="宋体"/>
          <w:color w:val="2F6473"/>
        </w:rPr>
      </w:pPr>
      <w:r>
        <w:rPr>
          <w:color w:val="2F6473"/>
        </w:rPr>
        <w:t>1944</w:t>
      </w:r>
      <w:r>
        <w:rPr>
          <w:color w:val="2F6473"/>
        </w:rPr>
        <w:t>年在美国费城召开的国际劳工大会上通过了（</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正确答案是：费城宣言</w:t>
      </w:r>
    </w:p>
    <w:p w:rsidR="0044685A" w:rsidRDefault="0044685A" w:rsidP="0044685A">
      <w:pPr>
        <w:shd w:val="clear" w:color="auto" w:fill="DEF2F8"/>
        <w:rPr>
          <w:rFonts w:ascii="宋体" w:hAnsi="宋体"/>
          <w:color w:val="2F6473"/>
        </w:rPr>
      </w:pPr>
      <w:r>
        <w:rPr>
          <w:color w:val="2F6473"/>
        </w:rPr>
        <w:t>劳动者达到法定退休年龄，开始依法享受基本养老保险待遇，其劳动合同（</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正确答案是：终止</w:t>
      </w:r>
    </w:p>
    <w:p w:rsidR="0044685A" w:rsidRDefault="0044685A" w:rsidP="0044685A">
      <w:pPr>
        <w:shd w:val="clear" w:color="auto" w:fill="DEF2F8"/>
        <w:rPr>
          <w:rFonts w:ascii="宋体" w:hAnsi="宋体"/>
          <w:color w:val="2F6473"/>
        </w:rPr>
      </w:pPr>
      <w:r>
        <w:rPr>
          <w:color w:val="2F6473"/>
        </w:rPr>
        <w:t>不符合享受失业保险待遇条件，骗取失业保险金和其他失业保险待遇的，由失业保险经办机构责令其退还并（</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正确答案是：骗取金额</w:t>
      </w:r>
      <w:r>
        <w:rPr>
          <w:color w:val="7D5A29"/>
        </w:rPr>
        <w:t>1</w:t>
      </w:r>
      <w:r>
        <w:rPr>
          <w:color w:val="7D5A29"/>
        </w:rPr>
        <w:t>倍以上</w:t>
      </w:r>
      <w:r>
        <w:rPr>
          <w:color w:val="7D5A29"/>
        </w:rPr>
        <w:t>3</w:t>
      </w:r>
      <w:r>
        <w:rPr>
          <w:color w:val="7D5A29"/>
        </w:rPr>
        <w:t>倍以下罚款</w:t>
      </w:r>
    </w:p>
    <w:p w:rsidR="0044685A" w:rsidRDefault="0044685A" w:rsidP="0044685A">
      <w:pPr>
        <w:shd w:val="clear" w:color="auto" w:fill="DEF2F8"/>
        <w:rPr>
          <w:rFonts w:ascii="宋体" w:hAnsi="宋体"/>
          <w:color w:val="2F6473"/>
        </w:rPr>
      </w:pPr>
      <w:r>
        <w:rPr>
          <w:color w:val="2F6473"/>
        </w:rPr>
        <w:t xml:space="preserve">劳动合同可以约定试用期，试用期最长不得超过（　</w:t>
      </w:r>
      <w:r>
        <w:rPr>
          <w:color w:val="2F6473"/>
        </w:rPr>
        <w:t xml:space="preserve"> </w:t>
      </w:r>
      <w:r>
        <w:rPr>
          <w:color w:val="2F6473"/>
        </w:rPr>
        <w:t xml:space="preserve">　）。</w:t>
      </w:r>
    </w:p>
    <w:p w:rsidR="0044685A" w:rsidRDefault="0044685A" w:rsidP="0044685A">
      <w:pPr>
        <w:shd w:val="clear" w:color="auto" w:fill="FCEFDC"/>
        <w:rPr>
          <w:rFonts w:ascii="宋体" w:hAnsi="宋体"/>
          <w:color w:val="7D5A29"/>
        </w:rPr>
      </w:pPr>
      <w:r>
        <w:rPr>
          <w:color w:val="7D5A29"/>
        </w:rPr>
        <w:t>正确答案是：</w:t>
      </w:r>
      <w:r>
        <w:rPr>
          <w:color w:val="7D5A29"/>
        </w:rPr>
        <w:t>6</w:t>
      </w:r>
      <w:r>
        <w:rPr>
          <w:color w:val="7D5A29"/>
        </w:rPr>
        <w:t>个月</w:t>
      </w:r>
    </w:p>
    <w:p w:rsidR="0044685A" w:rsidRDefault="0044685A" w:rsidP="0044685A">
      <w:pPr>
        <w:shd w:val="clear" w:color="auto" w:fill="DEF2F8"/>
        <w:rPr>
          <w:rFonts w:ascii="宋体" w:hAnsi="宋体"/>
          <w:color w:val="2F6473"/>
        </w:rPr>
      </w:pPr>
      <w:r>
        <w:rPr>
          <w:color w:val="2F6473"/>
        </w:rPr>
        <w:t>在建设工程施工过程中，下列</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需要设置明显的安全警示标志。</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lastRenderedPageBreak/>
        <w:object w:dxaOrig="405" w:dyaOrig="315">
          <v:shape id="_x0000_i1644" type="#_x0000_t75" style="width:20.4pt;height:15.6pt" o:ole="">
            <v:imagedata r:id="rId7" o:title=""/>
          </v:shape>
          <w:control r:id="rId143" w:name="DefaultOcxName1401" w:shapeid="_x0000_i1644"/>
        </w:object>
      </w:r>
      <w:r>
        <w:rPr>
          <w:rStyle w:val="answernumber"/>
          <w:color w:val="2F6473"/>
        </w:rPr>
        <w:t>a. </w:t>
      </w:r>
      <w:r>
        <w:rPr>
          <w:color w:val="2F6473"/>
        </w:rPr>
        <w:t>施工现场入口处</w:t>
      </w:r>
    </w:p>
    <w:p w:rsidR="0044685A" w:rsidRDefault="0044685A" w:rsidP="0044685A">
      <w:pPr>
        <w:shd w:val="clear" w:color="auto" w:fill="DEF2F8"/>
        <w:ind w:hanging="340"/>
        <w:rPr>
          <w:color w:val="2F6473"/>
        </w:rPr>
      </w:pPr>
      <w:r>
        <w:rPr>
          <w:color w:val="2F6473"/>
        </w:rPr>
        <w:object w:dxaOrig="405" w:dyaOrig="315">
          <v:shape id="_x0000_i1643" type="#_x0000_t75" style="width:20.4pt;height:15.6pt" o:ole="">
            <v:imagedata r:id="rId7" o:title=""/>
          </v:shape>
          <w:control r:id="rId144" w:name="DefaultOcxName1411" w:shapeid="_x0000_i1643"/>
        </w:object>
      </w:r>
      <w:r>
        <w:rPr>
          <w:rStyle w:val="answernumber"/>
          <w:color w:val="2F6473"/>
        </w:rPr>
        <w:t>b. </w:t>
      </w:r>
      <w:r>
        <w:rPr>
          <w:color w:val="2F6473"/>
        </w:rPr>
        <w:t>施工起重机械</w:t>
      </w:r>
    </w:p>
    <w:p w:rsidR="0044685A" w:rsidRDefault="0044685A" w:rsidP="0044685A">
      <w:pPr>
        <w:shd w:val="clear" w:color="auto" w:fill="DEF2F8"/>
        <w:ind w:hanging="340"/>
        <w:rPr>
          <w:color w:val="2F6473"/>
        </w:rPr>
      </w:pPr>
      <w:r>
        <w:rPr>
          <w:color w:val="2F6473"/>
        </w:rPr>
        <w:object w:dxaOrig="405" w:dyaOrig="315">
          <v:shape id="_x0000_i1642" type="#_x0000_t75" style="width:20.4pt;height:15.6pt" o:ole="">
            <v:imagedata r:id="rId7" o:title=""/>
          </v:shape>
          <w:control r:id="rId145" w:name="DefaultOcxName1421" w:shapeid="_x0000_i1642"/>
        </w:object>
      </w:r>
      <w:r>
        <w:rPr>
          <w:rStyle w:val="answernumber"/>
          <w:color w:val="2F6473"/>
        </w:rPr>
        <w:t>c. </w:t>
      </w:r>
      <w:r>
        <w:rPr>
          <w:color w:val="2F6473"/>
        </w:rPr>
        <w:t>爆破物及有害危险气体存放处</w:t>
      </w:r>
    </w:p>
    <w:p w:rsidR="0044685A" w:rsidRDefault="0044685A" w:rsidP="0044685A">
      <w:pPr>
        <w:shd w:val="clear" w:color="auto" w:fill="DEF2F8"/>
        <w:ind w:hanging="340"/>
        <w:rPr>
          <w:color w:val="2F6473"/>
        </w:rPr>
      </w:pPr>
      <w:r>
        <w:rPr>
          <w:color w:val="2F6473"/>
        </w:rPr>
        <w:object w:dxaOrig="405" w:dyaOrig="315">
          <v:shape id="_x0000_i1641" type="#_x0000_t75" style="width:20.4pt;height:15.6pt" o:ole="">
            <v:imagedata r:id="rId7" o:title=""/>
          </v:shape>
          <w:control r:id="rId146" w:name="DefaultOcxName1431" w:shapeid="_x0000_i1641"/>
        </w:object>
      </w:r>
      <w:r>
        <w:rPr>
          <w:rStyle w:val="answernumber"/>
          <w:color w:val="2F6473"/>
        </w:rPr>
        <w:t>d. </w:t>
      </w:r>
      <w:r>
        <w:rPr>
          <w:color w:val="2F6473"/>
        </w:rPr>
        <w:t>楼梯口</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ABCD</w:t>
      </w:r>
      <w:r>
        <w:rPr>
          <w:color w:val="7D5A29"/>
        </w:rPr>
        <w:t>施工现场入口处</w:t>
      </w:r>
      <w:r>
        <w:rPr>
          <w:color w:val="7D5A29"/>
        </w:rPr>
        <w:t xml:space="preserve">, </w:t>
      </w:r>
      <w:r>
        <w:rPr>
          <w:color w:val="7D5A29"/>
        </w:rPr>
        <w:t>爆破物及有害危险气体存放处</w:t>
      </w:r>
      <w:r>
        <w:rPr>
          <w:color w:val="7D5A29"/>
        </w:rPr>
        <w:t xml:space="preserve">, </w:t>
      </w:r>
      <w:r>
        <w:rPr>
          <w:color w:val="7D5A29"/>
        </w:rPr>
        <w:t>楼梯口</w:t>
      </w:r>
      <w:r>
        <w:rPr>
          <w:color w:val="7D5A29"/>
        </w:rPr>
        <w:t xml:space="preserve">, </w:t>
      </w:r>
      <w:r>
        <w:rPr>
          <w:color w:val="7D5A29"/>
        </w:rPr>
        <w:t>施工起重机械</w:t>
      </w:r>
    </w:p>
    <w:p w:rsidR="0044685A" w:rsidRDefault="0044685A" w:rsidP="0044685A">
      <w:pPr>
        <w:shd w:val="clear" w:color="auto" w:fill="DEF2F8"/>
        <w:rPr>
          <w:rFonts w:ascii="宋体" w:hAnsi="宋体"/>
          <w:color w:val="2F6473"/>
        </w:rPr>
      </w:pPr>
      <w:r>
        <w:rPr>
          <w:color w:val="2F6473"/>
        </w:rPr>
        <w:t>事故处理的三不放过是指</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40" type="#_x0000_t75" style="width:20.4pt;height:15.6pt" o:ole="">
            <v:imagedata r:id="rId7" o:title=""/>
          </v:shape>
          <w:control r:id="rId147" w:name="DefaultOcxName1451" w:shapeid="_x0000_i1640"/>
        </w:object>
      </w:r>
      <w:r>
        <w:rPr>
          <w:rStyle w:val="answernumber"/>
          <w:color w:val="2F6473"/>
        </w:rPr>
        <w:t>a. </w:t>
      </w:r>
      <w:r>
        <w:rPr>
          <w:color w:val="2F6473"/>
        </w:rPr>
        <w:t>事故责任者和群众没受到教育不放过</w:t>
      </w:r>
    </w:p>
    <w:p w:rsidR="0044685A" w:rsidRDefault="0044685A" w:rsidP="0044685A">
      <w:pPr>
        <w:shd w:val="clear" w:color="auto" w:fill="DEF2F8"/>
        <w:ind w:hanging="340"/>
        <w:rPr>
          <w:color w:val="2F6473"/>
        </w:rPr>
      </w:pPr>
      <w:r>
        <w:rPr>
          <w:color w:val="2F6473"/>
        </w:rPr>
        <w:object w:dxaOrig="405" w:dyaOrig="315">
          <v:shape id="_x0000_i1639" type="#_x0000_t75" style="width:20.4pt;height:15.6pt" o:ole="">
            <v:imagedata r:id="rId7" o:title=""/>
          </v:shape>
          <w:control r:id="rId148" w:name="DefaultOcxName1461" w:shapeid="_x0000_i1639"/>
        </w:object>
      </w:r>
      <w:r>
        <w:rPr>
          <w:rStyle w:val="answernumber"/>
          <w:color w:val="2F6473"/>
        </w:rPr>
        <w:t>b. </w:t>
      </w:r>
      <w:r>
        <w:rPr>
          <w:color w:val="2F6473"/>
        </w:rPr>
        <w:t>没有防范措施不放过</w:t>
      </w:r>
    </w:p>
    <w:p w:rsidR="0044685A" w:rsidRPr="00215F15" w:rsidRDefault="0044685A" w:rsidP="0044685A">
      <w:pPr>
        <w:shd w:val="clear" w:color="auto" w:fill="DEF2F8"/>
        <w:ind w:hanging="340"/>
        <w:rPr>
          <w:color w:val="FF0000"/>
        </w:rPr>
      </w:pPr>
      <w:r>
        <w:rPr>
          <w:color w:val="2F6473"/>
        </w:rPr>
        <w:object w:dxaOrig="405" w:dyaOrig="315">
          <v:shape id="_x0000_i1638" type="#_x0000_t75" style="width:20.4pt;height:15.6pt" o:ole="">
            <v:imagedata r:id="rId7" o:title=""/>
          </v:shape>
          <w:control r:id="rId149" w:name="DefaultOcxName1471" w:shapeid="_x0000_i1638"/>
        </w:object>
      </w:r>
      <w:r>
        <w:rPr>
          <w:rStyle w:val="answernumber"/>
          <w:color w:val="2F6473"/>
        </w:rPr>
        <w:t>c. </w:t>
      </w:r>
      <w:r w:rsidRPr="00215F15">
        <w:rPr>
          <w:color w:val="FF0000"/>
        </w:rPr>
        <w:t>事故责任者没处罚不放过</w:t>
      </w:r>
    </w:p>
    <w:p w:rsidR="0044685A" w:rsidRDefault="0044685A" w:rsidP="0044685A">
      <w:pPr>
        <w:shd w:val="clear" w:color="auto" w:fill="DEF2F8"/>
        <w:ind w:hanging="340"/>
        <w:rPr>
          <w:color w:val="2F6473"/>
        </w:rPr>
      </w:pPr>
      <w:r>
        <w:rPr>
          <w:color w:val="2F6473"/>
        </w:rPr>
        <w:object w:dxaOrig="405" w:dyaOrig="315">
          <v:shape id="_x0000_i1637" type="#_x0000_t75" style="width:20.4pt;height:15.6pt" o:ole="">
            <v:imagedata r:id="rId7" o:title=""/>
          </v:shape>
          <w:control r:id="rId150" w:name="DefaultOcxName1481" w:shapeid="_x0000_i1637"/>
        </w:object>
      </w:r>
      <w:r>
        <w:rPr>
          <w:rStyle w:val="answernumber"/>
          <w:color w:val="2F6473"/>
        </w:rPr>
        <w:t>d. </w:t>
      </w:r>
      <w:r>
        <w:rPr>
          <w:color w:val="2F6473"/>
        </w:rPr>
        <w:t>原因不清不放过</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正确答案是：原因不清不放过</w:t>
      </w:r>
      <w:r>
        <w:rPr>
          <w:color w:val="7D5A29"/>
        </w:rPr>
        <w:t xml:space="preserve">, </w:t>
      </w:r>
      <w:r>
        <w:rPr>
          <w:color w:val="7D5A29"/>
        </w:rPr>
        <w:t>事故责任者和群众没受到教育不放过</w:t>
      </w:r>
      <w:r>
        <w:rPr>
          <w:color w:val="7D5A29"/>
        </w:rPr>
        <w:t xml:space="preserve">, </w:t>
      </w:r>
      <w:r>
        <w:rPr>
          <w:color w:val="7D5A29"/>
        </w:rPr>
        <w:t>没有防范措施不放过</w:t>
      </w:r>
    </w:p>
    <w:p w:rsidR="0044685A" w:rsidRDefault="0044685A" w:rsidP="0044685A">
      <w:pPr>
        <w:shd w:val="clear" w:color="auto" w:fill="DEF2F8"/>
        <w:rPr>
          <w:rFonts w:ascii="宋体" w:hAnsi="宋体"/>
          <w:color w:val="2F6473"/>
        </w:rPr>
      </w:pPr>
      <w:r>
        <w:rPr>
          <w:color w:val="2F6473"/>
        </w:rPr>
        <w:t>建设单位可以是</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36" type="#_x0000_t75" style="width:20.4pt;height:15.6pt" o:ole="">
            <v:imagedata r:id="rId7" o:title=""/>
          </v:shape>
          <w:control r:id="rId151" w:name="DefaultOcxName1501" w:shapeid="_x0000_i1636"/>
        </w:object>
      </w:r>
      <w:r>
        <w:rPr>
          <w:rStyle w:val="answernumber"/>
          <w:color w:val="2F6473"/>
        </w:rPr>
        <w:t>a. </w:t>
      </w:r>
      <w:r>
        <w:rPr>
          <w:color w:val="2F6473"/>
        </w:rPr>
        <w:t>外国</w:t>
      </w:r>
    </w:p>
    <w:p w:rsidR="0044685A" w:rsidRDefault="0044685A" w:rsidP="0044685A">
      <w:pPr>
        <w:shd w:val="clear" w:color="auto" w:fill="DEF2F8"/>
        <w:ind w:hanging="340"/>
        <w:rPr>
          <w:color w:val="2F6473"/>
        </w:rPr>
      </w:pPr>
      <w:r>
        <w:rPr>
          <w:color w:val="2F6473"/>
        </w:rPr>
        <w:object w:dxaOrig="405" w:dyaOrig="315">
          <v:shape id="_x0000_i1635" type="#_x0000_t75" style="width:20.4pt;height:15.6pt" o:ole="">
            <v:imagedata r:id="rId7" o:title=""/>
          </v:shape>
          <w:control r:id="rId152" w:name="DefaultOcxName1511" w:shapeid="_x0000_i1635"/>
        </w:object>
      </w:r>
      <w:r>
        <w:rPr>
          <w:rStyle w:val="answernumber"/>
          <w:color w:val="2F6473"/>
        </w:rPr>
        <w:t>b. </w:t>
      </w:r>
      <w:r>
        <w:rPr>
          <w:color w:val="2F6473"/>
        </w:rPr>
        <w:t>房地产开发商</w:t>
      </w:r>
    </w:p>
    <w:p w:rsidR="0044685A" w:rsidRDefault="0044685A" w:rsidP="0044685A">
      <w:pPr>
        <w:shd w:val="clear" w:color="auto" w:fill="DEF2F8"/>
        <w:ind w:hanging="340"/>
        <w:rPr>
          <w:color w:val="2F6473"/>
        </w:rPr>
      </w:pPr>
      <w:r>
        <w:rPr>
          <w:color w:val="2F6473"/>
        </w:rPr>
        <w:object w:dxaOrig="405" w:dyaOrig="315">
          <v:shape id="_x0000_i1634" type="#_x0000_t75" style="width:20.4pt;height:15.6pt" o:ole="">
            <v:imagedata r:id="rId7" o:title=""/>
          </v:shape>
          <w:control r:id="rId153" w:name="DefaultOcxName1521" w:shapeid="_x0000_i1634"/>
        </w:object>
      </w:r>
      <w:r>
        <w:rPr>
          <w:rStyle w:val="answernumber"/>
          <w:color w:val="2F6473"/>
        </w:rPr>
        <w:t>c. </w:t>
      </w:r>
      <w:r>
        <w:rPr>
          <w:color w:val="2F6473"/>
        </w:rPr>
        <w:t>中国人</w:t>
      </w:r>
    </w:p>
    <w:p w:rsidR="0044685A" w:rsidRDefault="0044685A" w:rsidP="0044685A">
      <w:pPr>
        <w:shd w:val="clear" w:color="auto" w:fill="DEF2F8"/>
        <w:ind w:hanging="340"/>
        <w:rPr>
          <w:color w:val="2F6473"/>
        </w:rPr>
      </w:pPr>
      <w:r>
        <w:rPr>
          <w:color w:val="2F6473"/>
        </w:rPr>
        <w:object w:dxaOrig="405" w:dyaOrig="315">
          <v:shape id="_x0000_i1633" type="#_x0000_t75" style="width:20.4pt;height:15.6pt" o:ole="">
            <v:imagedata r:id="rId7" o:title=""/>
          </v:shape>
          <w:control r:id="rId154" w:name="DefaultOcxName1531" w:shapeid="_x0000_i1633"/>
        </w:object>
      </w:r>
      <w:r>
        <w:rPr>
          <w:rStyle w:val="answernumber"/>
          <w:color w:val="2F6473"/>
        </w:rPr>
        <w:t>d. </w:t>
      </w:r>
      <w:r>
        <w:rPr>
          <w:color w:val="2F6473"/>
        </w:rPr>
        <w:t>法人</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正确答案是：法人</w:t>
      </w:r>
      <w:r>
        <w:rPr>
          <w:color w:val="7D5A29"/>
        </w:rPr>
        <w:t xml:space="preserve">, </w:t>
      </w:r>
      <w:r>
        <w:rPr>
          <w:color w:val="7D5A29"/>
        </w:rPr>
        <w:t>中国人</w:t>
      </w:r>
      <w:r>
        <w:rPr>
          <w:color w:val="7D5A29"/>
        </w:rPr>
        <w:t xml:space="preserve">, </w:t>
      </w:r>
      <w:r>
        <w:rPr>
          <w:color w:val="7D5A29"/>
        </w:rPr>
        <w:t>外国人</w:t>
      </w:r>
      <w:r>
        <w:rPr>
          <w:color w:val="7D5A29"/>
        </w:rPr>
        <w:t xml:space="preserve">, </w:t>
      </w:r>
      <w:r>
        <w:rPr>
          <w:color w:val="7D5A29"/>
        </w:rPr>
        <w:t>房地产开发商</w:t>
      </w:r>
    </w:p>
    <w:p w:rsidR="0044685A" w:rsidRDefault="0044685A" w:rsidP="0044685A">
      <w:pPr>
        <w:shd w:val="clear" w:color="auto" w:fill="DEF2F8"/>
        <w:rPr>
          <w:rFonts w:ascii="宋体" w:hAnsi="宋体"/>
          <w:color w:val="2F6473"/>
        </w:rPr>
      </w:pP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32" type="#_x0000_t75" style="width:20.4pt;height:15.6pt" o:ole="">
            <v:imagedata r:id="rId155" o:title=""/>
          </v:shape>
          <w:control r:id="rId156" w:name="DefaultOcxName155" w:shapeid="_x0000_i1632"/>
        </w:object>
      </w:r>
      <w:r>
        <w:rPr>
          <w:rStyle w:val="answernumber"/>
          <w:color w:val="2F6473"/>
        </w:rPr>
        <w:t>a. </w:t>
      </w:r>
      <w:r>
        <w:rPr>
          <w:color w:val="2F6473"/>
        </w:rPr>
        <w:t>选择职业的自主权的原则</w:t>
      </w:r>
      <w:r>
        <w:rPr>
          <w:color w:val="2F6473"/>
        </w:rPr>
        <w:t> </w:t>
      </w:r>
    </w:p>
    <w:p w:rsidR="0044685A" w:rsidRDefault="0044685A" w:rsidP="0044685A">
      <w:pPr>
        <w:shd w:val="clear" w:color="auto" w:fill="DEF2F8"/>
        <w:ind w:hanging="340"/>
        <w:rPr>
          <w:color w:val="2F6473"/>
        </w:rPr>
      </w:pPr>
      <w:r>
        <w:rPr>
          <w:color w:val="2F6473"/>
        </w:rPr>
        <w:object w:dxaOrig="405" w:dyaOrig="315">
          <v:shape id="_x0000_i1631" type="#_x0000_t75" style="width:20.4pt;height:15.6pt" o:ole="">
            <v:imagedata r:id="rId7" o:title=""/>
          </v:shape>
          <w:control r:id="rId157" w:name="DefaultOcxName156" w:shapeid="_x0000_i1631"/>
        </w:object>
      </w:r>
      <w:r>
        <w:rPr>
          <w:rStyle w:val="answernumber"/>
          <w:color w:val="2F6473"/>
        </w:rPr>
        <w:t>b. </w:t>
      </w:r>
      <w:r>
        <w:rPr>
          <w:color w:val="2F6473"/>
        </w:rPr>
        <w:t>公民享有平等的就业机会权的原则</w:t>
      </w:r>
    </w:p>
    <w:p w:rsidR="0044685A" w:rsidRDefault="0044685A" w:rsidP="0044685A">
      <w:pPr>
        <w:shd w:val="clear" w:color="auto" w:fill="DEF2F8"/>
        <w:ind w:hanging="340"/>
        <w:rPr>
          <w:color w:val="2F6473"/>
        </w:rPr>
      </w:pPr>
      <w:r>
        <w:rPr>
          <w:color w:val="2F6473"/>
        </w:rPr>
        <w:object w:dxaOrig="405" w:dyaOrig="315">
          <v:shape id="_x0000_i1630" type="#_x0000_t75" style="width:20.4pt;height:15.6pt" o:ole="">
            <v:imagedata r:id="rId155" o:title=""/>
          </v:shape>
          <w:control r:id="rId158" w:name="DefaultOcxName157" w:shapeid="_x0000_i1630"/>
        </w:object>
      </w:r>
      <w:r>
        <w:rPr>
          <w:rStyle w:val="answernumber"/>
          <w:color w:val="2F6473"/>
        </w:rPr>
        <w:t>c. </w:t>
      </w:r>
      <w:r>
        <w:rPr>
          <w:color w:val="2F6473"/>
        </w:rPr>
        <w:t>促进就业的原则</w:t>
      </w:r>
      <w:r>
        <w:rPr>
          <w:color w:val="2F6473"/>
        </w:rPr>
        <w:t> </w:t>
      </w:r>
    </w:p>
    <w:p w:rsidR="0044685A" w:rsidRDefault="0044685A" w:rsidP="0044685A">
      <w:pPr>
        <w:shd w:val="clear" w:color="auto" w:fill="DEF2F8"/>
        <w:ind w:hanging="340"/>
        <w:rPr>
          <w:color w:val="2F6473"/>
        </w:rPr>
      </w:pPr>
      <w:r>
        <w:rPr>
          <w:color w:val="2F6473"/>
        </w:rPr>
        <w:lastRenderedPageBreak/>
        <w:object w:dxaOrig="405" w:dyaOrig="315">
          <v:shape id="_x0000_i1629" type="#_x0000_t75" style="width:20.4pt;height:15.6pt" o:ole="">
            <v:imagedata r:id="rId7" o:title=""/>
          </v:shape>
          <w:control r:id="rId159" w:name="DefaultOcxName158" w:shapeid="_x0000_i1629"/>
        </w:object>
      </w:r>
      <w:r>
        <w:rPr>
          <w:rStyle w:val="answernumber"/>
          <w:color w:val="2F6473"/>
        </w:rPr>
        <w:t>d. </w:t>
      </w:r>
      <w:r>
        <w:rPr>
          <w:color w:val="2F6473"/>
        </w:rPr>
        <w:t>保护劳动者合法权益的原则</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 xml:space="preserve">ABCD </w:t>
      </w:r>
      <w:r>
        <w:rPr>
          <w:color w:val="7D5A29"/>
        </w:rPr>
        <w:t>促进就业的原则</w:t>
      </w:r>
      <w:r>
        <w:rPr>
          <w:color w:val="7D5A29"/>
        </w:rPr>
        <w:t xml:space="preserve">, </w:t>
      </w:r>
      <w:r>
        <w:rPr>
          <w:color w:val="7D5A29"/>
        </w:rPr>
        <w:t>公民享有平等的就业机会权的原则</w:t>
      </w:r>
      <w:r>
        <w:rPr>
          <w:color w:val="7D5A29"/>
        </w:rPr>
        <w:t xml:space="preserve">, </w:t>
      </w:r>
      <w:r>
        <w:rPr>
          <w:color w:val="7D5A29"/>
        </w:rPr>
        <w:t>选择职业的自主权的原则</w:t>
      </w:r>
      <w:r>
        <w:rPr>
          <w:color w:val="7D5A29"/>
        </w:rPr>
        <w:t xml:space="preserve">, </w:t>
      </w:r>
      <w:r>
        <w:rPr>
          <w:color w:val="7D5A29"/>
        </w:rPr>
        <w:t>保护劳动者合法权益的原则</w:t>
      </w:r>
    </w:p>
    <w:p w:rsidR="0044685A" w:rsidRDefault="0044685A" w:rsidP="0044685A">
      <w:pPr>
        <w:shd w:val="clear" w:color="auto" w:fill="DEF2F8"/>
        <w:rPr>
          <w:color w:val="2F6473"/>
        </w:rPr>
      </w:pPr>
      <w:r>
        <w:rPr>
          <w:color w:val="2F6473"/>
        </w:rPr>
        <w:t>10</w:t>
      </w:r>
      <w:r>
        <w:rPr>
          <w:color w:val="2F6473"/>
        </w:rPr>
        <w:t>人以上</w:t>
      </w:r>
      <w:r>
        <w:rPr>
          <w:color w:val="2F6473"/>
        </w:rPr>
        <w:t>30</w:t>
      </w:r>
      <w:r>
        <w:rPr>
          <w:color w:val="2F6473"/>
        </w:rPr>
        <w:t>人以下死亡属于（</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正确答案是：重大事故</w:t>
      </w:r>
    </w:p>
    <w:p w:rsidR="0044685A" w:rsidRDefault="0044685A" w:rsidP="0044685A">
      <w:pPr>
        <w:shd w:val="clear" w:color="auto" w:fill="DEF2F8"/>
        <w:rPr>
          <w:rFonts w:ascii="宋体" w:hAnsi="宋体"/>
          <w:color w:val="2F6473"/>
        </w:rPr>
      </w:pPr>
      <w:r>
        <w:rPr>
          <w:color w:val="2F6473"/>
        </w:rPr>
        <w:t>施工单位应当为施工现场从事危险作业的人员办理意外伤害保险。意外伤害保险费由（</w:t>
      </w:r>
      <w:r>
        <w:rPr>
          <w:color w:val="2F6473"/>
        </w:rPr>
        <w:t xml:space="preserve"> </w:t>
      </w:r>
      <w:r>
        <w:rPr>
          <w:color w:val="2F6473"/>
        </w:rPr>
        <w:t>）支付。</w:t>
      </w:r>
    </w:p>
    <w:p w:rsidR="0044685A" w:rsidRDefault="0044685A" w:rsidP="0044685A">
      <w:pPr>
        <w:shd w:val="clear" w:color="auto" w:fill="FCEFDC"/>
        <w:rPr>
          <w:rFonts w:ascii="宋体" w:hAnsi="宋体"/>
          <w:color w:val="7D5A29"/>
        </w:rPr>
      </w:pPr>
      <w:r>
        <w:rPr>
          <w:color w:val="7D5A29"/>
        </w:rPr>
        <w:t>正确答案是：施工单位</w:t>
      </w:r>
    </w:p>
    <w:p w:rsidR="0044685A" w:rsidRDefault="0044685A" w:rsidP="0044685A">
      <w:pPr>
        <w:shd w:val="clear" w:color="auto" w:fill="DEF2F8"/>
        <w:rPr>
          <w:rFonts w:ascii="宋体" w:hAnsi="宋体"/>
          <w:color w:val="2F6473"/>
        </w:rPr>
      </w:pPr>
      <w:r>
        <w:rPr>
          <w:color w:val="2F6473"/>
        </w:rPr>
        <w:t>关于施工单位安全责任的划分，以下说法不正确的是（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628" type="#_x0000_t75" style="width:20.4pt;height:15.6pt" o:ole="">
            <v:imagedata r:id="rId16" o:title=""/>
          </v:shape>
          <w:control r:id="rId160" w:name="DefaultOcxName1010" w:shapeid="_x0000_i1628"/>
        </w:object>
      </w:r>
      <w:r>
        <w:rPr>
          <w:rStyle w:val="answernumber"/>
          <w:color w:val="2F6473"/>
        </w:rPr>
        <w:t>a. </w:t>
      </w:r>
      <w:r>
        <w:rPr>
          <w:color w:val="2F6473"/>
        </w:rPr>
        <w:t>总承包单位对施工现场的安全生产负总责</w:t>
      </w:r>
    </w:p>
    <w:p w:rsidR="0044685A" w:rsidRDefault="0044685A" w:rsidP="0044685A">
      <w:pPr>
        <w:shd w:val="clear" w:color="auto" w:fill="DEF2F8"/>
        <w:ind w:hanging="340"/>
        <w:rPr>
          <w:color w:val="2F6473"/>
        </w:rPr>
      </w:pPr>
      <w:r>
        <w:rPr>
          <w:color w:val="2F6473"/>
        </w:rPr>
        <w:object w:dxaOrig="405" w:dyaOrig="315">
          <v:shape id="_x0000_i1627" type="#_x0000_t75" style="width:20.4pt;height:15.6pt" o:ole="">
            <v:imagedata r:id="rId161" o:title=""/>
          </v:shape>
          <w:control r:id="rId162" w:name="DefaultOcxName1110" w:shapeid="_x0000_i1627"/>
        </w:object>
      </w:r>
      <w:r>
        <w:rPr>
          <w:rStyle w:val="answernumber"/>
          <w:color w:val="2F6473"/>
        </w:rPr>
        <w:t>b. </w:t>
      </w:r>
      <w:r>
        <w:rPr>
          <w:color w:val="2F6473"/>
        </w:rPr>
        <w:t>总承包单位和分包单位对整体建设工程的安全生产承担连带责任</w:t>
      </w:r>
      <w:r>
        <w:rPr>
          <w:color w:val="2F6473"/>
        </w:rPr>
        <w:t> </w:t>
      </w:r>
    </w:p>
    <w:p w:rsidR="0044685A" w:rsidRDefault="0044685A" w:rsidP="0044685A">
      <w:pPr>
        <w:shd w:val="clear" w:color="auto" w:fill="DEF2F8"/>
        <w:ind w:hanging="340"/>
        <w:rPr>
          <w:color w:val="2F6473"/>
        </w:rPr>
      </w:pPr>
      <w:r>
        <w:rPr>
          <w:color w:val="2F6473"/>
        </w:rPr>
        <w:object w:dxaOrig="405" w:dyaOrig="315">
          <v:shape id="_x0000_i1626" type="#_x0000_t75" style="width:20.4pt;height:15.6pt" o:ole="">
            <v:imagedata r:id="rId16" o:title=""/>
          </v:shape>
          <w:control r:id="rId163" w:name="DefaultOcxName1210" w:shapeid="_x0000_i1626"/>
        </w:object>
      </w:r>
      <w:r>
        <w:rPr>
          <w:rStyle w:val="answernumber"/>
          <w:color w:val="2F6473"/>
        </w:rPr>
        <w:t>c. </w:t>
      </w:r>
      <w:r>
        <w:rPr>
          <w:color w:val="2F6473"/>
        </w:rPr>
        <w:t>分包单位不服从管理导致生产安全事故的，由分包单位承担主要责任</w:t>
      </w:r>
    </w:p>
    <w:p w:rsidR="0044685A" w:rsidRDefault="0044685A" w:rsidP="0044685A">
      <w:pPr>
        <w:shd w:val="clear" w:color="auto" w:fill="DEF2F8"/>
        <w:ind w:hanging="340"/>
        <w:rPr>
          <w:color w:val="2F6473"/>
        </w:rPr>
      </w:pPr>
      <w:r>
        <w:rPr>
          <w:color w:val="2F6473"/>
        </w:rPr>
        <w:object w:dxaOrig="405" w:dyaOrig="315">
          <v:shape id="_x0000_i1625" type="#_x0000_t75" style="width:20.4pt;height:15.6pt" o:ole="">
            <v:imagedata r:id="rId16" o:title=""/>
          </v:shape>
          <w:control r:id="rId164" w:name="DefaultOcxName1310" w:shapeid="_x0000_i1625"/>
        </w:object>
      </w:r>
      <w:r>
        <w:rPr>
          <w:rStyle w:val="answernumber"/>
          <w:color w:val="2F6473"/>
        </w:rPr>
        <w:t>d. </w:t>
      </w:r>
      <w:r>
        <w:rPr>
          <w:color w:val="2F6473"/>
        </w:rPr>
        <w:t>总承包单位应当自行完成建设工程主体结构的施工</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正确答案是：分包单位不服从管理导致生产安全事故的，由分包单位承担主要责任</w:t>
      </w:r>
    </w:p>
    <w:p w:rsidR="0044685A" w:rsidRDefault="0044685A" w:rsidP="0044685A">
      <w:pPr>
        <w:shd w:val="clear" w:color="auto" w:fill="DEF2F8"/>
        <w:rPr>
          <w:rFonts w:ascii="宋体" w:hAnsi="宋体"/>
          <w:color w:val="2F6473"/>
        </w:rPr>
      </w:pPr>
      <w:r>
        <w:rPr>
          <w:color w:val="2F6473"/>
        </w:rPr>
        <w:t>《建设工程安全生产经管条例》规定，施工单位应当为施工现场从事危险作业的人员办理意外伤害保险。意外伤害保险期限自建设工程开工之日起至（</w:t>
      </w:r>
      <w:r>
        <w:rPr>
          <w:color w:val="2F6473"/>
        </w:rPr>
        <w:t xml:space="preserve"> </w:t>
      </w:r>
      <w:r>
        <w:rPr>
          <w:color w:val="2F6473"/>
        </w:rPr>
        <w:t>）止。</w:t>
      </w:r>
    </w:p>
    <w:p w:rsidR="0044685A" w:rsidRDefault="0044685A" w:rsidP="0044685A">
      <w:pPr>
        <w:shd w:val="clear" w:color="auto" w:fill="FCEFDC"/>
        <w:rPr>
          <w:rFonts w:ascii="宋体" w:hAnsi="宋体"/>
          <w:color w:val="7D5A29"/>
        </w:rPr>
      </w:pPr>
      <w:r>
        <w:rPr>
          <w:color w:val="7D5A29"/>
        </w:rPr>
        <w:t>正确答案是：竣工验收合格</w:t>
      </w:r>
    </w:p>
    <w:p w:rsidR="0044685A" w:rsidRDefault="0044685A" w:rsidP="0044685A">
      <w:pPr>
        <w:shd w:val="clear" w:color="auto" w:fill="DEF2F8"/>
        <w:rPr>
          <w:rFonts w:ascii="宋体" w:hAnsi="宋体"/>
          <w:color w:val="2F6473"/>
        </w:rPr>
      </w:pPr>
      <w:r>
        <w:rPr>
          <w:color w:val="2F6473"/>
        </w:rPr>
        <w:t>对于达到一定规模的起重吊装工程，其专项施工方案须经（</w:t>
      </w:r>
      <w:r>
        <w:rPr>
          <w:color w:val="2F6473"/>
        </w:rPr>
        <w:t xml:space="preserve"> </w:t>
      </w:r>
      <w:r>
        <w:rPr>
          <w:color w:val="2F6473"/>
        </w:rPr>
        <w:t>）</w:t>
      </w:r>
      <w:r>
        <w:rPr>
          <w:color w:val="2F6473"/>
        </w:rPr>
        <w:t xml:space="preserve"> </w:t>
      </w:r>
      <w:r>
        <w:rPr>
          <w:color w:val="2F6473"/>
        </w:rPr>
        <w:t>签字后实施。</w:t>
      </w:r>
    </w:p>
    <w:p w:rsidR="0044685A" w:rsidRDefault="0044685A" w:rsidP="0044685A">
      <w:pPr>
        <w:shd w:val="clear" w:color="auto" w:fill="FCEFDC"/>
        <w:rPr>
          <w:rFonts w:ascii="宋体" w:hAnsi="宋体"/>
          <w:color w:val="7D5A29"/>
        </w:rPr>
      </w:pPr>
      <w:r>
        <w:rPr>
          <w:color w:val="7D5A29"/>
        </w:rPr>
        <w:t>正确答案是：施工单位技术负责人与总监理工程师</w:t>
      </w:r>
    </w:p>
    <w:p w:rsidR="0044685A" w:rsidRDefault="0044685A" w:rsidP="0044685A">
      <w:pPr>
        <w:shd w:val="clear" w:color="auto" w:fill="DEF2F8"/>
        <w:rPr>
          <w:rFonts w:ascii="宋体" w:hAnsi="宋体"/>
          <w:color w:val="2F6473"/>
        </w:rPr>
      </w:pPr>
      <w:r>
        <w:rPr>
          <w:color w:val="2F6473"/>
        </w:rPr>
        <w:t>施工单位的下列措施中，不符合安全生产要求的是（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正确答案是：施工现场的办公、生活区设置在作业区内</w:t>
      </w:r>
    </w:p>
    <w:p w:rsidR="0044685A" w:rsidRDefault="0044685A" w:rsidP="0044685A">
      <w:pPr>
        <w:shd w:val="clear" w:color="auto" w:fill="DEF2F8"/>
        <w:rPr>
          <w:rFonts w:ascii="宋体" w:hAnsi="宋体"/>
          <w:color w:val="2F6473"/>
        </w:rPr>
      </w:pPr>
      <w:r>
        <w:rPr>
          <w:color w:val="2F6473"/>
        </w:rPr>
        <w:t>以下说法错误的是（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624" type="#_x0000_t75" style="width:20.4pt;height:15.6pt" o:ole="">
            <v:imagedata r:id="rId16" o:title=""/>
          </v:shape>
          <w:control r:id="rId165" w:name="DefaultOcxName301" w:shapeid="_x0000_i1624"/>
        </w:object>
      </w:r>
      <w:r>
        <w:rPr>
          <w:rStyle w:val="answernumber"/>
          <w:color w:val="2F6473"/>
        </w:rPr>
        <w:t>a. </w:t>
      </w:r>
      <w:r>
        <w:rPr>
          <w:color w:val="2F6473"/>
        </w:rPr>
        <w:t>施工单位应当在施工现场设置地下通道、消防水源，配备消防设施和灭火器材</w:t>
      </w:r>
    </w:p>
    <w:p w:rsidR="0044685A" w:rsidRDefault="0044685A" w:rsidP="0044685A">
      <w:pPr>
        <w:shd w:val="clear" w:color="auto" w:fill="DEF2F8"/>
        <w:ind w:hanging="340"/>
        <w:rPr>
          <w:color w:val="2F6473"/>
        </w:rPr>
      </w:pPr>
      <w:r>
        <w:rPr>
          <w:color w:val="2F6473"/>
        </w:rPr>
        <w:object w:dxaOrig="405" w:dyaOrig="315">
          <v:shape id="_x0000_i1623" type="#_x0000_t75" style="width:20.4pt;height:15.6pt" o:ole="">
            <v:imagedata r:id="rId16" o:title=""/>
          </v:shape>
          <w:control r:id="rId166" w:name="DefaultOcxName311" w:shapeid="_x0000_i1623"/>
        </w:object>
      </w:r>
      <w:r>
        <w:rPr>
          <w:rStyle w:val="answernumber"/>
          <w:color w:val="2F6473"/>
        </w:rPr>
        <w:t>b. </w:t>
      </w:r>
      <w:r>
        <w:rPr>
          <w:color w:val="2F6473"/>
        </w:rPr>
        <w:t>施工单位应当在施工现场建立消防安全责任制度</w:t>
      </w:r>
    </w:p>
    <w:p w:rsidR="0044685A" w:rsidRDefault="0044685A" w:rsidP="0044685A">
      <w:pPr>
        <w:shd w:val="clear" w:color="auto" w:fill="DEF2F8"/>
        <w:ind w:hanging="340"/>
        <w:rPr>
          <w:color w:val="2F6473"/>
        </w:rPr>
      </w:pPr>
      <w:r>
        <w:rPr>
          <w:color w:val="2F6473"/>
        </w:rPr>
        <w:object w:dxaOrig="405" w:dyaOrig="315">
          <v:shape id="_x0000_i1622" type="#_x0000_t75" style="width:20.4pt;height:15.6pt" o:ole="">
            <v:imagedata r:id="rId16" o:title=""/>
          </v:shape>
          <w:control r:id="rId167" w:name="DefaultOcxName321" w:shapeid="_x0000_i1622"/>
        </w:object>
      </w:r>
      <w:r>
        <w:rPr>
          <w:rStyle w:val="answernumber"/>
          <w:color w:val="2F6473"/>
        </w:rPr>
        <w:t>c. </w:t>
      </w:r>
      <w:r>
        <w:rPr>
          <w:color w:val="2F6473"/>
        </w:rPr>
        <w:t>施工单位应当在施工现场人口处设置消防设施的明显标志</w:t>
      </w:r>
    </w:p>
    <w:p w:rsidR="0044685A" w:rsidRDefault="0044685A" w:rsidP="0044685A">
      <w:pPr>
        <w:shd w:val="clear" w:color="auto" w:fill="DEF2F8"/>
        <w:ind w:hanging="340"/>
        <w:rPr>
          <w:color w:val="2F6473"/>
        </w:rPr>
      </w:pPr>
      <w:r>
        <w:rPr>
          <w:color w:val="2F6473"/>
        </w:rPr>
        <w:object w:dxaOrig="405" w:dyaOrig="315">
          <v:shape id="_x0000_i1621" type="#_x0000_t75" style="width:20.4pt;height:15.6pt" o:ole="">
            <v:imagedata r:id="rId16" o:title=""/>
          </v:shape>
          <w:control r:id="rId168" w:name="DefaultOcxName331" w:shapeid="_x0000_i1621"/>
        </w:object>
      </w:r>
      <w:r>
        <w:rPr>
          <w:rStyle w:val="answernumber"/>
          <w:color w:val="2F6473"/>
        </w:rPr>
        <w:t>d. </w:t>
      </w:r>
      <w:r>
        <w:rPr>
          <w:color w:val="2F6473"/>
        </w:rPr>
        <w:t>施工单位应当制定用火、用电、使用易燃易爆材料等各项消防安全管理制度和操作规程</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A</w:t>
      </w:r>
      <w:r>
        <w:rPr>
          <w:color w:val="7D5A29"/>
        </w:rPr>
        <w:t>施工单位应当在施工现场设置地下通道、消防水源，配备消防设施和灭火器材</w:t>
      </w:r>
    </w:p>
    <w:p w:rsidR="0044685A" w:rsidRDefault="0044685A" w:rsidP="0044685A">
      <w:pPr>
        <w:shd w:val="clear" w:color="auto" w:fill="DEF2F8"/>
        <w:rPr>
          <w:rFonts w:ascii="宋体" w:hAnsi="宋体"/>
          <w:color w:val="2F6473"/>
        </w:rPr>
      </w:pPr>
      <w:r>
        <w:rPr>
          <w:color w:val="2F6473"/>
        </w:rPr>
        <w:lastRenderedPageBreak/>
        <w:t>以下不属于安全生产责任制度的是（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620" type="#_x0000_t75" style="width:20.4pt;height:15.6pt" o:ole="">
            <v:imagedata r:id="rId16" o:title=""/>
          </v:shape>
          <w:control r:id="rId169" w:name="DefaultOcxName351" w:shapeid="_x0000_i1620"/>
        </w:object>
      </w:r>
      <w:r>
        <w:rPr>
          <w:rStyle w:val="answernumber"/>
          <w:color w:val="2F6473"/>
        </w:rPr>
        <w:t>a. </w:t>
      </w:r>
      <w:r>
        <w:rPr>
          <w:color w:val="2F6473"/>
        </w:rPr>
        <w:t>施工单位根据需要设置的安全处室或专职安全人员要对安全负责</w:t>
      </w:r>
    </w:p>
    <w:p w:rsidR="0044685A" w:rsidRDefault="0044685A" w:rsidP="0044685A">
      <w:pPr>
        <w:shd w:val="clear" w:color="auto" w:fill="DEF2F8"/>
        <w:ind w:hanging="340"/>
        <w:rPr>
          <w:color w:val="2F6473"/>
        </w:rPr>
      </w:pPr>
      <w:r>
        <w:rPr>
          <w:color w:val="2F6473"/>
        </w:rPr>
        <w:object w:dxaOrig="405" w:dyaOrig="315">
          <v:shape id="_x0000_i1619" type="#_x0000_t75" style="width:20.4pt;height:15.6pt" o:ole="">
            <v:imagedata r:id="rId16" o:title=""/>
          </v:shape>
          <w:control r:id="rId170" w:name="DefaultOcxName361" w:shapeid="_x0000_i1619"/>
        </w:object>
      </w:r>
      <w:r>
        <w:rPr>
          <w:rStyle w:val="answernumber"/>
          <w:color w:val="2F6473"/>
        </w:rPr>
        <w:t>b. </w:t>
      </w:r>
      <w:r>
        <w:rPr>
          <w:color w:val="2F6473"/>
        </w:rPr>
        <w:t>建筑企业职工在施工中应当遵守有关生产的法律法规和建筑行业安全规章，不得违章作业</w:t>
      </w:r>
    </w:p>
    <w:p w:rsidR="0044685A" w:rsidRDefault="0044685A" w:rsidP="0044685A">
      <w:pPr>
        <w:shd w:val="clear" w:color="auto" w:fill="DEF2F8"/>
        <w:ind w:hanging="340"/>
        <w:rPr>
          <w:color w:val="2F6473"/>
        </w:rPr>
      </w:pPr>
      <w:r>
        <w:rPr>
          <w:color w:val="2F6473"/>
        </w:rPr>
        <w:object w:dxaOrig="405" w:dyaOrig="315">
          <v:shape id="_x0000_i1618" type="#_x0000_t75" style="width:20.4pt;height:15.6pt" o:ole="">
            <v:imagedata r:id="rId16" o:title=""/>
          </v:shape>
          <w:control r:id="rId171" w:name="DefaultOcxName371" w:shapeid="_x0000_i1618"/>
        </w:object>
      </w:r>
      <w:r>
        <w:rPr>
          <w:rStyle w:val="answernumber"/>
          <w:color w:val="2F6473"/>
        </w:rPr>
        <w:t>c. </w:t>
      </w:r>
      <w:r>
        <w:rPr>
          <w:color w:val="2F6473"/>
        </w:rPr>
        <w:t>施工单位法定代表人要对本企业的安全负主要的安全责任</w:t>
      </w:r>
    </w:p>
    <w:p w:rsidR="0044685A" w:rsidRDefault="0044685A" w:rsidP="0044685A">
      <w:pPr>
        <w:shd w:val="clear" w:color="auto" w:fill="DEF2F8"/>
        <w:ind w:hanging="340"/>
        <w:rPr>
          <w:color w:val="2F6473"/>
        </w:rPr>
      </w:pPr>
      <w:r>
        <w:rPr>
          <w:color w:val="2F6473"/>
        </w:rPr>
        <w:object w:dxaOrig="405" w:dyaOrig="315">
          <v:shape id="_x0000_i1617" type="#_x0000_t75" style="width:20.4pt;height:15.6pt" o:ole="">
            <v:imagedata r:id="rId16" o:title=""/>
          </v:shape>
          <w:control r:id="rId172" w:name="DefaultOcxName381" w:shapeid="_x0000_i1617"/>
        </w:object>
      </w:r>
      <w:r>
        <w:rPr>
          <w:rStyle w:val="answernumber"/>
          <w:color w:val="2F6473"/>
        </w:rPr>
        <w:t>d. </w:t>
      </w:r>
      <w:r>
        <w:rPr>
          <w:color w:val="2F6473"/>
        </w:rPr>
        <w:t>从事特种作业的安全人员必须进行培训，经过考试合格后方能上岗作业</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正确答案是：建筑企业职工在施工中应当遵守有关生产的法律法规和建筑行业安全规章，不得违章作业</w:t>
      </w:r>
    </w:p>
    <w:p w:rsidR="0044685A" w:rsidRDefault="0044685A" w:rsidP="0044685A">
      <w:pPr>
        <w:shd w:val="clear" w:color="auto" w:fill="DEF2F8"/>
        <w:rPr>
          <w:rFonts w:ascii="宋体" w:hAnsi="宋体"/>
          <w:color w:val="2F6473"/>
        </w:rPr>
      </w:pPr>
      <w:r>
        <w:rPr>
          <w:color w:val="2F6473"/>
        </w:rPr>
        <w:t>《建设工程安全生产管理条例》规定，不属于监理单位安全生产管理责任和义务的是（</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正确答案是：编制安全技术措施及专项施工方案</w:t>
      </w:r>
    </w:p>
    <w:p w:rsidR="0044685A" w:rsidRDefault="0044685A" w:rsidP="0044685A">
      <w:pPr>
        <w:shd w:val="clear" w:color="auto" w:fill="DEF2F8"/>
        <w:rPr>
          <w:rFonts w:ascii="宋体" w:hAnsi="宋体"/>
          <w:color w:val="2F6473"/>
        </w:rPr>
      </w:pPr>
      <w:r>
        <w:rPr>
          <w:color w:val="2F6473"/>
        </w:rPr>
        <w:t>下列表述符合建设单位安全生产管理主要义务的是（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正确答案是：建设单位向施工单位提供施工现场及毗邻区域的有关资料</w:t>
      </w:r>
    </w:p>
    <w:p w:rsidR="0044685A" w:rsidRDefault="0044685A" w:rsidP="0044685A">
      <w:pPr>
        <w:shd w:val="clear" w:color="auto" w:fill="DEF2F8"/>
        <w:rPr>
          <w:rFonts w:ascii="宋体" w:hAnsi="宋体"/>
          <w:color w:val="2F6473"/>
        </w:rPr>
      </w:pPr>
      <w:r>
        <w:rPr>
          <w:color w:val="2F6473"/>
        </w:rPr>
        <w:t>以下做法符合法律规定的是（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正确答案是：大型建筑工程由两个承包单位共同承包</w:t>
      </w:r>
    </w:p>
    <w:p w:rsidR="0044685A" w:rsidRDefault="0044685A" w:rsidP="0044685A">
      <w:pPr>
        <w:shd w:val="clear" w:color="auto" w:fill="DEF2F8"/>
        <w:rPr>
          <w:rFonts w:ascii="宋体" w:hAnsi="宋体"/>
          <w:color w:val="2F6473"/>
        </w:rPr>
      </w:pPr>
      <w:r>
        <w:rPr>
          <w:color w:val="2F6473"/>
        </w:rPr>
        <w:t>政府对工程质量的监督经管主要以保证工程使用安全和环境质量为主要目的，以法律、法规和强制性规范为依据，以（</w:t>
      </w:r>
      <w:r>
        <w:rPr>
          <w:color w:val="2F6473"/>
        </w:rPr>
        <w:t xml:space="preserve"> </w:t>
      </w:r>
      <w:r>
        <w:rPr>
          <w:color w:val="2F6473"/>
        </w:rPr>
        <w:t>）为主要内容。</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616" type="#_x0000_t75" style="width:20.4pt;height:15.6pt" o:ole="">
            <v:imagedata r:id="rId16" o:title=""/>
          </v:shape>
          <w:control r:id="rId173" w:name="DefaultOcxName551" w:shapeid="_x0000_i1616"/>
        </w:object>
      </w:r>
      <w:r>
        <w:rPr>
          <w:rStyle w:val="answernumber"/>
          <w:color w:val="2F6473"/>
        </w:rPr>
        <w:t>a. </w:t>
      </w:r>
      <w:r>
        <w:rPr>
          <w:color w:val="2F6473"/>
        </w:rPr>
        <w:t>主体结构</w:t>
      </w:r>
    </w:p>
    <w:p w:rsidR="0044685A" w:rsidRDefault="0044685A" w:rsidP="0044685A">
      <w:pPr>
        <w:shd w:val="clear" w:color="auto" w:fill="DEF2F8"/>
        <w:ind w:hanging="340"/>
        <w:rPr>
          <w:color w:val="2F6473"/>
        </w:rPr>
      </w:pPr>
      <w:r>
        <w:rPr>
          <w:color w:val="2F6473"/>
        </w:rPr>
        <w:object w:dxaOrig="405" w:dyaOrig="315">
          <v:shape id="_x0000_i1615" type="#_x0000_t75" style="width:20.4pt;height:15.6pt" o:ole="">
            <v:imagedata r:id="rId16" o:title=""/>
          </v:shape>
          <w:control r:id="rId174" w:name="DefaultOcxName561" w:shapeid="_x0000_i1615"/>
        </w:object>
      </w:r>
      <w:r>
        <w:rPr>
          <w:rStyle w:val="answernumber"/>
          <w:color w:val="2F6473"/>
        </w:rPr>
        <w:t>b. </w:t>
      </w:r>
      <w:r>
        <w:rPr>
          <w:color w:val="2F6473"/>
        </w:rPr>
        <w:t>工程建设各方主体的质量行为</w:t>
      </w:r>
    </w:p>
    <w:p w:rsidR="0044685A" w:rsidRDefault="0044685A" w:rsidP="0044685A">
      <w:pPr>
        <w:shd w:val="clear" w:color="auto" w:fill="DEF2F8"/>
        <w:ind w:hanging="340"/>
        <w:rPr>
          <w:color w:val="2F6473"/>
        </w:rPr>
      </w:pPr>
      <w:r>
        <w:rPr>
          <w:color w:val="2F6473"/>
        </w:rPr>
        <w:object w:dxaOrig="405" w:dyaOrig="315">
          <v:shape id="_x0000_i1614" type="#_x0000_t75" style="width:20.4pt;height:15.6pt" o:ole="">
            <v:imagedata r:id="rId16" o:title=""/>
          </v:shape>
          <w:control r:id="rId175" w:name="DefaultOcxName571" w:shapeid="_x0000_i1614"/>
        </w:object>
      </w:r>
      <w:r>
        <w:rPr>
          <w:rStyle w:val="answernumber"/>
          <w:color w:val="2F6473"/>
        </w:rPr>
        <w:t>c. </w:t>
      </w:r>
      <w:r>
        <w:rPr>
          <w:color w:val="2F6473"/>
        </w:rPr>
        <w:t>环境质量</w:t>
      </w:r>
    </w:p>
    <w:p w:rsidR="0044685A" w:rsidRDefault="0044685A" w:rsidP="0044685A">
      <w:pPr>
        <w:shd w:val="clear" w:color="auto" w:fill="DEF2F8"/>
        <w:ind w:hanging="340"/>
        <w:rPr>
          <w:color w:val="2F6473"/>
        </w:rPr>
      </w:pPr>
      <w:r>
        <w:rPr>
          <w:color w:val="2F6473"/>
        </w:rPr>
        <w:object w:dxaOrig="405" w:dyaOrig="315">
          <v:shape id="_x0000_i1613" type="#_x0000_t75" style="width:20.4pt;height:15.6pt" o:ole="">
            <v:imagedata r:id="rId16" o:title=""/>
          </v:shape>
          <w:control r:id="rId176" w:name="DefaultOcxName581" w:shapeid="_x0000_i1613"/>
        </w:object>
      </w:r>
      <w:r>
        <w:rPr>
          <w:rStyle w:val="answernumber"/>
          <w:color w:val="2F6473"/>
        </w:rPr>
        <w:t>d. </w:t>
      </w:r>
      <w:r>
        <w:rPr>
          <w:color w:val="2F6473"/>
        </w:rPr>
        <w:t>地基基础、主体结构、环境质量和与此有关的工程建设各方主体的质量行为</w:t>
      </w:r>
    </w:p>
    <w:p w:rsidR="0044685A" w:rsidRDefault="0044685A" w:rsidP="0044685A">
      <w:pPr>
        <w:shd w:val="clear" w:color="auto" w:fill="FCEFDC"/>
        <w:rPr>
          <w:rFonts w:ascii="宋体" w:hAnsi="宋体"/>
          <w:color w:val="7D5A29"/>
        </w:rPr>
      </w:pPr>
      <w:r>
        <w:rPr>
          <w:color w:val="7D5A29"/>
        </w:rPr>
        <w:t>正确答案是：地基基础、主体结构、环境质量和与此有关的工程建设各方主体的质量行为</w:t>
      </w:r>
    </w:p>
    <w:p w:rsidR="0044685A" w:rsidRDefault="0044685A" w:rsidP="0044685A">
      <w:pPr>
        <w:shd w:val="clear" w:color="auto" w:fill="DEF2F8"/>
        <w:rPr>
          <w:rFonts w:ascii="宋体" w:hAnsi="宋体"/>
          <w:color w:val="2F6473"/>
        </w:rPr>
      </w:pPr>
      <w:r>
        <w:rPr>
          <w:color w:val="2F6473"/>
        </w:rPr>
        <w:t>建设单位应自工程验收合格之日起（</w:t>
      </w:r>
      <w:r>
        <w:rPr>
          <w:color w:val="2F6473"/>
        </w:rPr>
        <w:t xml:space="preserve"> </w:t>
      </w:r>
      <w:r>
        <w:rPr>
          <w:color w:val="2F6473"/>
        </w:rPr>
        <w:t>）</w:t>
      </w:r>
      <w:r>
        <w:rPr>
          <w:color w:val="2F6473"/>
        </w:rPr>
        <w:t xml:space="preserve"> </w:t>
      </w:r>
      <w:r>
        <w:rPr>
          <w:color w:val="2F6473"/>
        </w:rPr>
        <w:t>日内到县级以上人民政府建设行政主管部门或其他有关部部门备案。</w:t>
      </w:r>
    </w:p>
    <w:p w:rsidR="0044685A" w:rsidRDefault="0044685A" w:rsidP="0044685A">
      <w:pPr>
        <w:shd w:val="clear" w:color="auto" w:fill="FCEFDC"/>
        <w:rPr>
          <w:rFonts w:ascii="宋体" w:hAnsi="宋体"/>
          <w:color w:val="7D5A29"/>
        </w:rPr>
      </w:pPr>
      <w:r>
        <w:rPr>
          <w:color w:val="7D5A29"/>
        </w:rPr>
        <w:t>正确答案是：</w:t>
      </w:r>
      <w:r>
        <w:rPr>
          <w:color w:val="7D5A29"/>
        </w:rPr>
        <w:t>15</w:t>
      </w:r>
    </w:p>
    <w:p w:rsidR="0044685A" w:rsidRDefault="0044685A" w:rsidP="0044685A">
      <w:pPr>
        <w:shd w:val="clear" w:color="auto" w:fill="DEF2F8"/>
        <w:rPr>
          <w:rFonts w:ascii="宋体" w:hAnsi="宋体"/>
          <w:color w:val="2F6473"/>
        </w:rPr>
      </w:pPr>
      <w:r>
        <w:rPr>
          <w:color w:val="2F6473"/>
        </w:rPr>
        <w:t>建设工程的保修期，自（</w:t>
      </w:r>
      <w:r>
        <w:rPr>
          <w:color w:val="2F6473"/>
        </w:rPr>
        <w:t xml:space="preserve"> </w:t>
      </w:r>
      <w:r>
        <w:rPr>
          <w:color w:val="2F6473"/>
        </w:rPr>
        <w:t>）起计算。</w:t>
      </w:r>
    </w:p>
    <w:p w:rsidR="0044685A" w:rsidRDefault="0044685A" w:rsidP="0044685A">
      <w:pPr>
        <w:shd w:val="clear" w:color="auto" w:fill="FCEFDC"/>
        <w:rPr>
          <w:rFonts w:ascii="宋体" w:hAnsi="宋体"/>
          <w:color w:val="7D5A29"/>
        </w:rPr>
      </w:pPr>
      <w:r>
        <w:rPr>
          <w:color w:val="7D5A29"/>
        </w:rPr>
        <w:t>正确答案是：竣工验收合格之日</w:t>
      </w:r>
    </w:p>
    <w:p w:rsidR="0044685A" w:rsidRDefault="0044685A" w:rsidP="0044685A">
      <w:pPr>
        <w:shd w:val="clear" w:color="auto" w:fill="DEF2F8"/>
        <w:rPr>
          <w:rFonts w:ascii="宋体" w:hAnsi="宋体"/>
          <w:color w:val="2F6473"/>
        </w:rPr>
      </w:pPr>
      <w:r>
        <w:rPr>
          <w:color w:val="2F6473"/>
        </w:rPr>
        <w:t>下列做法中，没有尽到建设单位质量责任的是（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正确答案是：建设单位使用未经审查批准的施工图设计文件</w:t>
      </w:r>
    </w:p>
    <w:p w:rsidR="0044685A" w:rsidRDefault="0044685A" w:rsidP="0044685A">
      <w:pPr>
        <w:shd w:val="clear" w:color="auto" w:fill="DEF2F8"/>
        <w:rPr>
          <w:rFonts w:ascii="宋体" w:hAnsi="宋体"/>
          <w:color w:val="2F6473"/>
        </w:rPr>
      </w:pPr>
      <w:r>
        <w:rPr>
          <w:color w:val="2F6473"/>
        </w:rPr>
        <w:t>在正常使用条件下，建设工程的供热与供冷系统的最低保修期限是（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w:t>
      </w:r>
      <w:r>
        <w:rPr>
          <w:color w:val="7D5A29"/>
        </w:rPr>
        <w:t>2</w:t>
      </w:r>
      <w:r>
        <w:rPr>
          <w:color w:val="7D5A29"/>
        </w:rPr>
        <w:t>个采暖期、供冷期</w:t>
      </w:r>
    </w:p>
    <w:p w:rsidR="0044685A" w:rsidRDefault="0044685A" w:rsidP="0044685A">
      <w:pPr>
        <w:shd w:val="clear" w:color="auto" w:fill="DEF2F8"/>
        <w:rPr>
          <w:rFonts w:ascii="宋体" w:hAnsi="宋体"/>
          <w:color w:val="2F6473"/>
        </w:rPr>
      </w:pPr>
      <w:r>
        <w:rPr>
          <w:color w:val="2F6473"/>
        </w:rPr>
        <w:t>建设工程承包单位对基础设施工程、房屋建筑的地基基础工程和主体结构工程等的最低保修期限是（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lastRenderedPageBreak/>
        <w:t>正确答案是：产权年限</w:t>
      </w:r>
    </w:p>
    <w:p w:rsidR="0044685A" w:rsidRDefault="0044685A" w:rsidP="0044685A">
      <w:pPr>
        <w:shd w:val="clear" w:color="auto" w:fill="DEF2F8"/>
        <w:rPr>
          <w:rFonts w:ascii="宋体" w:hAnsi="宋体"/>
          <w:color w:val="2F6473"/>
        </w:rPr>
      </w:pPr>
      <w:r>
        <w:rPr>
          <w:color w:val="2F6473"/>
        </w:rPr>
        <w:t>建设工程发生质量事故后，有关单位应当在（</w:t>
      </w:r>
      <w:r>
        <w:rPr>
          <w:color w:val="2F6473"/>
        </w:rPr>
        <w:t xml:space="preserve"> </w:t>
      </w:r>
      <w:r>
        <w:rPr>
          <w:color w:val="2F6473"/>
        </w:rPr>
        <w:t>）</w:t>
      </w:r>
      <w:r>
        <w:rPr>
          <w:color w:val="2F6473"/>
        </w:rPr>
        <w:t xml:space="preserve"> </w:t>
      </w:r>
      <w:r>
        <w:rPr>
          <w:color w:val="2F6473"/>
        </w:rPr>
        <w:t>小时内向当地建设行政主管部门和其他有关部门报告。</w:t>
      </w:r>
    </w:p>
    <w:p w:rsidR="0044685A" w:rsidRDefault="0044685A" w:rsidP="0044685A">
      <w:pPr>
        <w:shd w:val="clear" w:color="auto" w:fill="FCEFDC"/>
        <w:rPr>
          <w:rFonts w:ascii="宋体" w:hAnsi="宋体"/>
          <w:color w:val="7D5A29"/>
        </w:rPr>
      </w:pPr>
      <w:r>
        <w:rPr>
          <w:color w:val="7D5A29"/>
        </w:rPr>
        <w:t>正确答案是：</w:t>
      </w:r>
      <w:r>
        <w:rPr>
          <w:color w:val="7D5A29"/>
        </w:rPr>
        <w:t>12</w:t>
      </w:r>
    </w:p>
    <w:p w:rsidR="0044685A" w:rsidRDefault="0044685A" w:rsidP="0044685A">
      <w:pPr>
        <w:shd w:val="clear" w:color="auto" w:fill="DEF2F8"/>
        <w:rPr>
          <w:rFonts w:ascii="宋体" w:hAnsi="宋体"/>
          <w:color w:val="2F6473"/>
        </w:rPr>
      </w:pPr>
      <w:r>
        <w:rPr>
          <w:color w:val="2F6473"/>
        </w:rPr>
        <w:t>建设工程在保修范围和保修期限内发生质量问题，应当由（</w:t>
      </w:r>
      <w:r>
        <w:rPr>
          <w:color w:val="2F6473"/>
        </w:rPr>
        <w:t xml:space="preserve"> </w:t>
      </w:r>
      <w:r>
        <w:rPr>
          <w:color w:val="2F6473"/>
        </w:rPr>
        <w:t>）履行保修义务，并对造成的损失承担赔偿责任。</w:t>
      </w:r>
    </w:p>
    <w:p w:rsidR="0044685A" w:rsidRDefault="0044685A" w:rsidP="0044685A">
      <w:pPr>
        <w:shd w:val="clear" w:color="auto" w:fill="FCEFDC"/>
        <w:rPr>
          <w:rFonts w:ascii="宋体" w:hAnsi="宋体"/>
          <w:color w:val="7D5A29"/>
        </w:rPr>
      </w:pPr>
      <w:r>
        <w:rPr>
          <w:color w:val="7D5A29"/>
        </w:rPr>
        <w:t>正确答案是：施工单位</w:t>
      </w:r>
    </w:p>
    <w:p w:rsidR="0044685A" w:rsidRDefault="0044685A" w:rsidP="0044685A">
      <w:pPr>
        <w:shd w:val="clear" w:color="auto" w:fill="DEF2F8"/>
        <w:rPr>
          <w:rFonts w:ascii="宋体" w:hAnsi="宋体"/>
          <w:color w:val="2F6473"/>
        </w:rPr>
      </w:pPr>
      <w:r>
        <w:rPr>
          <w:color w:val="2F6473"/>
        </w:rPr>
        <w:t>工伤保险条例》规定申请工伤认定的时效为（</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正确答案是：一年</w:t>
      </w:r>
    </w:p>
    <w:p w:rsidR="0044685A" w:rsidRDefault="0044685A" w:rsidP="0044685A">
      <w:pPr>
        <w:shd w:val="clear" w:color="auto" w:fill="DEF2F8"/>
        <w:rPr>
          <w:rFonts w:ascii="宋体" w:hAnsi="宋体"/>
          <w:color w:val="2F6473"/>
        </w:rPr>
      </w:pPr>
      <w:r>
        <w:rPr>
          <w:color w:val="2F6473"/>
        </w:rPr>
        <w:t>失业保险社会化发放工作必须指定（</w:t>
      </w:r>
      <w:r>
        <w:rPr>
          <w:color w:val="2F6473"/>
        </w:rPr>
        <w:t xml:space="preserve"> </w:t>
      </w:r>
      <w:r>
        <w:rPr>
          <w:color w:val="2F6473"/>
        </w:rPr>
        <w:t>）代为发放。</w:t>
      </w:r>
    </w:p>
    <w:p w:rsidR="0044685A" w:rsidRDefault="0044685A" w:rsidP="0044685A">
      <w:pPr>
        <w:shd w:val="clear" w:color="auto" w:fill="FCEFDC"/>
        <w:rPr>
          <w:rFonts w:ascii="宋体" w:hAnsi="宋体"/>
          <w:color w:val="7D5A29"/>
        </w:rPr>
      </w:pPr>
      <w:r>
        <w:rPr>
          <w:color w:val="7D5A29"/>
        </w:rPr>
        <w:t>正确答案是：一家国有商业银行</w:t>
      </w:r>
    </w:p>
    <w:p w:rsidR="0044685A" w:rsidRDefault="0044685A" w:rsidP="0044685A">
      <w:pPr>
        <w:shd w:val="clear" w:color="auto" w:fill="DEF2F8"/>
        <w:rPr>
          <w:rFonts w:ascii="宋体" w:hAnsi="宋体"/>
          <w:color w:val="2F6473"/>
        </w:rPr>
      </w:pPr>
      <w:r>
        <w:rPr>
          <w:color w:val="2F6473"/>
        </w:rPr>
        <w:t>根据《劳动法》的规定，不得安排女工在经期从事高处、低温、冷水作业和国家规定的（</w:t>
      </w:r>
      <w:r>
        <w:rPr>
          <w:color w:val="2F6473"/>
        </w:rPr>
        <w:t xml:space="preserve"> </w:t>
      </w:r>
      <w:r>
        <w:rPr>
          <w:color w:val="2F6473"/>
        </w:rPr>
        <w:t>）的劳动。</w:t>
      </w:r>
    </w:p>
    <w:p w:rsidR="0044685A" w:rsidRDefault="0044685A" w:rsidP="0044685A">
      <w:pPr>
        <w:shd w:val="clear" w:color="auto" w:fill="FCEFDC"/>
        <w:rPr>
          <w:rFonts w:ascii="宋体" w:hAnsi="宋体"/>
          <w:color w:val="7D5A29"/>
        </w:rPr>
      </w:pPr>
      <w:r>
        <w:rPr>
          <w:color w:val="7D5A29"/>
        </w:rPr>
        <w:t>正确答案是：第三级体力劳动强度</w:t>
      </w:r>
    </w:p>
    <w:p w:rsidR="0044685A" w:rsidRDefault="0044685A" w:rsidP="0044685A">
      <w:pPr>
        <w:shd w:val="clear" w:color="auto" w:fill="DEF2F8"/>
        <w:rPr>
          <w:rFonts w:ascii="宋体" w:hAnsi="宋体"/>
          <w:color w:val="2F6473"/>
        </w:rPr>
      </w:pPr>
      <w:r>
        <w:rPr>
          <w:color w:val="2F6473"/>
        </w:rPr>
        <w:t>订立劳动合同双方应遵循（</w:t>
      </w:r>
      <w:r>
        <w:rPr>
          <w:color w:val="2F6473"/>
        </w:rPr>
        <w:t xml:space="preserve"> </w:t>
      </w:r>
      <w:r>
        <w:rPr>
          <w:color w:val="2F6473"/>
        </w:rPr>
        <w:t>）协商一致、诚实信用原则协商确定。</w:t>
      </w:r>
      <w:r>
        <w:rPr>
          <w:color w:val="2F6473"/>
        </w:rPr>
        <w:br/>
        <w:t>_____</w:t>
      </w:r>
      <w:r>
        <w:rPr>
          <w:color w:val="2F6473"/>
        </w:rPr>
        <w:t>合法、公平、合理</w:t>
      </w:r>
    </w:p>
    <w:p w:rsidR="0044685A" w:rsidRDefault="0044685A" w:rsidP="0044685A">
      <w:pPr>
        <w:shd w:val="clear" w:color="auto" w:fill="FCEFDC"/>
        <w:rPr>
          <w:rFonts w:ascii="宋体" w:hAnsi="宋体"/>
          <w:color w:val="7D5A29"/>
        </w:rPr>
      </w:pPr>
      <w:r>
        <w:rPr>
          <w:color w:val="7D5A29"/>
        </w:rPr>
        <w:t>正确答案是：合法、公平、平等自愿</w:t>
      </w:r>
    </w:p>
    <w:p w:rsidR="0044685A" w:rsidRDefault="0044685A" w:rsidP="0044685A">
      <w:pPr>
        <w:shd w:val="clear" w:color="auto" w:fill="DEF2F8"/>
        <w:rPr>
          <w:rFonts w:ascii="宋体" w:hAnsi="宋体"/>
          <w:color w:val="2F6473"/>
        </w:rPr>
      </w:pPr>
      <w:r>
        <w:rPr>
          <w:color w:val="2F6473"/>
        </w:rPr>
        <w:t>根据《劳动法》的规定，禁止安排未成年工从事矿山井下、有毒有害、国家规定的（</w:t>
      </w:r>
      <w:r>
        <w:rPr>
          <w:color w:val="2F6473"/>
        </w:rPr>
        <w:t xml:space="preserve"> </w:t>
      </w:r>
      <w:r>
        <w:rPr>
          <w:color w:val="2F6473"/>
        </w:rPr>
        <w:t>）的劳动和其他禁止从事的劳动。</w:t>
      </w:r>
    </w:p>
    <w:p w:rsidR="0044685A" w:rsidRDefault="0044685A" w:rsidP="0044685A">
      <w:pPr>
        <w:shd w:val="clear" w:color="auto" w:fill="FCEFDC"/>
        <w:rPr>
          <w:rFonts w:ascii="宋体" w:hAnsi="宋体"/>
          <w:color w:val="7D5A29"/>
        </w:rPr>
      </w:pPr>
      <w:r>
        <w:rPr>
          <w:color w:val="7D5A29"/>
        </w:rPr>
        <w:t>正确答案是：第四级体力劳动强度</w:t>
      </w:r>
    </w:p>
    <w:p w:rsidR="0044685A" w:rsidRDefault="0044685A" w:rsidP="0044685A">
      <w:pPr>
        <w:shd w:val="clear" w:color="auto" w:fill="DEF2F8"/>
        <w:rPr>
          <w:rFonts w:ascii="宋体" w:hAnsi="宋体"/>
          <w:color w:val="2F6473"/>
        </w:rPr>
      </w:pPr>
      <w:r>
        <w:rPr>
          <w:color w:val="2F6473"/>
        </w:rPr>
        <w:t>基本医疗保险缴费中涉及的单位职工年工资总额是指单位在一个年度内直接支付给本单位全部职工的（</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正确答案是：劳动报酬总额</w:t>
      </w:r>
    </w:p>
    <w:p w:rsidR="0044685A" w:rsidRDefault="0044685A" w:rsidP="0044685A">
      <w:pPr>
        <w:shd w:val="clear" w:color="auto" w:fill="DEF2F8"/>
        <w:rPr>
          <w:rFonts w:ascii="宋体" w:hAnsi="宋体"/>
          <w:color w:val="2F6473"/>
        </w:rPr>
      </w:pPr>
      <w:r>
        <w:rPr>
          <w:color w:val="2F6473"/>
        </w:rPr>
        <w:t>用人单位安排劳动者延长工作时间的，支付不低于工资的（</w:t>
      </w:r>
      <w:r>
        <w:rPr>
          <w:color w:val="2F6473"/>
        </w:rPr>
        <w:t xml:space="preserve"> </w:t>
      </w:r>
      <w:r>
        <w:rPr>
          <w:color w:val="2F6473"/>
        </w:rPr>
        <w:t>）</w:t>
      </w:r>
      <w:r>
        <w:rPr>
          <w:color w:val="2F6473"/>
        </w:rPr>
        <w:t xml:space="preserve"> </w:t>
      </w:r>
      <w:r>
        <w:rPr>
          <w:color w:val="2F6473"/>
        </w:rPr>
        <w:t>的工资报酬；休息日安排劳动者工作又不能安排补休的，支付不低于工资的（</w:t>
      </w:r>
      <w:r>
        <w:rPr>
          <w:color w:val="2F6473"/>
        </w:rPr>
        <w:t xml:space="preserve"> </w:t>
      </w:r>
      <w:r>
        <w:rPr>
          <w:color w:val="2F6473"/>
        </w:rPr>
        <w:t>）</w:t>
      </w:r>
      <w:r>
        <w:rPr>
          <w:color w:val="2F6473"/>
        </w:rPr>
        <w:t xml:space="preserve"> </w:t>
      </w:r>
      <w:r>
        <w:rPr>
          <w:color w:val="2F6473"/>
        </w:rPr>
        <w:t>的工资报酬；法定休假日安排劳动者工作的，支付不低于（</w:t>
      </w:r>
      <w:r>
        <w:rPr>
          <w:color w:val="2F6473"/>
        </w:rPr>
        <w:t xml:space="preserve"> </w:t>
      </w:r>
      <w:r>
        <w:rPr>
          <w:color w:val="2F6473"/>
        </w:rPr>
        <w:t>）</w:t>
      </w:r>
      <w:r>
        <w:rPr>
          <w:color w:val="2F6473"/>
        </w:rPr>
        <w:t xml:space="preserve"> </w:t>
      </w:r>
      <w:r>
        <w:rPr>
          <w:color w:val="2F6473"/>
        </w:rPr>
        <w:t>工资的的工资报酬。</w:t>
      </w:r>
    </w:p>
    <w:p w:rsidR="0044685A" w:rsidRDefault="0044685A" w:rsidP="0044685A">
      <w:pPr>
        <w:shd w:val="clear" w:color="auto" w:fill="FCEFDC"/>
        <w:rPr>
          <w:rFonts w:ascii="宋体" w:hAnsi="宋体"/>
          <w:color w:val="7D5A29"/>
        </w:rPr>
      </w:pPr>
      <w:r>
        <w:rPr>
          <w:color w:val="7D5A29"/>
        </w:rPr>
        <w:t>正确答案是：</w:t>
      </w:r>
      <w:r>
        <w:rPr>
          <w:color w:val="7D5A29"/>
        </w:rPr>
        <w:t>150</w:t>
      </w:r>
      <w:r>
        <w:rPr>
          <w:color w:val="7D5A29"/>
        </w:rPr>
        <w:t>％</w:t>
      </w:r>
      <w:r>
        <w:rPr>
          <w:color w:val="7D5A29"/>
        </w:rPr>
        <w:t xml:space="preserve"> 200</w:t>
      </w:r>
      <w:r>
        <w:rPr>
          <w:color w:val="7D5A29"/>
        </w:rPr>
        <w:t>％</w:t>
      </w:r>
      <w:r>
        <w:rPr>
          <w:color w:val="7D5A29"/>
        </w:rPr>
        <w:t xml:space="preserve"> 300</w:t>
      </w:r>
      <w:r>
        <w:rPr>
          <w:color w:val="7D5A29"/>
        </w:rPr>
        <w:t>％</w:t>
      </w:r>
    </w:p>
    <w:p w:rsidR="0044685A" w:rsidRDefault="0044685A" w:rsidP="0044685A">
      <w:pPr>
        <w:shd w:val="clear" w:color="auto" w:fill="DEF2F8"/>
        <w:rPr>
          <w:rFonts w:ascii="宋体" w:hAnsi="宋体"/>
          <w:color w:val="2F6473"/>
        </w:rPr>
      </w:pPr>
      <w:r>
        <w:rPr>
          <w:color w:val="2F6473"/>
        </w:rPr>
        <w:t>根据《劳动法》的规定，禁止安排女职工从事矿山井下、国家规定的（</w:t>
      </w:r>
      <w:r>
        <w:rPr>
          <w:color w:val="2F6473"/>
        </w:rPr>
        <w:t xml:space="preserve"> </w:t>
      </w:r>
      <w:r>
        <w:rPr>
          <w:color w:val="2F6473"/>
        </w:rPr>
        <w:t>）的劳动和其他禁止从事的劳动。</w:t>
      </w:r>
    </w:p>
    <w:p w:rsidR="0044685A" w:rsidRDefault="0044685A" w:rsidP="0044685A">
      <w:pPr>
        <w:shd w:val="clear" w:color="auto" w:fill="FCEFDC"/>
        <w:rPr>
          <w:rFonts w:ascii="宋体" w:hAnsi="宋体"/>
          <w:color w:val="7D5A29"/>
        </w:rPr>
      </w:pPr>
      <w:r>
        <w:rPr>
          <w:color w:val="7D5A29"/>
        </w:rPr>
        <w:t>正确答案是：第四级体力劳动强度</w:t>
      </w:r>
    </w:p>
    <w:p w:rsidR="0044685A" w:rsidRDefault="0044685A" w:rsidP="0044685A">
      <w:pPr>
        <w:shd w:val="clear" w:color="auto" w:fill="DEF2F8"/>
        <w:rPr>
          <w:rFonts w:ascii="宋体" w:hAnsi="宋体"/>
          <w:color w:val="2F6473"/>
        </w:rPr>
      </w:pPr>
      <w:r>
        <w:rPr>
          <w:color w:val="2F6473"/>
        </w:rPr>
        <w:t>《劳动合同法》规定，企业裁减人员的程序有（</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正确答案是：以上</w:t>
      </w:r>
      <w:r>
        <w:rPr>
          <w:color w:val="7D5A29"/>
        </w:rPr>
        <w:t>A</w:t>
      </w:r>
      <w:r>
        <w:rPr>
          <w:color w:val="7D5A29"/>
        </w:rPr>
        <w:t>、</w:t>
      </w:r>
      <w:r>
        <w:rPr>
          <w:color w:val="7D5A29"/>
        </w:rPr>
        <w:t>B</w:t>
      </w:r>
      <w:r>
        <w:rPr>
          <w:color w:val="7D5A29"/>
        </w:rPr>
        <w:t>、</w:t>
      </w:r>
      <w:r>
        <w:rPr>
          <w:color w:val="7D5A29"/>
        </w:rPr>
        <w:t>C</w:t>
      </w:r>
      <w:r>
        <w:rPr>
          <w:color w:val="7D5A29"/>
        </w:rPr>
        <w:t>三项</w:t>
      </w:r>
    </w:p>
    <w:p w:rsidR="0044685A" w:rsidRDefault="0044685A" w:rsidP="0044685A">
      <w:pPr>
        <w:shd w:val="clear" w:color="auto" w:fill="DEF2F8"/>
        <w:rPr>
          <w:rFonts w:ascii="宋体" w:hAnsi="宋体"/>
          <w:color w:val="2F6473"/>
        </w:rPr>
      </w:pPr>
      <w:r>
        <w:rPr>
          <w:color w:val="2F6473"/>
        </w:rPr>
        <w:t>《建设工程安全生产管理条例》规定，施工现场的安全防护用具、机械设备、施工机具及配件必须</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12" type="#_x0000_t75" style="width:20.4pt;height:15.6pt" o:ole="">
            <v:imagedata r:id="rId7" o:title=""/>
          </v:shape>
          <w:control r:id="rId177" w:name="DefaultOcxName1391" w:shapeid="_x0000_i1612"/>
        </w:object>
      </w:r>
      <w:r>
        <w:rPr>
          <w:rStyle w:val="answernumber"/>
          <w:color w:val="2F6473"/>
        </w:rPr>
        <w:t>a. </w:t>
      </w:r>
      <w:r>
        <w:rPr>
          <w:color w:val="2F6473"/>
        </w:rPr>
        <w:t>建立相应的资料档案</w:t>
      </w:r>
    </w:p>
    <w:p w:rsidR="0044685A" w:rsidRDefault="0044685A" w:rsidP="0044685A">
      <w:pPr>
        <w:shd w:val="clear" w:color="auto" w:fill="DEF2F8"/>
        <w:ind w:hanging="340"/>
        <w:rPr>
          <w:color w:val="2F6473"/>
        </w:rPr>
      </w:pPr>
      <w:r>
        <w:rPr>
          <w:color w:val="2F6473"/>
        </w:rPr>
        <w:object w:dxaOrig="405" w:dyaOrig="315">
          <v:shape id="_x0000_i1611" type="#_x0000_t75" style="width:20.4pt;height:15.6pt" o:ole="">
            <v:imagedata r:id="rId7" o:title=""/>
          </v:shape>
          <w:control r:id="rId178" w:name="DefaultOcxName1402" w:shapeid="_x0000_i1611"/>
        </w:object>
      </w:r>
      <w:r>
        <w:rPr>
          <w:rStyle w:val="answernumber"/>
          <w:color w:val="2F6473"/>
        </w:rPr>
        <w:t>b. </w:t>
      </w:r>
      <w:r>
        <w:rPr>
          <w:color w:val="2F6473"/>
        </w:rPr>
        <w:t>定期检查、维修和保养</w:t>
      </w:r>
    </w:p>
    <w:p w:rsidR="0044685A" w:rsidRDefault="0044685A" w:rsidP="0044685A">
      <w:pPr>
        <w:shd w:val="clear" w:color="auto" w:fill="DEF2F8"/>
        <w:ind w:hanging="340"/>
        <w:rPr>
          <w:color w:val="2F6473"/>
        </w:rPr>
      </w:pPr>
      <w:r>
        <w:rPr>
          <w:color w:val="2F6473"/>
        </w:rPr>
        <w:object w:dxaOrig="405" w:dyaOrig="315">
          <v:shape id="_x0000_i1610" type="#_x0000_t75" style="width:20.4pt;height:15.6pt" o:ole="">
            <v:imagedata r:id="rId7" o:title=""/>
          </v:shape>
          <w:control r:id="rId179" w:name="DefaultOcxName1412" w:shapeid="_x0000_i1610"/>
        </w:object>
      </w:r>
      <w:r>
        <w:rPr>
          <w:rStyle w:val="answernumber"/>
          <w:color w:val="2F6473"/>
        </w:rPr>
        <w:t>c. </w:t>
      </w:r>
      <w:r>
        <w:rPr>
          <w:color w:val="2F6473"/>
        </w:rPr>
        <w:t>由专人管理</w:t>
      </w:r>
    </w:p>
    <w:p w:rsidR="0044685A" w:rsidRDefault="0044685A" w:rsidP="0044685A">
      <w:pPr>
        <w:shd w:val="clear" w:color="auto" w:fill="DEF2F8"/>
        <w:ind w:hanging="340"/>
        <w:rPr>
          <w:color w:val="2F6473"/>
        </w:rPr>
      </w:pPr>
      <w:r>
        <w:rPr>
          <w:color w:val="2F6473"/>
        </w:rPr>
        <w:object w:dxaOrig="405" w:dyaOrig="315">
          <v:shape id="_x0000_i1609" type="#_x0000_t75" style="width:20.4pt;height:15.6pt" o:ole="">
            <v:imagedata r:id="rId7" o:title=""/>
          </v:shape>
          <w:control r:id="rId180" w:name="DefaultOcxName1422" w:shapeid="_x0000_i1609"/>
        </w:object>
      </w:r>
      <w:r>
        <w:rPr>
          <w:rStyle w:val="answernumber"/>
          <w:color w:val="2F6473"/>
        </w:rPr>
        <w:t>d. </w:t>
      </w:r>
      <w:r w:rsidRPr="005253FA">
        <w:rPr>
          <w:color w:val="FF0000"/>
        </w:rPr>
        <w:t>堆放在特定位置</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lastRenderedPageBreak/>
        <w:t>正确答案是：由专人管理</w:t>
      </w:r>
      <w:r>
        <w:rPr>
          <w:color w:val="7D5A29"/>
        </w:rPr>
        <w:t xml:space="preserve">, </w:t>
      </w:r>
      <w:r>
        <w:rPr>
          <w:color w:val="7D5A29"/>
        </w:rPr>
        <w:t>定期检查、维修和保养</w:t>
      </w:r>
      <w:r>
        <w:rPr>
          <w:color w:val="7D5A29"/>
        </w:rPr>
        <w:t xml:space="preserve">, </w:t>
      </w:r>
      <w:r>
        <w:rPr>
          <w:color w:val="7D5A29"/>
        </w:rPr>
        <w:t>建立相应的资料档案</w:t>
      </w:r>
    </w:p>
    <w:p w:rsidR="0044685A" w:rsidRDefault="0044685A" w:rsidP="0044685A">
      <w:pPr>
        <w:shd w:val="clear" w:color="auto" w:fill="DEF2F8"/>
        <w:rPr>
          <w:rFonts w:ascii="宋体" w:hAnsi="宋体"/>
          <w:color w:val="2F6473"/>
        </w:rPr>
      </w:pPr>
      <w:r>
        <w:rPr>
          <w:color w:val="2F6473"/>
        </w:rPr>
        <w:t>安全生产的监督方式包括</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w:t>
      </w:r>
      <w:r>
        <w:rPr>
          <w:color w:val="7D5A29"/>
        </w:rPr>
        <w:t>ABCD</w:t>
      </w:r>
      <w:r>
        <w:rPr>
          <w:color w:val="7D5A29"/>
        </w:rPr>
        <w:t>工会民主监督</w:t>
      </w:r>
      <w:r>
        <w:rPr>
          <w:color w:val="7D5A29"/>
        </w:rPr>
        <w:t xml:space="preserve">, </w:t>
      </w:r>
      <w:r>
        <w:rPr>
          <w:color w:val="7D5A29"/>
        </w:rPr>
        <w:t>社会舆论监督</w:t>
      </w:r>
      <w:r>
        <w:rPr>
          <w:color w:val="7D5A29"/>
        </w:rPr>
        <w:t xml:space="preserve">, </w:t>
      </w:r>
      <w:r>
        <w:rPr>
          <w:color w:val="7D5A29"/>
        </w:rPr>
        <w:t>公众举报监督</w:t>
      </w:r>
      <w:r>
        <w:rPr>
          <w:color w:val="7D5A29"/>
        </w:rPr>
        <w:t xml:space="preserve">, </w:t>
      </w:r>
      <w:r>
        <w:rPr>
          <w:color w:val="7D5A29"/>
        </w:rPr>
        <w:t>社区报告监督</w:t>
      </w:r>
    </w:p>
    <w:p w:rsidR="0044685A" w:rsidRDefault="0044685A" w:rsidP="0044685A">
      <w:pPr>
        <w:shd w:val="clear" w:color="auto" w:fill="DEF2F8"/>
        <w:rPr>
          <w:rFonts w:ascii="宋体" w:hAnsi="宋体"/>
          <w:color w:val="2F6473"/>
        </w:rPr>
      </w:pPr>
      <w:r>
        <w:rPr>
          <w:color w:val="2F6473"/>
        </w:rPr>
        <w:t>工程质量的特点包括</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08" type="#_x0000_t75" style="width:20.4pt;height:15.6pt" o:ole="">
            <v:imagedata r:id="rId7" o:title=""/>
          </v:shape>
          <w:control r:id="rId181" w:name="DefaultOcxName1491" w:shapeid="_x0000_i1608"/>
        </w:object>
      </w:r>
      <w:r>
        <w:rPr>
          <w:rStyle w:val="answernumber"/>
          <w:color w:val="2F6473"/>
        </w:rPr>
        <w:t>a. </w:t>
      </w:r>
      <w:r>
        <w:rPr>
          <w:color w:val="2F6473"/>
        </w:rPr>
        <w:t>对社会环境影响大</w:t>
      </w:r>
    </w:p>
    <w:p w:rsidR="0044685A" w:rsidRDefault="0044685A" w:rsidP="0044685A">
      <w:pPr>
        <w:shd w:val="clear" w:color="auto" w:fill="DEF2F8"/>
        <w:ind w:hanging="340"/>
        <w:rPr>
          <w:color w:val="2F6473"/>
        </w:rPr>
      </w:pPr>
      <w:r>
        <w:rPr>
          <w:color w:val="2F6473"/>
        </w:rPr>
        <w:object w:dxaOrig="405" w:dyaOrig="315">
          <v:shape id="_x0000_i1607" type="#_x0000_t75" style="width:20.4pt;height:15.6pt" o:ole="">
            <v:imagedata r:id="rId7" o:title=""/>
          </v:shape>
          <w:control r:id="rId182" w:name="DefaultOcxName1502" w:shapeid="_x0000_i1607"/>
        </w:object>
      </w:r>
      <w:r>
        <w:rPr>
          <w:rStyle w:val="answernumber"/>
          <w:color w:val="2F6473"/>
        </w:rPr>
        <w:t>b. </w:t>
      </w:r>
      <w:r>
        <w:rPr>
          <w:color w:val="2F6473"/>
        </w:rPr>
        <w:t>影响因素多，质量变动大</w:t>
      </w:r>
    </w:p>
    <w:p w:rsidR="0044685A" w:rsidRDefault="0044685A" w:rsidP="0044685A">
      <w:pPr>
        <w:shd w:val="clear" w:color="auto" w:fill="DEF2F8"/>
        <w:ind w:hanging="340"/>
        <w:rPr>
          <w:color w:val="2F6473"/>
        </w:rPr>
      </w:pPr>
      <w:r>
        <w:rPr>
          <w:color w:val="2F6473"/>
        </w:rPr>
        <w:object w:dxaOrig="405" w:dyaOrig="315">
          <v:shape id="_x0000_i1606" type="#_x0000_t75" style="width:20.4pt;height:15.6pt" o:ole="">
            <v:imagedata r:id="rId7" o:title=""/>
          </v:shape>
          <w:control r:id="rId183" w:name="DefaultOcxName1512" w:shapeid="_x0000_i1606"/>
        </w:object>
      </w:r>
      <w:r>
        <w:rPr>
          <w:rStyle w:val="answernumber"/>
          <w:color w:val="2F6473"/>
        </w:rPr>
        <w:t>c. </w:t>
      </w:r>
      <w:r w:rsidRPr="005253FA">
        <w:rPr>
          <w:color w:val="FF0000"/>
        </w:rPr>
        <w:t>条件限制性较强</w:t>
      </w:r>
    </w:p>
    <w:p w:rsidR="0044685A" w:rsidRDefault="0044685A" w:rsidP="0044685A">
      <w:pPr>
        <w:shd w:val="clear" w:color="auto" w:fill="DEF2F8"/>
        <w:ind w:hanging="340"/>
        <w:rPr>
          <w:color w:val="2F6473"/>
        </w:rPr>
      </w:pPr>
      <w:r>
        <w:rPr>
          <w:color w:val="2F6473"/>
        </w:rPr>
        <w:object w:dxaOrig="405" w:dyaOrig="315">
          <v:shape id="_x0000_i1605" type="#_x0000_t75" style="width:20.4pt;height:15.6pt" o:ole="">
            <v:imagedata r:id="rId7" o:title=""/>
          </v:shape>
          <w:control r:id="rId184" w:name="DefaultOcxName1522" w:shapeid="_x0000_i1605"/>
        </w:object>
      </w:r>
      <w:r>
        <w:rPr>
          <w:rStyle w:val="answernumber"/>
          <w:color w:val="2F6473"/>
        </w:rPr>
        <w:t>d. </w:t>
      </w:r>
      <w:r>
        <w:rPr>
          <w:color w:val="2F6473"/>
        </w:rPr>
        <w:t>隐蔽性强，终检局限大</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正确答案是：影响因素多，质量变动大</w:t>
      </w:r>
      <w:r>
        <w:rPr>
          <w:color w:val="7D5A29"/>
        </w:rPr>
        <w:t xml:space="preserve">, </w:t>
      </w:r>
      <w:r>
        <w:rPr>
          <w:color w:val="7D5A29"/>
        </w:rPr>
        <w:t>隐蔽性强，终检局限大</w:t>
      </w:r>
      <w:r>
        <w:rPr>
          <w:color w:val="7D5A29"/>
        </w:rPr>
        <w:t xml:space="preserve">, </w:t>
      </w:r>
      <w:r>
        <w:rPr>
          <w:color w:val="7D5A29"/>
        </w:rPr>
        <w:t>对社会环境影响大</w:t>
      </w:r>
    </w:p>
    <w:p w:rsidR="0044685A" w:rsidRDefault="0044685A" w:rsidP="0044685A">
      <w:pPr>
        <w:shd w:val="clear" w:color="auto" w:fill="DEF2F8"/>
        <w:rPr>
          <w:rFonts w:ascii="宋体" w:hAnsi="宋体"/>
          <w:color w:val="2F6473"/>
        </w:rPr>
      </w:pPr>
      <w:r>
        <w:rPr>
          <w:color w:val="2F6473"/>
        </w:rPr>
        <w:t>劳动合同订立的原则是</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604" type="#_x0000_t75" style="width:20.4pt;height:15.6pt" o:ole="">
            <v:imagedata r:id="rId7" o:title=""/>
          </v:shape>
          <w:control r:id="rId185" w:name="DefaultOcxName1541" w:shapeid="_x0000_i1604"/>
        </w:object>
      </w:r>
      <w:r>
        <w:rPr>
          <w:rStyle w:val="answernumber"/>
          <w:color w:val="2F6473"/>
        </w:rPr>
        <w:t>a. </w:t>
      </w:r>
      <w:r>
        <w:rPr>
          <w:color w:val="2F6473"/>
        </w:rPr>
        <w:t>平等自愿、协商一致的原则</w:t>
      </w:r>
    </w:p>
    <w:p w:rsidR="0044685A" w:rsidRDefault="0044685A" w:rsidP="0044685A">
      <w:pPr>
        <w:shd w:val="clear" w:color="auto" w:fill="DEF2F8"/>
        <w:ind w:hanging="340"/>
        <w:rPr>
          <w:color w:val="2F6473"/>
        </w:rPr>
      </w:pPr>
      <w:r>
        <w:rPr>
          <w:color w:val="2F6473"/>
        </w:rPr>
        <w:object w:dxaOrig="405" w:dyaOrig="315">
          <v:shape id="_x0000_i1603" type="#_x0000_t75" style="width:20.4pt;height:15.6pt" o:ole="">
            <v:imagedata r:id="rId155" o:title=""/>
          </v:shape>
          <w:control r:id="rId186" w:name="DefaultOcxName1551" w:shapeid="_x0000_i1603"/>
        </w:object>
      </w:r>
      <w:r>
        <w:rPr>
          <w:rStyle w:val="answernumber"/>
          <w:color w:val="2F6473"/>
        </w:rPr>
        <w:t>b. </w:t>
      </w:r>
      <w:r>
        <w:rPr>
          <w:color w:val="2F6473"/>
        </w:rPr>
        <w:t>合法的原则</w:t>
      </w:r>
      <w:r>
        <w:rPr>
          <w:color w:val="2F6473"/>
        </w:rPr>
        <w:t> </w:t>
      </w:r>
    </w:p>
    <w:p w:rsidR="0044685A" w:rsidRDefault="0044685A" w:rsidP="0044685A">
      <w:pPr>
        <w:shd w:val="clear" w:color="auto" w:fill="DEF2F8"/>
        <w:ind w:hanging="340"/>
        <w:rPr>
          <w:color w:val="2F6473"/>
        </w:rPr>
      </w:pPr>
      <w:r>
        <w:rPr>
          <w:color w:val="2F6473"/>
        </w:rPr>
        <w:object w:dxaOrig="405" w:dyaOrig="315">
          <v:shape id="_x0000_i1602" type="#_x0000_t75" style="width:20.4pt;height:15.6pt" o:ole="">
            <v:imagedata r:id="rId155" o:title=""/>
          </v:shape>
          <w:control r:id="rId187" w:name="DefaultOcxName1561" w:shapeid="_x0000_i1602"/>
        </w:object>
      </w:r>
      <w:r>
        <w:rPr>
          <w:rStyle w:val="answernumber"/>
          <w:color w:val="2F6473"/>
        </w:rPr>
        <w:t>c. </w:t>
      </w:r>
      <w:r w:rsidRPr="005253FA">
        <w:rPr>
          <w:color w:val="FF0000"/>
        </w:rPr>
        <w:t>促进就业的原则</w:t>
      </w:r>
      <w:r w:rsidRPr="005253FA">
        <w:rPr>
          <w:color w:val="FF0000"/>
        </w:rPr>
        <w:t> </w:t>
      </w:r>
    </w:p>
    <w:p w:rsidR="0044685A" w:rsidRDefault="0044685A" w:rsidP="0044685A">
      <w:pPr>
        <w:shd w:val="clear" w:color="auto" w:fill="DEF2F8"/>
        <w:ind w:hanging="340"/>
        <w:rPr>
          <w:color w:val="2F6473"/>
        </w:rPr>
      </w:pPr>
      <w:r>
        <w:rPr>
          <w:color w:val="2F6473"/>
        </w:rPr>
        <w:object w:dxaOrig="405" w:dyaOrig="315">
          <v:shape id="_x0000_i1601" type="#_x0000_t75" style="width:20.4pt;height:15.6pt" o:ole="">
            <v:imagedata r:id="rId7" o:title=""/>
          </v:shape>
          <w:control r:id="rId188" w:name="DefaultOcxName1571" w:shapeid="_x0000_i1601"/>
        </w:object>
      </w:r>
      <w:r>
        <w:rPr>
          <w:rStyle w:val="answernumber"/>
          <w:color w:val="2F6473"/>
        </w:rPr>
        <w:t>d. </w:t>
      </w:r>
      <w:r>
        <w:rPr>
          <w:color w:val="2F6473"/>
        </w:rPr>
        <w:t>遵守订立劳动合同程序的原则</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正确答案是：合法的原则</w:t>
      </w:r>
      <w:r>
        <w:rPr>
          <w:color w:val="7D5A29"/>
        </w:rPr>
        <w:t xml:space="preserve">, </w:t>
      </w:r>
      <w:r>
        <w:rPr>
          <w:color w:val="7D5A29"/>
        </w:rPr>
        <w:t>平等自愿、协商一致的原则</w:t>
      </w:r>
      <w:r>
        <w:rPr>
          <w:color w:val="7D5A29"/>
        </w:rPr>
        <w:t xml:space="preserve">, </w:t>
      </w:r>
      <w:r>
        <w:rPr>
          <w:color w:val="7D5A29"/>
        </w:rPr>
        <w:t>遵守订立劳动合同程序的原则</w:t>
      </w:r>
    </w:p>
    <w:p w:rsidR="0044685A" w:rsidRDefault="0044685A" w:rsidP="0044685A">
      <w:pPr>
        <w:shd w:val="clear" w:color="auto" w:fill="DEF2F8"/>
        <w:rPr>
          <w:color w:val="2F6473"/>
        </w:rPr>
      </w:pPr>
      <w:r>
        <w:rPr>
          <w:color w:val="2F6473"/>
        </w:rPr>
        <w:t>直接经济损失</w:t>
      </w:r>
      <w:r>
        <w:rPr>
          <w:color w:val="2F6473"/>
        </w:rPr>
        <w:t>1500</w:t>
      </w:r>
      <w:r>
        <w:rPr>
          <w:color w:val="2F6473"/>
        </w:rPr>
        <w:t>万元属于（</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正确答案是：较大事故</w:t>
      </w:r>
    </w:p>
    <w:p w:rsidR="0044685A" w:rsidRDefault="0044685A" w:rsidP="0044685A">
      <w:pPr>
        <w:shd w:val="clear" w:color="auto" w:fill="DEF2F8"/>
        <w:rPr>
          <w:rFonts w:ascii="宋体" w:hAnsi="宋体"/>
          <w:color w:val="2F6473"/>
        </w:rPr>
      </w:pPr>
      <w:r>
        <w:rPr>
          <w:color w:val="2F6473"/>
        </w:rPr>
        <w:t>以下做法不违背安全生产法律规定的是（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正确答案是：在尚未竣工的建筑物附近设置员工集体宿舍</w:t>
      </w:r>
    </w:p>
    <w:p w:rsidR="0044685A" w:rsidRDefault="0044685A" w:rsidP="0044685A">
      <w:pPr>
        <w:shd w:val="clear" w:color="auto" w:fill="DEF2F8"/>
        <w:rPr>
          <w:rFonts w:ascii="宋体" w:hAnsi="宋体"/>
          <w:color w:val="2F6473"/>
        </w:rPr>
      </w:pPr>
      <w:r>
        <w:rPr>
          <w:color w:val="2F6473"/>
        </w:rPr>
        <w:t>安全生产管理的方针是什么（</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正确答案是：安全第一，预防为主</w:t>
      </w:r>
    </w:p>
    <w:p w:rsidR="0044685A" w:rsidRDefault="0044685A" w:rsidP="0044685A">
      <w:pPr>
        <w:shd w:val="clear" w:color="auto" w:fill="DEF2F8"/>
        <w:rPr>
          <w:rFonts w:ascii="宋体" w:hAnsi="宋体"/>
          <w:color w:val="2F6473"/>
        </w:rPr>
      </w:pPr>
      <w:r>
        <w:rPr>
          <w:color w:val="2F6473"/>
        </w:rPr>
        <w:t>实行施工总承包的，由总承包单位支付意外伤害保险费，意外伤害保险期限为（</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正确答案是：自建设工程开工之日起，至竣工验收合格止</w:t>
      </w:r>
    </w:p>
    <w:p w:rsidR="0044685A" w:rsidRDefault="0044685A" w:rsidP="0044685A">
      <w:pPr>
        <w:shd w:val="clear" w:color="auto" w:fill="DEF2F8"/>
        <w:rPr>
          <w:rFonts w:ascii="宋体" w:hAnsi="宋体"/>
          <w:color w:val="2F6473"/>
        </w:rPr>
      </w:pPr>
      <w:r>
        <w:rPr>
          <w:color w:val="2F6473"/>
        </w:rPr>
        <w:t>下列做法符合安全生产要求的是（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正确答案是：施工单位配备专职安全生产管理人员</w:t>
      </w:r>
    </w:p>
    <w:p w:rsidR="0044685A" w:rsidRDefault="0044685A" w:rsidP="0044685A">
      <w:pPr>
        <w:shd w:val="clear" w:color="auto" w:fill="DEF2F8"/>
        <w:rPr>
          <w:rFonts w:ascii="宋体" w:hAnsi="宋体"/>
          <w:color w:val="2F6473"/>
        </w:rPr>
      </w:pPr>
      <w:r>
        <w:rPr>
          <w:color w:val="2F6473"/>
        </w:rPr>
        <w:t>《建设工程安全生产管理条例》规定，施工单位应当将施工现场的（</w:t>
      </w:r>
      <w:r>
        <w:rPr>
          <w:color w:val="2F6473"/>
        </w:rPr>
        <w:t xml:space="preserve"> </w:t>
      </w:r>
      <w:r>
        <w:rPr>
          <w:color w:val="2F6473"/>
        </w:rPr>
        <w:t>）分开设置，并保持安全距离。</w:t>
      </w:r>
    </w:p>
    <w:p w:rsidR="0044685A" w:rsidRDefault="0044685A" w:rsidP="0044685A">
      <w:pPr>
        <w:shd w:val="clear" w:color="auto" w:fill="FCEFDC"/>
        <w:rPr>
          <w:rFonts w:ascii="宋体" w:hAnsi="宋体"/>
          <w:color w:val="7D5A29"/>
        </w:rPr>
      </w:pPr>
      <w:r>
        <w:rPr>
          <w:color w:val="7D5A29"/>
        </w:rPr>
        <w:t>正确答案是：办公、生活区与作业区</w:t>
      </w:r>
    </w:p>
    <w:p w:rsidR="0044685A" w:rsidRDefault="0044685A" w:rsidP="0044685A">
      <w:pPr>
        <w:shd w:val="clear" w:color="auto" w:fill="DEF2F8"/>
        <w:rPr>
          <w:rFonts w:ascii="宋体" w:hAnsi="宋体"/>
          <w:color w:val="2F6473"/>
        </w:rPr>
      </w:pPr>
      <w:r>
        <w:rPr>
          <w:color w:val="2F6473"/>
        </w:rPr>
        <w:t>施工单位应当对管理人员和作业人员每年至少进行（</w:t>
      </w:r>
      <w:r>
        <w:rPr>
          <w:color w:val="2F6473"/>
        </w:rPr>
        <w:t xml:space="preserve"> </w:t>
      </w:r>
      <w:r>
        <w:rPr>
          <w:color w:val="2F6473"/>
        </w:rPr>
        <w:t>）安全生产教育培训，其教育培训情况记入个人工作档案。</w:t>
      </w:r>
    </w:p>
    <w:p w:rsidR="0044685A" w:rsidRDefault="0044685A" w:rsidP="0044685A">
      <w:pPr>
        <w:shd w:val="clear" w:color="auto" w:fill="FCEFDC"/>
        <w:rPr>
          <w:rFonts w:ascii="宋体" w:hAnsi="宋体"/>
          <w:color w:val="7D5A29"/>
        </w:rPr>
      </w:pPr>
      <w:r>
        <w:rPr>
          <w:color w:val="7D5A29"/>
        </w:rPr>
        <w:t>正确答案是：</w:t>
      </w:r>
      <w:r>
        <w:rPr>
          <w:color w:val="7D5A29"/>
        </w:rPr>
        <w:t>l</w:t>
      </w:r>
      <w:r>
        <w:rPr>
          <w:color w:val="7D5A29"/>
        </w:rPr>
        <w:t>次</w:t>
      </w:r>
    </w:p>
    <w:p w:rsidR="0044685A" w:rsidRDefault="0044685A" w:rsidP="0044685A">
      <w:pPr>
        <w:shd w:val="clear" w:color="auto" w:fill="DEF2F8"/>
        <w:rPr>
          <w:rFonts w:ascii="宋体" w:hAnsi="宋体"/>
          <w:color w:val="2F6473"/>
        </w:rPr>
      </w:pPr>
      <w:r>
        <w:rPr>
          <w:color w:val="2F6473"/>
        </w:rPr>
        <w:lastRenderedPageBreak/>
        <w:t>《建设工程安全生产经管条例》规定，施工单位应当为施工现场从事危险作业的人员办理意外伤害保险。意外伤害保险期限自建设工程开工之日起至（</w:t>
      </w:r>
      <w:r>
        <w:rPr>
          <w:color w:val="2F6473"/>
        </w:rPr>
        <w:t xml:space="preserve"> </w:t>
      </w:r>
      <w:r>
        <w:rPr>
          <w:color w:val="2F6473"/>
        </w:rPr>
        <w:t>）止。</w:t>
      </w:r>
    </w:p>
    <w:p w:rsidR="0044685A" w:rsidRDefault="0044685A" w:rsidP="0044685A">
      <w:pPr>
        <w:shd w:val="clear" w:color="auto" w:fill="FCEFDC"/>
        <w:rPr>
          <w:rFonts w:ascii="宋体" w:hAnsi="宋体"/>
          <w:color w:val="7D5A29"/>
        </w:rPr>
      </w:pPr>
      <w:r>
        <w:rPr>
          <w:color w:val="7D5A29"/>
        </w:rPr>
        <w:t>正确答案是：竣工验收合格</w:t>
      </w:r>
    </w:p>
    <w:p w:rsidR="0044685A" w:rsidRDefault="0044685A" w:rsidP="0044685A">
      <w:pPr>
        <w:pStyle w:val="4"/>
        <w:shd w:val="clear" w:color="auto" w:fill="DEF2F8"/>
        <w:spacing w:beforeAutospacing="0"/>
        <w:rPr>
          <w:rFonts w:ascii="inherit" w:hAnsi="inherit"/>
          <w:b w:val="0"/>
          <w:color w:val="2F6473"/>
        </w:rPr>
      </w:pPr>
    </w:p>
    <w:p w:rsidR="0044685A" w:rsidRDefault="0044685A" w:rsidP="0044685A">
      <w:pPr>
        <w:shd w:val="clear" w:color="auto" w:fill="DEF2F8"/>
        <w:rPr>
          <w:rFonts w:ascii="宋体" w:hAnsi="宋体"/>
          <w:color w:val="2F6473"/>
        </w:rPr>
      </w:pPr>
      <w:r>
        <w:rPr>
          <w:color w:val="2F6473"/>
        </w:rPr>
        <w:t>《建设工程安全生产经管条例》规定，施工单位对因建设工程施工可能造成损害的毗邻建筑物、构筑物和地下管线等，应当采取（</w:t>
      </w:r>
      <w:r>
        <w:rPr>
          <w:color w:val="2F6473"/>
        </w:rPr>
        <w:t xml:space="preserve"> </w:t>
      </w:r>
      <w:r>
        <w:rPr>
          <w:color w:val="2F6473"/>
        </w:rPr>
        <w:t>）措施。</w:t>
      </w:r>
    </w:p>
    <w:p w:rsidR="0044685A" w:rsidRDefault="0044685A" w:rsidP="0044685A">
      <w:pPr>
        <w:shd w:val="clear" w:color="auto" w:fill="FCEFDC"/>
        <w:rPr>
          <w:rFonts w:ascii="宋体" w:hAnsi="宋体"/>
          <w:color w:val="7D5A29"/>
        </w:rPr>
      </w:pPr>
      <w:r>
        <w:rPr>
          <w:color w:val="7D5A29"/>
        </w:rPr>
        <w:t>正确答案是：专项防护</w:t>
      </w:r>
    </w:p>
    <w:p w:rsidR="0044685A" w:rsidRDefault="0044685A" w:rsidP="0044685A">
      <w:pPr>
        <w:shd w:val="clear" w:color="auto" w:fill="DEF2F8"/>
        <w:rPr>
          <w:rFonts w:ascii="宋体" w:hAnsi="宋体"/>
          <w:color w:val="2F6473"/>
        </w:rPr>
      </w:pPr>
      <w:r>
        <w:rPr>
          <w:color w:val="2F6473"/>
        </w:rPr>
        <w:t>施工单位应当将施工现场的办公、生活区与作业区分开设置，并保持安全距离，不得在尚未竣工的建筑物内设置（</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正确答案是：员工集体宿舍</w:t>
      </w:r>
    </w:p>
    <w:p w:rsidR="0044685A" w:rsidRDefault="0044685A" w:rsidP="0044685A">
      <w:pPr>
        <w:shd w:val="clear" w:color="auto" w:fill="DEF2F8"/>
        <w:rPr>
          <w:rFonts w:ascii="宋体" w:hAnsi="宋体"/>
          <w:color w:val="2F6473"/>
        </w:rPr>
      </w:pPr>
      <w:r>
        <w:rPr>
          <w:color w:val="2F6473"/>
        </w:rPr>
        <w:t>工程监理人员发现工程设计不符合建筑工程质量标准的，应当（</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正确答案是：报告建设单位要求设计单位改正</w:t>
      </w:r>
    </w:p>
    <w:p w:rsidR="0044685A" w:rsidRDefault="0044685A" w:rsidP="0044685A">
      <w:pPr>
        <w:shd w:val="clear" w:color="auto" w:fill="DEF2F8"/>
        <w:rPr>
          <w:rFonts w:ascii="宋体" w:hAnsi="宋体"/>
          <w:color w:val="2F6473"/>
        </w:rPr>
      </w:pPr>
      <w:r>
        <w:rPr>
          <w:color w:val="2F6473"/>
        </w:rPr>
        <w:t>以下不属于工程质量监督机构的基本职责的是（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600" type="#_x0000_t75" style="width:20.4pt;height:15.6pt" o:ole="">
            <v:imagedata r:id="rId16" o:title=""/>
          </v:shape>
          <w:control r:id="rId189" w:name="DefaultOcxName552" w:shapeid="_x0000_i1600"/>
        </w:object>
      </w:r>
      <w:r>
        <w:rPr>
          <w:rStyle w:val="answernumber"/>
          <w:color w:val="2F6473"/>
        </w:rPr>
        <w:t>a. </w:t>
      </w:r>
      <w:r>
        <w:rPr>
          <w:color w:val="2F6473"/>
        </w:rPr>
        <w:t>对有关建设工程质量的法律法规和强制性标准执行情况的监督检查</w:t>
      </w:r>
    </w:p>
    <w:p w:rsidR="0044685A" w:rsidRDefault="0044685A" w:rsidP="0044685A">
      <w:pPr>
        <w:shd w:val="clear" w:color="auto" w:fill="DEF2F8"/>
        <w:ind w:hanging="340"/>
        <w:rPr>
          <w:color w:val="2F6473"/>
        </w:rPr>
      </w:pPr>
      <w:r>
        <w:rPr>
          <w:color w:val="2F6473"/>
        </w:rPr>
        <w:object w:dxaOrig="405" w:dyaOrig="315">
          <v:shape id="_x0000_i1599" type="#_x0000_t75" style="width:20.4pt;height:15.6pt" o:ole="">
            <v:imagedata r:id="rId16" o:title=""/>
          </v:shape>
          <w:control r:id="rId190" w:name="DefaultOcxName562" w:shapeid="_x0000_i1599"/>
        </w:object>
      </w:r>
      <w:r>
        <w:rPr>
          <w:rStyle w:val="answernumber"/>
          <w:color w:val="2F6473"/>
        </w:rPr>
        <w:t>b. </w:t>
      </w:r>
      <w:r>
        <w:rPr>
          <w:color w:val="2F6473"/>
        </w:rPr>
        <w:t>工程竣工后，应向委托的政府有关部门报送工程质量监督报告</w:t>
      </w:r>
    </w:p>
    <w:p w:rsidR="0044685A" w:rsidRDefault="0044685A" w:rsidP="0044685A">
      <w:pPr>
        <w:shd w:val="clear" w:color="auto" w:fill="DEF2F8"/>
        <w:ind w:hanging="340"/>
        <w:rPr>
          <w:color w:val="2F6473"/>
        </w:rPr>
      </w:pPr>
      <w:r>
        <w:rPr>
          <w:color w:val="2F6473"/>
        </w:rPr>
        <w:object w:dxaOrig="405" w:dyaOrig="315">
          <v:shape id="_x0000_i1598" type="#_x0000_t75" style="width:20.4pt;height:15.6pt" o:ole="">
            <v:imagedata r:id="rId16" o:title=""/>
          </v:shape>
          <w:control r:id="rId191" w:name="DefaultOcxName572" w:shapeid="_x0000_i1598"/>
        </w:object>
      </w:r>
      <w:r>
        <w:rPr>
          <w:rStyle w:val="answernumber"/>
          <w:color w:val="2F6473"/>
        </w:rPr>
        <w:t>c. </w:t>
      </w:r>
      <w:r>
        <w:rPr>
          <w:color w:val="2F6473"/>
        </w:rPr>
        <w:t>办理建设单位工程建设项目报监手续，收取监督费</w:t>
      </w:r>
    </w:p>
    <w:p w:rsidR="0044685A" w:rsidRDefault="0044685A" w:rsidP="0044685A">
      <w:pPr>
        <w:shd w:val="clear" w:color="auto" w:fill="DEF2F8"/>
        <w:ind w:hanging="340"/>
        <w:rPr>
          <w:color w:val="2F6473"/>
        </w:rPr>
      </w:pPr>
      <w:r>
        <w:rPr>
          <w:color w:val="2F6473"/>
        </w:rPr>
        <w:object w:dxaOrig="405" w:dyaOrig="315">
          <v:shape id="_x0000_i1597" type="#_x0000_t75" style="width:20.4pt;height:15.6pt" o:ole="">
            <v:imagedata r:id="rId16" o:title=""/>
          </v:shape>
          <w:control r:id="rId192" w:name="DefaultOcxName582" w:shapeid="_x0000_i1597"/>
        </w:object>
      </w:r>
      <w:r>
        <w:rPr>
          <w:rStyle w:val="answernumber"/>
          <w:color w:val="2F6473"/>
        </w:rPr>
        <w:t>d. </w:t>
      </w:r>
      <w:r>
        <w:rPr>
          <w:color w:val="2F6473"/>
        </w:rPr>
        <w:t>对建设单位组织的竣工验收程序实施监督，察看其验收程序是否合法，资料是否齐全，实体质量是否存在严重缺陷</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正确答案是：对有关建设工程质量的法律法规和强制性标准执行情况的监督检查</w:t>
      </w:r>
    </w:p>
    <w:p w:rsidR="0044685A" w:rsidRDefault="0044685A" w:rsidP="0044685A">
      <w:pPr>
        <w:shd w:val="clear" w:color="auto" w:fill="DEF2F8"/>
        <w:rPr>
          <w:rFonts w:ascii="宋体" w:hAnsi="宋体"/>
          <w:color w:val="2F6473"/>
        </w:rPr>
      </w:pPr>
      <w:r>
        <w:rPr>
          <w:color w:val="2F6473"/>
        </w:rPr>
        <w:t>（</w:t>
      </w:r>
      <w:r>
        <w:rPr>
          <w:color w:val="2F6473"/>
        </w:rPr>
        <w:t xml:space="preserve"> </w:t>
      </w:r>
      <w:r>
        <w:rPr>
          <w:color w:val="2F6473"/>
        </w:rPr>
        <w:t xml:space="preserve">　）对设计、施工人员来说，是设计和施工时必须绝对遵守的技术法规；对监理人员来说，是实施工程监理时首先要进行监理的内容；对政府监督人员来说，是重要的、可操作的处罚依据。</w:t>
      </w:r>
    </w:p>
    <w:p w:rsidR="0044685A" w:rsidRDefault="0044685A" w:rsidP="0044685A">
      <w:pPr>
        <w:shd w:val="clear" w:color="auto" w:fill="FCEFDC"/>
        <w:rPr>
          <w:rFonts w:ascii="宋体" w:hAnsi="宋体"/>
          <w:color w:val="7D5A29"/>
        </w:rPr>
      </w:pPr>
      <w:r>
        <w:rPr>
          <w:color w:val="7D5A29"/>
        </w:rPr>
        <w:t>正确答案是：《工程建设规范强制性条文》</w:t>
      </w:r>
    </w:p>
    <w:p w:rsidR="0044685A" w:rsidRDefault="0044685A" w:rsidP="0044685A">
      <w:pPr>
        <w:shd w:val="clear" w:color="auto" w:fill="DEF2F8"/>
        <w:rPr>
          <w:rFonts w:ascii="宋体" w:hAnsi="宋体"/>
          <w:color w:val="2F6473"/>
        </w:rPr>
      </w:pPr>
      <w:r>
        <w:rPr>
          <w:color w:val="2F6473"/>
        </w:rPr>
        <w:t>下列部门不属于工程质量监督管理部门的是（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正确答案是：工程造价咨询机构</w:t>
      </w:r>
    </w:p>
    <w:p w:rsidR="0044685A" w:rsidRDefault="0044685A" w:rsidP="0044685A">
      <w:pPr>
        <w:shd w:val="clear" w:color="auto" w:fill="DEF2F8"/>
        <w:rPr>
          <w:rFonts w:ascii="宋体" w:hAnsi="宋体"/>
          <w:color w:val="2F6473"/>
        </w:rPr>
      </w:pPr>
      <w:r>
        <w:rPr>
          <w:color w:val="2F6473"/>
        </w:rPr>
        <w:t>共同承包结构复杂的建筑工程，履行承包合同的责任由（</w:t>
      </w:r>
      <w:r>
        <w:rPr>
          <w:color w:val="2F6473"/>
        </w:rPr>
        <w:t xml:space="preserve"> </w:t>
      </w:r>
      <w:r>
        <w:rPr>
          <w:color w:val="2F6473"/>
        </w:rPr>
        <w:t>）</w:t>
      </w:r>
      <w:r>
        <w:rPr>
          <w:color w:val="2F6473"/>
        </w:rPr>
        <w:t xml:space="preserve"> </w:t>
      </w:r>
      <w:r>
        <w:rPr>
          <w:color w:val="2F6473"/>
        </w:rPr>
        <w:t>承担。</w:t>
      </w:r>
    </w:p>
    <w:p w:rsidR="0044685A" w:rsidRDefault="0044685A" w:rsidP="0044685A">
      <w:pPr>
        <w:shd w:val="clear" w:color="auto" w:fill="FCEFDC"/>
        <w:rPr>
          <w:rFonts w:ascii="宋体" w:hAnsi="宋体"/>
          <w:color w:val="7D5A29"/>
        </w:rPr>
      </w:pPr>
      <w:r>
        <w:rPr>
          <w:color w:val="7D5A29"/>
        </w:rPr>
        <w:t>正确答案是：由共同承包的各方负连带责任</w:t>
      </w:r>
    </w:p>
    <w:p w:rsidR="0044685A" w:rsidRDefault="0044685A" w:rsidP="0044685A">
      <w:pPr>
        <w:shd w:val="clear" w:color="auto" w:fill="DEF2F8"/>
        <w:rPr>
          <w:rFonts w:ascii="宋体" w:hAnsi="宋体"/>
          <w:color w:val="2F6473"/>
        </w:rPr>
      </w:pPr>
      <w:r>
        <w:rPr>
          <w:color w:val="2F6473"/>
        </w:rPr>
        <w:t>建设工程在保修范围和保修期限内发生质量问题的，施工单位应当履行保修义务，并对造成的损失承担赔偿责任。对于保修费用，则由（</w:t>
      </w:r>
      <w:r>
        <w:rPr>
          <w:color w:val="2F6473"/>
        </w:rPr>
        <w:t xml:space="preserve"> </w:t>
      </w:r>
      <w:r>
        <w:rPr>
          <w:color w:val="2F6473"/>
        </w:rPr>
        <w:t>）承担。</w:t>
      </w:r>
    </w:p>
    <w:p w:rsidR="0044685A" w:rsidRDefault="0044685A" w:rsidP="0044685A">
      <w:pPr>
        <w:shd w:val="clear" w:color="auto" w:fill="FCEFDC"/>
        <w:rPr>
          <w:rFonts w:ascii="宋体" w:hAnsi="宋体"/>
          <w:color w:val="7D5A29"/>
        </w:rPr>
      </w:pPr>
      <w:r>
        <w:rPr>
          <w:color w:val="7D5A29"/>
        </w:rPr>
        <w:t>正确答案是：质量缺陷的责任方</w:t>
      </w:r>
    </w:p>
    <w:p w:rsidR="0044685A" w:rsidRDefault="0044685A" w:rsidP="0044685A">
      <w:pPr>
        <w:shd w:val="clear" w:color="auto" w:fill="DEF2F8"/>
        <w:rPr>
          <w:rFonts w:ascii="宋体" w:hAnsi="宋体"/>
          <w:color w:val="2F6473"/>
        </w:rPr>
      </w:pPr>
      <w:r>
        <w:rPr>
          <w:color w:val="2F6473"/>
        </w:rPr>
        <w:t>下列做法中，没有尽到建设单位质量责任的是（</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正确答案是：建设单位使用未经审查批准的施工图设计文件</w:t>
      </w:r>
    </w:p>
    <w:p w:rsidR="0044685A" w:rsidRDefault="0044685A" w:rsidP="0044685A">
      <w:pPr>
        <w:shd w:val="clear" w:color="auto" w:fill="DEF2F8"/>
        <w:rPr>
          <w:rFonts w:ascii="宋体" w:hAnsi="宋体"/>
          <w:color w:val="2F6473"/>
        </w:rPr>
      </w:pPr>
      <w:r>
        <w:rPr>
          <w:color w:val="2F6473"/>
        </w:rPr>
        <w:t>政府对工程质量的监督经管主要以保证工程使用安全和环境质量为主要目的，以法律、法规和强制性规范为依据，以（</w:t>
      </w:r>
      <w:r>
        <w:rPr>
          <w:color w:val="2F6473"/>
        </w:rPr>
        <w:t xml:space="preserve"> </w:t>
      </w:r>
      <w:r>
        <w:rPr>
          <w:color w:val="2F6473"/>
        </w:rPr>
        <w:t>）为主要内容。</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596" type="#_x0000_t75" style="width:20.4pt;height:15.6pt" o:ole="">
            <v:imagedata r:id="rId16" o:title=""/>
          </v:shape>
          <w:control r:id="rId193" w:name="DefaultOcxName852" w:shapeid="_x0000_i1596"/>
        </w:object>
      </w:r>
      <w:r>
        <w:rPr>
          <w:rStyle w:val="answernumber"/>
          <w:color w:val="2F6473"/>
        </w:rPr>
        <w:t>a. </w:t>
      </w:r>
      <w:r>
        <w:rPr>
          <w:color w:val="2F6473"/>
        </w:rPr>
        <w:t>工程建设各方主体的质量行为</w:t>
      </w:r>
    </w:p>
    <w:p w:rsidR="0044685A" w:rsidRDefault="0044685A" w:rsidP="0044685A">
      <w:pPr>
        <w:shd w:val="clear" w:color="auto" w:fill="DEF2F8"/>
        <w:ind w:hanging="340"/>
        <w:rPr>
          <w:color w:val="2F6473"/>
        </w:rPr>
      </w:pPr>
      <w:r>
        <w:rPr>
          <w:color w:val="2F6473"/>
        </w:rPr>
        <w:lastRenderedPageBreak/>
        <w:object w:dxaOrig="405" w:dyaOrig="315">
          <v:shape id="_x0000_i1595" type="#_x0000_t75" style="width:20.4pt;height:15.6pt" o:ole="">
            <v:imagedata r:id="rId16" o:title=""/>
          </v:shape>
          <w:control r:id="rId194" w:name="DefaultOcxName862" w:shapeid="_x0000_i1595"/>
        </w:object>
      </w:r>
      <w:r>
        <w:rPr>
          <w:rStyle w:val="answernumber"/>
          <w:color w:val="2F6473"/>
        </w:rPr>
        <w:t>b. </w:t>
      </w:r>
      <w:r>
        <w:rPr>
          <w:color w:val="2F6473"/>
        </w:rPr>
        <w:t>环境质量</w:t>
      </w:r>
    </w:p>
    <w:p w:rsidR="0044685A" w:rsidRDefault="0044685A" w:rsidP="0044685A">
      <w:pPr>
        <w:shd w:val="clear" w:color="auto" w:fill="DEF2F8"/>
        <w:ind w:hanging="340"/>
        <w:rPr>
          <w:color w:val="2F6473"/>
        </w:rPr>
      </w:pPr>
      <w:r>
        <w:rPr>
          <w:color w:val="2F6473"/>
        </w:rPr>
        <w:object w:dxaOrig="405" w:dyaOrig="315">
          <v:shape id="_x0000_i1594" type="#_x0000_t75" style="width:20.4pt;height:15.6pt" o:ole="">
            <v:imagedata r:id="rId16" o:title=""/>
          </v:shape>
          <w:control r:id="rId195" w:name="DefaultOcxName872" w:shapeid="_x0000_i1594"/>
        </w:object>
      </w:r>
      <w:r>
        <w:rPr>
          <w:rStyle w:val="answernumber"/>
          <w:color w:val="2F6473"/>
        </w:rPr>
        <w:t>c. </w:t>
      </w:r>
      <w:r>
        <w:rPr>
          <w:color w:val="2F6473"/>
        </w:rPr>
        <w:t>地基基础、主体结构、环境质量和与此有关的工程建设各方主体的质量行为</w:t>
      </w:r>
    </w:p>
    <w:p w:rsidR="0044685A" w:rsidRDefault="0044685A" w:rsidP="0044685A">
      <w:pPr>
        <w:shd w:val="clear" w:color="auto" w:fill="DEF2F8"/>
        <w:ind w:hanging="340"/>
        <w:rPr>
          <w:color w:val="2F6473"/>
        </w:rPr>
      </w:pPr>
      <w:r>
        <w:rPr>
          <w:color w:val="2F6473"/>
        </w:rPr>
        <w:object w:dxaOrig="405" w:dyaOrig="315">
          <v:shape id="_x0000_i1593" type="#_x0000_t75" style="width:20.4pt;height:15.6pt" o:ole="">
            <v:imagedata r:id="rId16" o:title=""/>
          </v:shape>
          <w:control r:id="rId196" w:name="DefaultOcxName882" w:shapeid="_x0000_i1593"/>
        </w:object>
      </w:r>
      <w:r>
        <w:rPr>
          <w:rStyle w:val="answernumber"/>
          <w:color w:val="2F6473"/>
        </w:rPr>
        <w:t>d. </w:t>
      </w:r>
      <w:r>
        <w:rPr>
          <w:color w:val="2F6473"/>
        </w:rPr>
        <w:t>主体结构</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 xml:space="preserve">C </w:t>
      </w:r>
      <w:r>
        <w:rPr>
          <w:color w:val="7D5A29"/>
        </w:rPr>
        <w:t>地基基础、主体结构、环境质量和与此有关的工程建设各方主体的质量行为</w:t>
      </w:r>
    </w:p>
    <w:p w:rsidR="0044685A" w:rsidRDefault="0044685A" w:rsidP="0044685A">
      <w:pPr>
        <w:shd w:val="clear" w:color="auto" w:fill="DEF2F8"/>
        <w:rPr>
          <w:rFonts w:ascii="宋体" w:hAnsi="宋体"/>
          <w:color w:val="2F6473"/>
        </w:rPr>
      </w:pPr>
      <w:r>
        <w:rPr>
          <w:color w:val="2F6473"/>
        </w:rPr>
        <w:t>屋面防水工程、有防水要求的卫生间、房间和外墙面的防渗漏，在正常使用条件下的最低保修期限为（</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正确答案是：五年</w:t>
      </w:r>
    </w:p>
    <w:p w:rsidR="0044685A" w:rsidRDefault="0044685A" w:rsidP="0044685A">
      <w:pPr>
        <w:shd w:val="clear" w:color="auto" w:fill="DEF2F8"/>
        <w:rPr>
          <w:rFonts w:ascii="宋体" w:hAnsi="宋体"/>
          <w:color w:val="2F6473"/>
        </w:rPr>
      </w:pPr>
      <w:r>
        <w:rPr>
          <w:color w:val="2F6473"/>
        </w:rPr>
        <w:t>根据《劳动合同法》的规定，劳动合同被确认无效，但劳动者已付出劳动的，用人单位向劳动者支付劳动报酬的数额，应当（</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w:t>
      </w:r>
    </w:p>
    <w:p w:rsidR="0044685A" w:rsidRDefault="0044685A" w:rsidP="0044685A">
      <w:pPr>
        <w:shd w:val="clear" w:color="auto" w:fill="DEF2F8"/>
        <w:ind w:hanging="340"/>
        <w:rPr>
          <w:color w:val="2F6473"/>
        </w:rPr>
      </w:pPr>
      <w:r>
        <w:rPr>
          <w:color w:val="2F6473"/>
        </w:rPr>
        <w:object w:dxaOrig="405" w:dyaOrig="315">
          <v:shape id="_x0000_i1592" type="#_x0000_t75" style="width:20.4pt;height:15.6pt" o:ole="">
            <v:imagedata r:id="rId16" o:title=""/>
          </v:shape>
          <w:control r:id="rId197" w:name="DefaultOcxName952" w:shapeid="_x0000_i1592"/>
        </w:object>
      </w:r>
      <w:r>
        <w:rPr>
          <w:rStyle w:val="answernumber"/>
          <w:color w:val="2F6473"/>
        </w:rPr>
        <w:t>a. </w:t>
      </w:r>
      <w:r>
        <w:rPr>
          <w:color w:val="2F6473"/>
        </w:rPr>
        <w:t>按照本单位最高工资支付</w:t>
      </w:r>
    </w:p>
    <w:p w:rsidR="0044685A" w:rsidRDefault="0044685A" w:rsidP="0044685A">
      <w:pPr>
        <w:shd w:val="clear" w:color="auto" w:fill="DEF2F8"/>
        <w:ind w:hanging="340"/>
        <w:rPr>
          <w:color w:val="2F6473"/>
        </w:rPr>
      </w:pPr>
      <w:r>
        <w:rPr>
          <w:color w:val="2F6473"/>
        </w:rPr>
        <w:object w:dxaOrig="405" w:dyaOrig="315">
          <v:shape id="_x0000_i1591" type="#_x0000_t75" style="width:20.4pt;height:15.6pt" o:ole="">
            <v:imagedata r:id="rId16" o:title=""/>
          </v:shape>
          <w:control r:id="rId198" w:name="DefaultOcxName962" w:shapeid="_x0000_i1591"/>
        </w:object>
      </w:r>
      <w:r>
        <w:rPr>
          <w:rStyle w:val="answernumber"/>
          <w:color w:val="2F6473"/>
        </w:rPr>
        <w:t>b. </w:t>
      </w:r>
      <w:r>
        <w:rPr>
          <w:color w:val="2F6473"/>
        </w:rPr>
        <w:t>参照本单位相同或者相近岗位劳动者的劳动报酬确定</w:t>
      </w:r>
    </w:p>
    <w:p w:rsidR="0044685A" w:rsidRDefault="0044685A" w:rsidP="0044685A">
      <w:pPr>
        <w:shd w:val="clear" w:color="auto" w:fill="DEF2F8"/>
        <w:ind w:hanging="340"/>
        <w:rPr>
          <w:color w:val="2F6473"/>
        </w:rPr>
      </w:pPr>
      <w:r>
        <w:rPr>
          <w:color w:val="2F6473"/>
        </w:rPr>
        <w:object w:dxaOrig="405" w:dyaOrig="315">
          <v:shape id="_x0000_i1590" type="#_x0000_t75" style="width:20.4pt;height:15.6pt" o:ole="">
            <v:imagedata r:id="rId16" o:title=""/>
          </v:shape>
          <w:control r:id="rId199" w:name="DefaultOcxName972" w:shapeid="_x0000_i1590"/>
        </w:object>
      </w:r>
      <w:r>
        <w:rPr>
          <w:rStyle w:val="answernumber"/>
          <w:color w:val="2F6473"/>
        </w:rPr>
        <w:t>c. </w:t>
      </w:r>
      <w:r>
        <w:rPr>
          <w:color w:val="2F6473"/>
        </w:rPr>
        <w:t>按照当地最低工资标准支付</w:t>
      </w:r>
    </w:p>
    <w:p w:rsidR="0044685A" w:rsidRDefault="0044685A" w:rsidP="0044685A">
      <w:pPr>
        <w:shd w:val="clear" w:color="auto" w:fill="DEF2F8"/>
        <w:ind w:hanging="340"/>
        <w:rPr>
          <w:color w:val="2F6473"/>
        </w:rPr>
      </w:pPr>
      <w:r>
        <w:rPr>
          <w:color w:val="2F6473"/>
        </w:rPr>
        <w:object w:dxaOrig="405" w:dyaOrig="315">
          <v:shape id="_x0000_i1589" type="#_x0000_t75" style="width:20.4pt;height:15.6pt" o:ole="">
            <v:imagedata r:id="rId16" o:title=""/>
          </v:shape>
          <w:control r:id="rId200" w:name="DefaultOcxName982" w:shapeid="_x0000_i1589"/>
        </w:object>
      </w:r>
      <w:r>
        <w:rPr>
          <w:rStyle w:val="answernumber"/>
          <w:color w:val="2F6473"/>
        </w:rPr>
        <w:t>d. </w:t>
      </w:r>
      <w:r>
        <w:rPr>
          <w:color w:val="2F6473"/>
        </w:rPr>
        <w:t>按照本单位平均工资支付</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正确答案是：参照本单位相同或者相近岗位劳动者的劳动报酬确定</w:t>
      </w:r>
    </w:p>
    <w:p w:rsidR="0044685A" w:rsidRDefault="0044685A" w:rsidP="0044685A">
      <w:pPr>
        <w:shd w:val="clear" w:color="auto" w:fill="DEF2F8"/>
        <w:rPr>
          <w:rFonts w:ascii="宋体" w:hAnsi="宋体"/>
          <w:color w:val="2F6473"/>
        </w:rPr>
      </w:pPr>
      <w:r>
        <w:rPr>
          <w:color w:val="2F6473"/>
        </w:rPr>
        <w:t>失业保险社会化发放工作必须指定（</w:t>
      </w:r>
      <w:r>
        <w:rPr>
          <w:color w:val="2F6473"/>
        </w:rPr>
        <w:t xml:space="preserve"> </w:t>
      </w:r>
      <w:r>
        <w:rPr>
          <w:color w:val="2F6473"/>
        </w:rPr>
        <w:t>）代为发放。</w:t>
      </w:r>
    </w:p>
    <w:p w:rsidR="0044685A" w:rsidRDefault="0044685A" w:rsidP="0044685A">
      <w:pPr>
        <w:shd w:val="clear" w:color="auto" w:fill="FCEFDC"/>
        <w:rPr>
          <w:rFonts w:ascii="宋体" w:hAnsi="宋体"/>
          <w:color w:val="7D5A29"/>
        </w:rPr>
      </w:pPr>
      <w:r>
        <w:rPr>
          <w:color w:val="7D5A29"/>
        </w:rPr>
        <w:t>正确答案是：一家国有商业银行</w:t>
      </w:r>
    </w:p>
    <w:p w:rsidR="0044685A" w:rsidRDefault="0044685A" w:rsidP="0044685A">
      <w:pPr>
        <w:shd w:val="clear" w:color="auto" w:fill="DEF2F8"/>
        <w:rPr>
          <w:rFonts w:ascii="宋体" w:hAnsi="宋体"/>
          <w:color w:val="2F6473"/>
        </w:rPr>
      </w:pPr>
      <w:r>
        <w:rPr>
          <w:color w:val="2F6473"/>
        </w:rPr>
        <w:t xml:space="preserve">劳动合同可以约定试用期，试用期最长不得超过（　</w:t>
      </w:r>
      <w:r>
        <w:rPr>
          <w:color w:val="2F6473"/>
        </w:rPr>
        <w:t xml:space="preserve"> </w:t>
      </w:r>
      <w:r>
        <w:rPr>
          <w:color w:val="2F6473"/>
        </w:rPr>
        <w:t xml:space="preserve">　）。</w:t>
      </w:r>
    </w:p>
    <w:p w:rsidR="0044685A" w:rsidRDefault="0044685A" w:rsidP="0044685A">
      <w:pPr>
        <w:shd w:val="clear" w:color="auto" w:fill="FCEFDC"/>
        <w:rPr>
          <w:rFonts w:ascii="宋体" w:hAnsi="宋体"/>
          <w:color w:val="7D5A29"/>
        </w:rPr>
      </w:pPr>
      <w:r>
        <w:rPr>
          <w:color w:val="7D5A29"/>
        </w:rPr>
        <w:t>正确答案是：</w:t>
      </w:r>
      <w:r>
        <w:rPr>
          <w:color w:val="7D5A29"/>
        </w:rPr>
        <w:t>6</w:t>
      </w:r>
      <w:r>
        <w:rPr>
          <w:color w:val="7D5A29"/>
        </w:rPr>
        <w:t>个月</w:t>
      </w:r>
    </w:p>
    <w:p w:rsidR="0044685A" w:rsidRDefault="0044685A" w:rsidP="0044685A">
      <w:pPr>
        <w:shd w:val="clear" w:color="auto" w:fill="DEF2F8"/>
        <w:rPr>
          <w:rFonts w:ascii="宋体" w:hAnsi="宋体"/>
          <w:color w:val="2F6473"/>
        </w:rPr>
      </w:pPr>
      <w:r>
        <w:rPr>
          <w:color w:val="2F6473"/>
        </w:rPr>
        <w:t>工伤保险条例》规定申请工伤认定的时效为（</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正确答案是：一年</w:t>
      </w:r>
    </w:p>
    <w:p w:rsidR="0044685A" w:rsidRDefault="0044685A" w:rsidP="0044685A">
      <w:pPr>
        <w:shd w:val="clear" w:color="auto" w:fill="DEF2F8"/>
        <w:rPr>
          <w:rFonts w:ascii="宋体" w:hAnsi="宋体"/>
          <w:color w:val="2F6473"/>
        </w:rPr>
      </w:pPr>
      <w:r>
        <w:rPr>
          <w:color w:val="2F6473"/>
        </w:rPr>
        <w:t>不符合享受失业保险待遇条件，骗取失业保险金和其他失业保险待遇的，由失业保险经办机构责令其退还并（</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FCEFDC"/>
        <w:rPr>
          <w:rFonts w:ascii="宋体" w:hAnsi="宋体"/>
          <w:color w:val="7D5A29"/>
        </w:rPr>
      </w:pPr>
      <w:r>
        <w:rPr>
          <w:color w:val="7D5A29"/>
        </w:rPr>
        <w:t>正确答案是：骗取金额</w:t>
      </w:r>
      <w:r>
        <w:rPr>
          <w:color w:val="7D5A29"/>
        </w:rPr>
        <w:t>1</w:t>
      </w:r>
      <w:r>
        <w:rPr>
          <w:color w:val="7D5A29"/>
        </w:rPr>
        <w:t>倍以上</w:t>
      </w:r>
      <w:r>
        <w:rPr>
          <w:color w:val="7D5A29"/>
        </w:rPr>
        <w:t>3</w:t>
      </w:r>
      <w:r>
        <w:rPr>
          <w:color w:val="7D5A29"/>
        </w:rPr>
        <w:t>倍以下罚款</w:t>
      </w:r>
    </w:p>
    <w:p w:rsidR="0044685A" w:rsidRDefault="0044685A" w:rsidP="0044685A">
      <w:pPr>
        <w:shd w:val="clear" w:color="auto" w:fill="DEF2F8"/>
        <w:rPr>
          <w:rFonts w:ascii="宋体" w:hAnsi="宋体"/>
          <w:color w:val="2F6473"/>
        </w:rPr>
      </w:pPr>
      <w:r>
        <w:rPr>
          <w:color w:val="2F6473"/>
        </w:rPr>
        <w:t>根据《劳动法》的规定，不得安排女工在经期从事高处、低温、冷水作业和国家规定的（</w:t>
      </w:r>
      <w:r>
        <w:rPr>
          <w:color w:val="2F6473"/>
        </w:rPr>
        <w:t xml:space="preserve"> </w:t>
      </w:r>
      <w:r>
        <w:rPr>
          <w:color w:val="2F6473"/>
        </w:rPr>
        <w:t>）的劳动。</w:t>
      </w:r>
    </w:p>
    <w:p w:rsidR="0044685A" w:rsidRDefault="0044685A" w:rsidP="0044685A">
      <w:pPr>
        <w:shd w:val="clear" w:color="auto" w:fill="FCEFDC"/>
        <w:rPr>
          <w:rFonts w:ascii="宋体" w:hAnsi="宋体"/>
          <w:color w:val="7D5A29"/>
        </w:rPr>
      </w:pPr>
      <w:r>
        <w:rPr>
          <w:color w:val="7D5A29"/>
        </w:rPr>
        <w:t>正确答案是：第三级体力劳动强度</w:t>
      </w:r>
    </w:p>
    <w:p w:rsidR="0044685A" w:rsidRDefault="0044685A" w:rsidP="0044685A">
      <w:pPr>
        <w:shd w:val="clear" w:color="auto" w:fill="DEF2F8"/>
        <w:rPr>
          <w:rFonts w:ascii="宋体" w:hAnsi="宋体"/>
          <w:color w:val="2F6473"/>
        </w:rPr>
      </w:pPr>
      <w:r>
        <w:rPr>
          <w:color w:val="2F6473"/>
        </w:rPr>
        <w:t>女职工生育享受不少于（</w:t>
      </w:r>
      <w:r>
        <w:rPr>
          <w:color w:val="2F6473"/>
        </w:rPr>
        <w:t xml:space="preserve"> </w:t>
      </w:r>
      <w:r>
        <w:rPr>
          <w:color w:val="2F6473"/>
        </w:rPr>
        <w:t>）的产假。</w:t>
      </w:r>
    </w:p>
    <w:p w:rsidR="0044685A" w:rsidRDefault="0044685A" w:rsidP="0044685A">
      <w:pPr>
        <w:shd w:val="clear" w:color="auto" w:fill="FCEFDC"/>
        <w:rPr>
          <w:rFonts w:ascii="宋体" w:hAnsi="宋体"/>
          <w:color w:val="7D5A29"/>
        </w:rPr>
      </w:pPr>
      <w:r>
        <w:rPr>
          <w:color w:val="7D5A29"/>
        </w:rPr>
        <w:t>正确答案是：</w:t>
      </w:r>
      <w:r>
        <w:rPr>
          <w:color w:val="7D5A29"/>
        </w:rPr>
        <w:t>90</w:t>
      </w:r>
      <w:r>
        <w:rPr>
          <w:color w:val="7D5A29"/>
        </w:rPr>
        <w:t>天</w:t>
      </w:r>
    </w:p>
    <w:p w:rsidR="0044685A" w:rsidRDefault="0044685A" w:rsidP="0044685A">
      <w:pPr>
        <w:shd w:val="clear" w:color="auto" w:fill="DEF2F8"/>
        <w:rPr>
          <w:rFonts w:ascii="宋体" w:hAnsi="宋体"/>
          <w:color w:val="2F6473"/>
        </w:rPr>
      </w:pPr>
      <w:r>
        <w:rPr>
          <w:color w:val="2F6473"/>
        </w:rPr>
        <w:t>劳动保障行政部门应在受理工伤认定（</w:t>
      </w:r>
      <w:r>
        <w:rPr>
          <w:color w:val="2F6473"/>
        </w:rPr>
        <w:t xml:space="preserve"> </w:t>
      </w:r>
      <w:r>
        <w:rPr>
          <w:color w:val="2F6473"/>
        </w:rPr>
        <w:t>）日内做出工伤认定决定。</w:t>
      </w:r>
    </w:p>
    <w:p w:rsidR="0044685A" w:rsidRDefault="0044685A" w:rsidP="0044685A">
      <w:pPr>
        <w:shd w:val="clear" w:color="auto" w:fill="FCEFDC"/>
        <w:rPr>
          <w:rFonts w:ascii="宋体" w:hAnsi="宋体"/>
          <w:color w:val="7D5A29"/>
        </w:rPr>
      </w:pPr>
      <w:r>
        <w:rPr>
          <w:color w:val="7D5A29"/>
        </w:rPr>
        <w:t>正确答案是：</w:t>
      </w:r>
      <w:r>
        <w:rPr>
          <w:color w:val="7D5A29"/>
        </w:rPr>
        <w:t>60</w:t>
      </w:r>
    </w:p>
    <w:p w:rsidR="0044685A" w:rsidRDefault="0044685A" w:rsidP="0044685A">
      <w:pPr>
        <w:pStyle w:val="4"/>
        <w:shd w:val="clear" w:color="auto" w:fill="DEF2F8"/>
        <w:spacing w:beforeAutospacing="0"/>
        <w:rPr>
          <w:rFonts w:ascii="inherit" w:hAnsi="inherit"/>
          <w:b w:val="0"/>
          <w:color w:val="2F6473"/>
        </w:rPr>
      </w:pPr>
      <w:r>
        <w:rPr>
          <w:rFonts w:ascii="inherit" w:hAnsi="inherit"/>
          <w:b w:val="0"/>
          <w:bCs/>
          <w:color w:val="2F6473"/>
        </w:rPr>
        <w:t>题干</w:t>
      </w:r>
    </w:p>
    <w:p w:rsidR="0044685A" w:rsidRDefault="0044685A" w:rsidP="0044685A">
      <w:pPr>
        <w:shd w:val="clear" w:color="auto" w:fill="DEF2F8"/>
        <w:rPr>
          <w:rFonts w:ascii="宋体" w:hAnsi="宋体"/>
          <w:color w:val="2F6473"/>
        </w:rPr>
      </w:pPr>
      <w:r>
        <w:rPr>
          <w:color w:val="2F6473"/>
        </w:rPr>
        <w:t>用人单位自用工之日起满（</w:t>
      </w:r>
      <w:r>
        <w:rPr>
          <w:color w:val="2F6473"/>
        </w:rPr>
        <w:t xml:space="preserve"> </w:t>
      </w:r>
      <w:r>
        <w:rPr>
          <w:color w:val="2F6473"/>
        </w:rPr>
        <w:t>）</w:t>
      </w:r>
      <w:r>
        <w:rPr>
          <w:color w:val="2F6473"/>
        </w:rPr>
        <w:t xml:space="preserve"> </w:t>
      </w:r>
      <w:r>
        <w:rPr>
          <w:color w:val="2F6473"/>
        </w:rPr>
        <w:t>不与劳动者订立书面劳动合同的，视为用人单位与劳动者已</w:t>
      </w:r>
      <w:r>
        <w:rPr>
          <w:color w:val="2F6473"/>
        </w:rPr>
        <w:lastRenderedPageBreak/>
        <w:t>订立无固定期限劳动合同。</w:t>
      </w:r>
    </w:p>
    <w:p w:rsidR="0044685A" w:rsidRDefault="0044685A" w:rsidP="0044685A">
      <w:pPr>
        <w:shd w:val="clear" w:color="auto" w:fill="FCEFDC"/>
        <w:rPr>
          <w:rFonts w:ascii="宋体" w:hAnsi="宋体"/>
          <w:color w:val="7D5A29"/>
        </w:rPr>
      </w:pPr>
      <w:r>
        <w:rPr>
          <w:color w:val="7D5A29"/>
        </w:rPr>
        <w:t>正确答案是：</w:t>
      </w:r>
      <w:r>
        <w:rPr>
          <w:color w:val="7D5A29"/>
        </w:rPr>
        <w:t>1</w:t>
      </w:r>
      <w:r>
        <w:rPr>
          <w:color w:val="7D5A29"/>
        </w:rPr>
        <w:t>年</w:t>
      </w:r>
    </w:p>
    <w:p w:rsidR="0044685A" w:rsidRDefault="0044685A" w:rsidP="0044685A">
      <w:pPr>
        <w:shd w:val="clear" w:color="auto" w:fill="DEF2F8"/>
        <w:rPr>
          <w:rFonts w:ascii="宋体" w:hAnsi="宋体"/>
          <w:color w:val="2F6473"/>
        </w:rPr>
      </w:pPr>
      <w:r>
        <w:rPr>
          <w:color w:val="2F6473"/>
        </w:rPr>
        <w:t>《建设工程安全生产管理条例》规定，施工现场的安全防护用具、机械设备、施工机具及配件必须</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588" type="#_x0000_t75" style="width:20.4pt;height:15.6pt" o:ole="">
            <v:imagedata r:id="rId7" o:title=""/>
          </v:shape>
          <w:control r:id="rId201" w:name="DefaultOcxName1403" w:shapeid="_x0000_i1588"/>
        </w:object>
      </w:r>
      <w:r>
        <w:rPr>
          <w:rStyle w:val="answernumber"/>
          <w:color w:val="2F6473"/>
        </w:rPr>
        <w:t>a. </w:t>
      </w:r>
      <w:r>
        <w:rPr>
          <w:color w:val="2F6473"/>
        </w:rPr>
        <w:t>定期检查、维修和保养</w:t>
      </w:r>
    </w:p>
    <w:p w:rsidR="0044685A" w:rsidRPr="005253FA" w:rsidRDefault="0044685A" w:rsidP="0044685A">
      <w:pPr>
        <w:shd w:val="clear" w:color="auto" w:fill="DEF2F8"/>
        <w:ind w:hanging="340"/>
        <w:rPr>
          <w:color w:val="FF0000"/>
        </w:rPr>
      </w:pPr>
      <w:r>
        <w:rPr>
          <w:color w:val="2F6473"/>
        </w:rPr>
        <w:object w:dxaOrig="405" w:dyaOrig="315">
          <v:shape id="_x0000_i1587" type="#_x0000_t75" style="width:20.4pt;height:15.6pt" o:ole="">
            <v:imagedata r:id="rId7" o:title=""/>
          </v:shape>
          <w:control r:id="rId202" w:name="DefaultOcxName1413" w:shapeid="_x0000_i1587"/>
        </w:object>
      </w:r>
      <w:r>
        <w:rPr>
          <w:rStyle w:val="answernumber"/>
          <w:color w:val="2F6473"/>
        </w:rPr>
        <w:t>b. </w:t>
      </w:r>
      <w:r w:rsidRPr="005253FA">
        <w:rPr>
          <w:color w:val="FF0000"/>
        </w:rPr>
        <w:t>堆放在特定位置</w:t>
      </w:r>
    </w:p>
    <w:p w:rsidR="0044685A" w:rsidRDefault="0044685A" w:rsidP="0044685A">
      <w:pPr>
        <w:shd w:val="clear" w:color="auto" w:fill="DEF2F8"/>
        <w:ind w:hanging="340"/>
        <w:rPr>
          <w:color w:val="2F6473"/>
        </w:rPr>
      </w:pPr>
      <w:r>
        <w:rPr>
          <w:color w:val="2F6473"/>
        </w:rPr>
        <w:object w:dxaOrig="405" w:dyaOrig="315">
          <v:shape id="_x0000_i1586" type="#_x0000_t75" style="width:20.4pt;height:15.6pt" o:ole="">
            <v:imagedata r:id="rId7" o:title=""/>
          </v:shape>
          <w:control r:id="rId203" w:name="DefaultOcxName1423" w:shapeid="_x0000_i1586"/>
        </w:object>
      </w:r>
      <w:r>
        <w:rPr>
          <w:rStyle w:val="answernumber"/>
          <w:color w:val="2F6473"/>
        </w:rPr>
        <w:t>c. </w:t>
      </w:r>
      <w:r>
        <w:rPr>
          <w:color w:val="2F6473"/>
        </w:rPr>
        <w:t>建立相应的资料档案</w:t>
      </w:r>
    </w:p>
    <w:p w:rsidR="0044685A" w:rsidRDefault="0044685A" w:rsidP="0044685A">
      <w:pPr>
        <w:shd w:val="clear" w:color="auto" w:fill="DEF2F8"/>
        <w:ind w:hanging="340"/>
        <w:rPr>
          <w:color w:val="2F6473"/>
        </w:rPr>
      </w:pPr>
      <w:r>
        <w:rPr>
          <w:color w:val="2F6473"/>
        </w:rPr>
        <w:object w:dxaOrig="405" w:dyaOrig="315">
          <v:shape id="_x0000_i1585" type="#_x0000_t75" style="width:20.4pt;height:15.6pt" o:ole="">
            <v:imagedata r:id="rId7" o:title=""/>
          </v:shape>
          <w:control r:id="rId204" w:name="DefaultOcxName1433" w:shapeid="_x0000_i1585"/>
        </w:object>
      </w:r>
      <w:r>
        <w:rPr>
          <w:rStyle w:val="answernumber"/>
          <w:color w:val="2F6473"/>
        </w:rPr>
        <w:t>d. </w:t>
      </w:r>
      <w:r>
        <w:rPr>
          <w:color w:val="2F6473"/>
        </w:rPr>
        <w:t>由专人管理</w:t>
      </w:r>
    </w:p>
    <w:p w:rsidR="0044685A" w:rsidRDefault="0044685A" w:rsidP="0044685A">
      <w:pPr>
        <w:shd w:val="clear" w:color="auto" w:fill="FCEFDC"/>
        <w:rPr>
          <w:rFonts w:ascii="宋体" w:hAnsi="宋体"/>
          <w:color w:val="7D5A29"/>
        </w:rPr>
      </w:pPr>
      <w:r>
        <w:rPr>
          <w:color w:val="7D5A29"/>
        </w:rPr>
        <w:t>正确答案是：由专人管理</w:t>
      </w:r>
      <w:r>
        <w:rPr>
          <w:color w:val="7D5A29"/>
        </w:rPr>
        <w:t xml:space="preserve">, </w:t>
      </w:r>
      <w:r>
        <w:rPr>
          <w:color w:val="7D5A29"/>
        </w:rPr>
        <w:t>定期检查、维修和保养</w:t>
      </w:r>
      <w:r>
        <w:rPr>
          <w:color w:val="7D5A29"/>
        </w:rPr>
        <w:t xml:space="preserve">, </w:t>
      </w:r>
      <w:r>
        <w:rPr>
          <w:color w:val="7D5A29"/>
        </w:rPr>
        <w:t>建立相应的资料档案</w:t>
      </w:r>
    </w:p>
    <w:p w:rsidR="0044685A" w:rsidRDefault="0044685A" w:rsidP="0044685A">
      <w:pPr>
        <w:shd w:val="clear" w:color="auto" w:fill="DEF2F8"/>
        <w:rPr>
          <w:rFonts w:ascii="宋体" w:hAnsi="宋体"/>
          <w:color w:val="2F6473"/>
        </w:rPr>
      </w:pPr>
      <w:r>
        <w:rPr>
          <w:color w:val="2F6473"/>
        </w:rPr>
        <w:t>施工单位在采用</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时，应当对作业人员进行相应的安全生产教育培训。</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584" type="#_x0000_t75" style="width:20.4pt;height:15.6pt" o:ole="">
            <v:imagedata r:id="rId7" o:title=""/>
          </v:shape>
          <w:control r:id="rId205" w:name="DefaultOcxName1453" w:shapeid="_x0000_i1584"/>
        </w:object>
      </w:r>
      <w:r>
        <w:rPr>
          <w:rStyle w:val="answernumber"/>
          <w:color w:val="2F6473"/>
        </w:rPr>
        <w:t>a. </w:t>
      </w:r>
      <w:r>
        <w:rPr>
          <w:color w:val="2F6473"/>
        </w:rPr>
        <w:t>新工艺</w:t>
      </w:r>
    </w:p>
    <w:p w:rsidR="0044685A" w:rsidRDefault="0044685A" w:rsidP="0044685A">
      <w:pPr>
        <w:shd w:val="clear" w:color="auto" w:fill="DEF2F8"/>
        <w:ind w:hanging="340"/>
        <w:rPr>
          <w:color w:val="2F6473"/>
        </w:rPr>
      </w:pPr>
      <w:r>
        <w:rPr>
          <w:color w:val="2F6473"/>
        </w:rPr>
        <w:object w:dxaOrig="405" w:dyaOrig="315">
          <v:shape id="_x0000_i1583" type="#_x0000_t75" style="width:20.4pt;height:15.6pt" o:ole="">
            <v:imagedata r:id="rId7" o:title=""/>
          </v:shape>
          <w:control r:id="rId206" w:name="DefaultOcxName1463" w:shapeid="_x0000_i1583"/>
        </w:object>
      </w:r>
      <w:r>
        <w:rPr>
          <w:rStyle w:val="answernumber"/>
          <w:color w:val="2F6473"/>
        </w:rPr>
        <w:t>b. </w:t>
      </w:r>
      <w:r>
        <w:rPr>
          <w:color w:val="2F6473"/>
        </w:rPr>
        <w:t>新技术</w:t>
      </w:r>
    </w:p>
    <w:p w:rsidR="0044685A" w:rsidRDefault="0044685A" w:rsidP="0044685A">
      <w:pPr>
        <w:shd w:val="clear" w:color="auto" w:fill="DEF2F8"/>
        <w:ind w:hanging="340"/>
        <w:rPr>
          <w:color w:val="2F6473"/>
        </w:rPr>
      </w:pPr>
      <w:r>
        <w:rPr>
          <w:color w:val="2F6473"/>
        </w:rPr>
        <w:object w:dxaOrig="405" w:dyaOrig="315">
          <v:shape id="_x0000_i1582" type="#_x0000_t75" style="width:20.4pt;height:15.6pt" o:ole="">
            <v:imagedata r:id="rId7" o:title=""/>
          </v:shape>
          <w:control r:id="rId207" w:name="DefaultOcxName1473" w:shapeid="_x0000_i1582"/>
        </w:object>
      </w:r>
      <w:r>
        <w:rPr>
          <w:rStyle w:val="answernumber"/>
          <w:color w:val="2F6473"/>
        </w:rPr>
        <w:t>c. </w:t>
      </w:r>
      <w:r>
        <w:rPr>
          <w:color w:val="2F6473"/>
        </w:rPr>
        <w:t>新设备</w:t>
      </w:r>
    </w:p>
    <w:p w:rsidR="0044685A" w:rsidRDefault="0044685A" w:rsidP="0044685A">
      <w:pPr>
        <w:shd w:val="clear" w:color="auto" w:fill="DEF2F8"/>
        <w:ind w:hanging="340"/>
        <w:rPr>
          <w:color w:val="2F6473"/>
        </w:rPr>
      </w:pPr>
      <w:r>
        <w:rPr>
          <w:color w:val="2F6473"/>
        </w:rPr>
        <w:object w:dxaOrig="405" w:dyaOrig="315">
          <v:shape id="_x0000_i1581" type="#_x0000_t75" style="width:20.4pt;height:15.6pt" o:ole="">
            <v:imagedata r:id="rId7" o:title=""/>
          </v:shape>
          <w:control r:id="rId208" w:name="DefaultOcxName1483" w:shapeid="_x0000_i1581"/>
        </w:object>
      </w:r>
      <w:r>
        <w:rPr>
          <w:rStyle w:val="answernumber"/>
          <w:color w:val="2F6473"/>
        </w:rPr>
        <w:t>d. </w:t>
      </w:r>
      <w:r>
        <w:rPr>
          <w:color w:val="2F6473"/>
        </w:rPr>
        <w:t>新材料</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w:t>
      </w:r>
      <w:r>
        <w:rPr>
          <w:color w:val="7D5A29"/>
        </w:rPr>
        <w:t>ABCD</w:t>
      </w:r>
      <w:r>
        <w:rPr>
          <w:color w:val="7D5A29"/>
        </w:rPr>
        <w:t>新技术</w:t>
      </w:r>
      <w:r>
        <w:rPr>
          <w:color w:val="7D5A29"/>
        </w:rPr>
        <w:t xml:space="preserve">, </w:t>
      </w:r>
      <w:r>
        <w:rPr>
          <w:color w:val="7D5A29"/>
        </w:rPr>
        <w:t>新工艺</w:t>
      </w:r>
      <w:r>
        <w:rPr>
          <w:color w:val="7D5A29"/>
        </w:rPr>
        <w:t xml:space="preserve">, </w:t>
      </w:r>
      <w:r>
        <w:rPr>
          <w:color w:val="7D5A29"/>
        </w:rPr>
        <w:t>新设备</w:t>
      </w:r>
      <w:r>
        <w:rPr>
          <w:color w:val="7D5A29"/>
        </w:rPr>
        <w:t xml:space="preserve">, </w:t>
      </w:r>
      <w:r>
        <w:rPr>
          <w:color w:val="7D5A29"/>
        </w:rPr>
        <w:t>新材料</w:t>
      </w:r>
    </w:p>
    <w:p w:rsidR="0044685A" w:rsidRDefault="0044685A" w:rsidP="0044685A">
      <w:pPr>
        <w:shd w:val="clear" w:color="auto" w:fill="DEF2F8"/>
        <w:rPr>
          <w:rFonts w:ascii="宋体" w:hAnsi="宋体"/>
          <w:color w:val="2F6473"/>
        </w:rPr>
      </w:pPr>
      <w:r>
        <w:rPr>
          <w:color w:val="2F6473"/>
        </w:rPr>
        <w:t>工程质量的特点包括</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580" type="#_x0000_t75" style="width:20.4pt;height:15.6pt" o:ole="">
            <v:imagedata r:id="rId7" o:title=""/>
          </v:shape>
          <w:control r:id="rId209" w:name="DefaultOcxName1503" w:shapeid="_x0000_i1580"/>
        </w:object>
      </w:r>
      <w:r>
        <w:rPr>
          <w:rStyle w:val="answernumber"/>
          <w:color w:val="2F6473"/>
        </w:rPr>
        <w:t>a. </w:t>
      </w:r>
      <w:r>
        <w:rPr>
          <w:color w:val="2F6473"/>
        </w:rPr>
        <w:t>对社会环境影响大</w:t>
      </w:r>
    </w:p>
    <w:p w:rsidR="0044685A" w:rsidRDefault="0044685A" w:rsidP="0044685A">
      <w:pPr>
        <w:shd w:val="clear" w:color="auto" w:fill="DEF2F8"/>
        <w:ind w:hanging="340"/>
        <w:rPr>
          <w:color w:val="2F6473"/>
        </w:rPr>
      </w:pPr>
      <w:r>
        <w:rPr>
          <w:color w:val="2F6473"/>
        </w:rPr>
        <w:object w:dxaOrig="405" w:dyaOrig="315">
          <v:shape id="_x0000_i1579" type="#_x0000_t75" style="width:20.4pt;height:15.6pt" o:ole="">
            <v:imagedata r:id="rId7" o:title=""/>
          </v:shape>
          <w:control r:id="rId210" w:name="DefaultOcxName1513" w:shapeid="_x0000_i1579"/>
        </w:object>
      </w:r>
      <w:r>
        <w:rPr>
          <w:rStyle w:val="answernumber"/>
          <w:color w:val="2F6473"/>
        </w:rPr>
        <w:t>b. </w:t>
      </w:r>
      <w:r>
        <w:rPr>
          <w:color w:val="2F6473"/>
        </w:rPr>
        <w:t>隐蔽性强，终检局限大</w:t>
      </w:r>
    </w:p>
    <w:p w:rsidR="0044685A" w:rsidRPr="005253FA" w:rsidRDefault="0044685A" w:rsidP="0044685A">
      <w:pPr>
        <w:shd w:val="clear" w:color="auto" w:fill="DEF2F8"/>
        <w:ind w:hanging="340"/>
        <w:rPr>
          <w:color w:val="FF0000"/>
        </w:rPr>
      </w:pPr>
      <w:r>
        <w:rPr>
          <w:color w:val="2F6473"/>
        </w:rPr>
        <w:object w:dxaOrig="405" w:dyaOrig="315">
          <v:shape id="_x0000_i1578" type="#_x0000_t75" style="width:20.4pt;height:15.6pt" o:ole="">
            <v:imagedata r:id="rId7" o:title=""/>
          </v:shape>
          <w:control r:id="rId211" w:name="DefaultOcxName1523" w:shapeid="_x0000_i1578"/>
        </w:object>
      </w:r>
      <w:r>
        <w:rPr>
          <w:rStyle w:val="answernumber"/>
          <w:color w:val="2F6473"/>
        </w:rPr>
        <w:t>c. </w:t>
      </w:r>
      <w:r w:rsidRPr="005253FA">
        <w:rPr>
          <w:color w:val="FF0000"/>
        </w:rPr>
        <w:t>条件限制性较强</w:t>
      </w:r>
    </w:p>
    <w:p w:rsidR="0044685A" w:rsidRDefault="0044685A" w:rsidP="0044685A">
      <w:pPr>
        <w:shd w:val="clear" w:color="auto" w:fill="DEF2F8"/>
        <w:ind w:hanging="340"/>
        <w:rPr>
          <w:color w:val="2F6473"/>
        </w:rPr>
      </w:pPr>
      <w:r>
        <w:rPr>
          <w:color w:val="2F6473"/>
        </w:rPr>
        <w:object w:dxaOrig="405" w:dyaOrig="315">
          <v:shape id="_x0000_i1577" type="#_x0000_t75" style="width:20.4pt;height:15.6pt" o:ole="">
            <v:imagedata r:id="rId7" o:title=""/>
          </v:shape>
          <w:control r:id="rId212" w:name="DefaultOcxName1533" w:shapeid="_x0000_i1577"/>
        </w:object>
      </w:r>
      <w:r>
        <w:rPr>
          <w:rStyle w:val="answernumber"/>
          <w:color w:val="2F6473"/>
        </w:rPr>
        <w:t>d. </w:t>
      </w:r>
      <w:r>
        <w:rPr>
          <w:color w:val="2F6473"/>
        </w:rPr>
        <w:t>影响因素多，质量变动大</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正确答案是：影响因素多，质量变动大</w:t>
      </w:r>
      <w:r>
        <w:rPr>
          <w:color w:val="7D5A29"/>
        </w:rPr>
        <w:t xml:space="preserve">, </w:t>
      </w:r>
      <w:r>
        <w:rPr>
          <w:color w:val="7D5A29"/>
        </w:rPr>
        <w:t>隐蔽性强，终检局限大</w:t>
      </w:r>
      <w:r>
        <w:rPr>
          <w:color w:val="7D5A29"/>
        </w:rPr>
        <w:t xml:space="preserve">, </w:t>
      </w:r>
      <w:r>
        <w:rPr>
          <w:color w:val="7D5A29"/>
        </w:rPr>
        <w:t>对社会环境影响大</w:t>
      </w:r>
    </w:p>
    <w:p w:rsidR="0044685A" w:rsidRDefault="0044685A" w:rsidP="0044685A">
      <w:pPr>
        <w:shd w:val="clear" w:color="auto" w:fill="DEF2F8"/>
        <w:rPr>
          <w:rFonts w:ascii="宋体" w:hAnsi="宋体"/>
          <w:color w:val="2F6473"/>
        </w:rPr>
      </w:pPr>
      <w:r>
        <w:rPr>
          <w:color w:val="2F6473"/>
        </w:rPr>
        <w:t>劳动合同订立的原则是</w:t>
      </w:r>
      <w:r>
        <w:rPr>
          <w:color w:val="2F6473"/>
        </w:rPr>
        <w:t xml:space="preserve"> </w:t>
      </w:r>
      <w:r>
        <w:rPr>
          <w:color w:val="2F6473"/>
        </w:rPr>
        <w:t>（</w:t>
      </w:r>
      <w:r>
        <w:rPr>
          <w:color w:val="2F6473"/>
        </w:rPr>
        <w:t xml:space="preserve"> </w:t>
      </w:r>
      <w:r>
        <w:rPr>
          <w:color w:val="2F6473"/>
        </w:rPr>
        <w:t>）</w:t>
      </w:r>
      <w:r>
        <w:rPr>
          <w:color w:val="2F6473"/>
        </w:rPr>
        <w:t xml:space="preserve"> </w:t>
      </w:r>
      <w:r>
        <w:rPr>
          <w:color w:val="2F6473"/>
        </w:rPr>
        <w:t>。</w:t>
      </w:r>
    </w:p>
    <w:p w:rsidR="0044685A" w:rsidRDefault="0044685A" w:rsidP="0044685A">
      <w:pPr>
        <w:shd w:val="clear" w:color="auto" w:fill="DEF2F8"/>
        <w:rPr>
          <w:color w:val="2F6473"/>
        </w:rPr>
      </w:pPr>
      <w:r>
        <w:rPr>
          <w:color w:val="2F6473"/>
        </w:rPr>
        <w:t>选择一项或多项：</w:t>
      </w:r>
    </w:p>
    <w:p w:rsidR="0044685A" w:rsidRDefault="0044685A" w:rsidP="0044685A">
      <w:pPr>
        <w:shd w:val="clear" w:color="auto" w:fill="DEF2F8"/>
        <w:ind w:hanging="340"/>
        <w:rPr>
          <w:color w:val="2F6473"/>
        </w:rPr>
      </w:pPr>
      <w:r>
        <w:rPr>
          <w:color w:val="2F6473"/>
        </w:rPr>
        <w:object w:dxaOrig="405" w:dyaOrig="315">
          <v:shape id="_x0000_i1576" type="#_x0000_t75" style="width:20.4pt;height:15.6pt" o:ole="">
            <v:imagedata r:id="rId155" o:title=""/>
          </v:shape>
          <w:control r:id="rId213" w:name="DefaultOcxName1552" w:shapeid="_x0000_i1576"/>
        </w:object>
      </w:r>
      <w:r>
        <w:rPr>
          <w:rStyle w:val="answernumber"/>
          <w:color w:val="2F6473"/>
        </w:rPr>
        <w:t>a. </w:t>
      </w:r>
      <w:r>
        <w:rPr>
          <w:color w:val="2F6473"/>
        </w:rPr>
        <w:t>遵守订立劳动合同程序的原则</w:t>
      </w:r>
      <w:r>
        <w:rPr>
          <w:color w:val="2F6473"/>
        </w:rPr>
        <w:t> </w:t>
      </w:r>
    </w:p>
    <w:p w:rsidR="0044685A" w:rsidRDefault="0044685A" w:rsidP="0044685A">
      <w:pPr>
        <w:shd w:val="clear" w:color="auto" w:fill="DEF2F8"/>
        <w:ind w:hanging="340"/>
        <w:rPr>
          <w:color w:val="2F6473"/>
        </w:rPr>
      </w:pPr>
      <w:r>
        <w:rPr>
          <w:color w:val="2F6473"/>
        </w:rPr>
        <w:lastRenderedPageBreak/>
        <w:object w:dxaOrig="405" w:dyaOrig="315">
          <v:shape id="_x0000_i1575" type="#_x0000_t75" style="width:20.4pt;height:15.6pt" o:ole="">
            <v:imagedata r:id="rId155" o:title=""/>
          </v:shape>
          <w:control r:id="rId214" w:name="DefaultOcxName1562" w:shapeid="_x0000_i1575"/>
        </w:object>
      </w:r>
      <w:r>
        <w:rPr>
          <w:rStyle w:val="answernumber"/>
          <w:color w:val="2F6473"/>
        </w:rPr>
        <w:t>b. </w:t>
      </w:r>
      <w:r>
        <w:rPr>
          <w:color w:val="2F6473"/>
        </w:rPr>
        <w:t>合法的原则</w:t>
      </w:r>
      <w:r>
        <w:rPr>
          <w:color w:val="2F6473"/>
        </w:rPr>
        <w:t> </w:t>
      </w:r>
    </w:p>
    <w:p w:rsidR="0044685A" w:rsidRDefault="0044685A" w:rsidP="0044685A">
      <w:pPr>
        <w:shd w:val="clear" w:color="auto" w:fill="DEF2F8"/>
        <w:ind w:hanging="340"/>
        <w:rPr>
          <w:color w:val="2F6473"/>
        </w:rPr>
      </w:pPr>
      <w:r>
        <w:rPr>
          <w:color w:val="2F6473"/>
        </w:rPr>
        <w:object w:dxaOrig="405" w:dyaOrig="315">
          <v:shape id="_x0000_i1574" type="#_x0000_t75" style="width:20.4pt;height:15.6pt" o:ole="">
            <v:imagedata r:id="rId155" o:title=""/>
          </v:shape>
          <w:control r:id="rId215" w:name="DefaultOcxName1572" w:shapeid="_x0000_i1574"/>
        </w:object>
      </w:r>
      <w:r>
        <w:rPr>
          <w:rStyle w:val="answernumber"/>
          <w:color w:val="2F6473"/>
        </w:rPr>
        <w:t>c. </w:t>
      </w:r>
      <w:r>
        <w:rPr>
          <w:color w:val="2F6473"/>
        </w:rPr>
        <w:t>平等自愿、协商一致的原则</w:t>
      </w:r>
      <w:r>
        <w:rPr>
          <w:color w:val="2F6473"/>
        </w:rPr>
        <w:t> </w:t>
      </w:r>
    </w:p>
    <w:p w:rsidR="0044685A" w:rsidRDefault="0044685A" w:rsidP="0044685A">
      <w:pPr>
        <w:shd w:val="clear" w:color="auto" w:fill="DEF2F8"/>
        <w:ind w:hanging="340"/>
        <w:rPr>
          <w:color w:val="2F6473"/>
        </w:rPr>
      </w:pPr>
      <w:r>
        <w:rPr>
          <w:color w:val="2F6473"/>
        </w:rPr>
        <w:object w:dxaOrig="405" w:dyaOrig="315">
          <v:shape id="_x0000_i1573" type="#_x0000_t75" style="width:20.4pt;height:15.6pt" o:ole="">
            <v:imagedata r:id="rId155" o:title=""/>
          </v:shape>
          <w:control r:id="rId216" w:name="DefaultOcxName1581" w:shapeid="_x0000_i1573"/>
        </w:object>
      </w:r>
      <w:r>
        <w:rPr>
          <w:rStyle w:val="answernumber"/>
          <w:color w:val="2F6473"/>
        </w:rPr>
        <w:t>d. </w:t>
      </w:r>
      <w:r w:rsidRPr="005253FA">
        <w:rPr>
          <w:color w:val="FF0000"/>
        </w:rPr>
        <w:t>促进就业的原则</w:t>
      </w:r>
      <w:r w:rsidRPr="005253FA">
        <w:rPr>
          <w:color w:val="FF0000"/>
        </w:rPr>
        <w:t> </w:t>
      </w:r>
    </w:p>
    <w:p w:rsidR="0044685A" w:rsidRDefault="0044685A" w:rsidP="0044685A">
      <w:pPr>
        <w:pStyle w:val="4"/>
        <w:shd w:val="clear" w:color="auto" w:fill="FCEFDC"/>
        <w:spacing w:beforeAutospacing="0"/>
        <w:rPr>
          <w:rFonts w:ascii="inherit" w:hAnsi="inherit"/>
          <w:b w:val="0"/>
          <w:color w:val="7D5A29"/>
        </w:rPr>
      </w:pPr>
      <w:r>
        <w:rPr>
          <w:rFonts w:ascii="inherit" w:hAnsi="inherit"/>
          <w:b w:val="0"/>
          <w:bCs/>
          <w:color w:val="7D5A29"/>
        </w:rPr>
        <w:t>反馈</w:t>
      </w:r>
    </w:p>
    <w:p w:rsidR="0044685A" w:rsidRDefault="0044685A" w:rsidP="0044685A">
      <w:pPr>
        <w:shd w:val="clear" w:color="auto" w:fill="FCEFDC"/>
        <w:rPr>
          <w:rFonts w:ascii="宋体" w:hAnsi="宋体"/>
          <w:color w:val="7D5A29"/>
        </w:rPr>
      </w:pPr>
      <w:r>
        <w:rPr>
          <w:color w:val="7D5A29"/>
        </w:rPr>
        <w:t>正确答案是：合法的原则</w:t>
      </w:r>
      <w:r>
        <w:rPr>
          <w:color w:val="7D5A29"/>
        </w:rPr>
        <w:t xml:space="preserve">, </w:t>
      </w:r>
      <w:r>
        <w:rPr>
          <w:color w:val="7D5A29"/>
        </w:rPr>
        <w:t>平等自愿、协商一致的原则</w:t>
      </w:r>
      <w:r>
        <w:rPr>
          <w:color w:val="7D5A29"/>
        </w:rPr>
        <w:t xml:space="preserve">, </w:t>
      </w:r>
      <w:r>
        <w:rPr>
          <w:color w:val="7D5A29"/>
        </w:rPr>
        <w:t>遵守订立劳动合同程序的原则</w:t>
      </w:r>
    </w:p>
    <w:p w:rsidR="0044685A" w:rsidRDefault="0044685A" w:rsidP="0044685A"/>
    <w:p w:rsidR="005A484D" w:rsidRDefault="005A484D"/>
    <w:sectPr w:rsidR="005A484D" w:rsidSect="005A48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5A" w:rsidRDefault="0044685A" w:rsidP="0044685A">
      <w:r>
        <w:separator/>
      </w:r>
    </w:p>
  </w:endnote>
  <w:endnote w:type="continuationSeparator" w:id="0">
    <w:p w:rsidR="0044685A" w:rsidRDefault="0044685A" w:rsidP="00446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5A" w:rsidRDefault="0044685A" w:rsidP="0044685A">
      <w:r>
        <w:separator/>
      </w:r>
    </w:p>
  </w:footnote>
  <w:footnote w:type="continuationSeparator" w:id="0">
    <w:p w:rsidR="0044685A" w:rsidRDefault="0044685A" w:rsidP="00446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A484D"/>
    <w:rsid w:val="0044685A"/>
    <w:rsid w:val="005A484D"/>
    <w:rsid w:val="1F063463"/>
    <w:rsid w:val="33966A0B"/>
    <w:rsid w:val="49581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84D"/>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5A484D"/>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unhideWhenUsed/>
    <w:qFormat/>
    <w:rsid w:val="005A484D"/>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6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685A"/>
    <w:rPr>
      <w:rFonts w:asciiTheme="minorHAnsi" w:eastAsiaTheme="minorEastAsia" w:hAnsiTheme="minorHAnsi" w:cstheme="minorBidi"/>
      <w:kern w:val="2"/>
      <w:sz w:val="18"/>
      <w:szCs w:val="18"/>
    </w:rPr>
  </w:style>
  <w:style w:type="paragraph" w:styleId="a4">
    <w:name w:val="footer"/>
    <w:basedOn w:val="a"/>
    <w:link w:val="Char0"/>
    <w:rsid w:val="0044685A"/>
    <w:pPr>
      <w:tabs>
        <w:tab w:val="center" w:pos="4153"/>
        <w:tab w:val="right" w:pos="8306"/>
      </w:tabs>
      <w:snapToGrid w:val="0"/>
      <w:jc w:val="left"/>
    </w:pPr>
    <w:rPr>
      <w:sz w:val="18"/>
      <w:szCs w:val="18"/>
    </w:rPr>
  </w:style>
  <w:style w:type="character" w:customStyle="1" w:styleId="Char0">
    <w:name w:val="页脚 Char"/>
    <w:basedOn w:val="a0"/>
    <w:link w:val="a4"/>
    <w:rsid w:val="0044685A"/>
    <w:rPr>
      <w:rFonts w:asciiTheme="minorHAnsi" w:eastAsiaTheme="minorEastAsia" w:hAnsiTheme="minorHAnsi" w:cstheme="minorBidi"/>
      <w:kern w:val="2"/>
      <w:sz w:val="18"/>
      <w:szCs w:val="18"/>
    </w:rPr>
  </w:style>
  <w:style w:type="character" w:customStyle="1" w:styleId="4Char">
    <w:name w:val="标题 4 Char"/>
    <w:basedOn w:val="a0"/>
    <w:link w:val="4"/>
    <w:uiPriority w:val="9"/>
    <w:rsid w:val="0044685A"/>
    <w:rPr>
      <w:rFonts w:ascii="宋体" w:hAnsi="宋体"/>
      <w:b/>
      <w:sz w:val="24"/>
      <w:szCs w:val="24"/>
    </w:rPr>
  </w:style>
  <w:style w:type="character" w:customStyle="1" w:styleId="answernumber">
    <w:name w:val="answernumber"/>
    <w:basedOn w:val="a0"/>
    <w:rsid w:val="004468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ontrol" Target="activeX/activeX109.xml"/><Relationship Id="rId21" Type="http://schemas.openxmlformats.org/officeDocument/2006/relationships/control" Target="activeX/activeX13.xml"/><Relationship Id="rId42" Type="http://schemas.openxmlformats.org/officeDocument/2006/relationships/control" Target="activeX/activeX34.xml"/><Relationship Id="rId63" Type="http://schemas.openxmlformats.org/officeDocument/2006/relationships/control" Target="activeX/activeX55.xml"/><Relationship Id="rId84" Type="http://schemas.openxmlformats.org/officeDocument/2006/relationships/control" Target="activeX/activeX76.xml"/><Relationship Id="rId138" Type="http://schemas.openxmlformats.org/officeDocument/2006/relationships/control" Target="activeX/activeX130.xml"/><Relationship Id="rId159" Type="http://schemas.openxmlformats.org/officeDocument/2006/relationships/control" Target="activeX/activeX150.xml"/><Relationship Id="rId170" Type="http://schemas.openxmlformats.org/officeDocument/2006/relationships/control" Target="activeX/activeX160.xml"/><Relationship Id="rId191" Type="http://schemas.openxmlformats.org/officeDocument/2006/relationships/control" Target="activeX/activeX181.xml"/><Relationship Id="rId205" Type="http://schemas.openxmlformats.org/officeDocument/2006/relationships/control" Target="activeX/activeX195.xml"/><Relationship Id="rId107" Type="http://schemas.openxmlformats.org/officeDocument/2006/relationships/control" Target="activeX/activeX99.xml"/><Relationship Id="rId11" Type="http://schemas.openxmlformats.org/officeDocument/2006/relationships/control" Target="activeX/activeX4.xml"/><Relationship Id="rId32" Type="http://schemas.openxmlformats.org/officeDocument/2006/relationships/control" Target="activeX/activeX24.xml"/><Relationship Id="rId53" Type="http://schemas.openxmlformats.org/officeDocument/2006/relationships/control" Target="activeX/activeX45.xml"/><Relationship Id="rId74" Type="http://schemas.openxmlformats.org/officeDocument/2006/relationships/control" Target="activeX/activeX66.xml"/><Relationship Id="rId128" Type="http://schemas.openxmlformats.org/officeDocument/2006/relationships/control" Target="activeX/activeX120.xml"/><Relationship Id="rId149" Type="http://schemas.openxmlformats.org/officeDocument/2006/relationships/control" Target="activeX/activeX141.xml"/><Relationship Id="rId5" Type="http://schemas.openxmlformats.org/officeDocument/2006/relationships/footnotes" Target="footnotes.xml"/><Relationship Id="rId90" Type="http://schemas.openxmlformats.org/officeDocument/2006/relationships/control" Target="activeX/activeX82.xml"/><Relationship Id="rId95" Type="http://schemas.openxmlformats.org/officeDocument/2006/relationships/control" Target="activeX/activeX87.xml"/><Relationship Id="rId160" Type="http://schemas.openxmlformats.org/officeDocument/2006/relationships/control" Target="activeX/activeX151.xml"/><Relationship Id="rId165" Type="http://schemas.openxmlformats.org/officeDocument/2006/relationships/control" Target="activeX/activeX155.xml"/><Relationship Id="rId181" Type="http://schemas.openxmlformats.org/officeDocument/2006/relationships/control" Target="activeX/activeX171.xml"/><Relationship Id="rId186" Type="http://schemas.openxmlformats.org/officeDocument/2006/relationships/control" Target="activeX/activeX176.xml"/><Relationship Id="rId216" Type="http://schemas.openxmlformats.org/officeDocument/2006/relationships/control" Target="activeX/activeX206.xml"/><Relationship Id="rId211" Type="http://schemas.openxmlformats.org/officeDocument/2006/relationships/control" Target="activeX/activeX201.xml"/><Relationship Id="rId22" Type="http://schemas.openxmlformats.org/officeDocument/2006/relationships/control" Target="activeX/activeX14.xml"/><Relationship Id="rId27" Type="http://schemas.openxmlformats.org/officeDocument/2006/relationships/control" Target="activeX/activeX19.xml"/><Relationship Id="rId43" Type="http://schemas.openxmlformats.org/officeDocument/2006/relationships/control" Target="activeX/activeX35.xml"/><Relationship Id="rId48" Type="http://schemas.openxmlformats.org/officeDocument/2006/relationships/control" Target="activeX/activeX40.xml"/><Relationship Id="rId64" Type="http://schemas.openxmlformats.org/officeDocument/2006/relationships/control" Target="activeX/activeX56.xml"/><Relationship Id="rId69" Type="http://schemas.openxmlformats.org/officeDocument/2006/relationships/control" Target="activeX/activeX61.xml"/><Relationship Id="rId113" Type="http://schemas.openxmlformats.org/officeDocument/2006/relationships/control" Target="activeX/activeX105.xml"/><Relationship Id="rId118" Type="http://schemas.openxmlformats.org/officeDocument/2006/relationships/control" Target="activeX/activeX110.xml"/><Relationship Id="rId134" Type="http://schemas.openxmlformats.org/officeDocument/2006/relationships/control" Target="activeX/activeX126.xml"/><Relationship Id="rId139" Type="http://schemas.openxmlformats.org/officeDocument/2006/relationships/control" Target="activeX/activeX131.xml"/><Relationship Id="rId80" Type="http://schemas.openxmlformats.org/officeDocument/2006/relationships/control" Target="activeX/activeX72.xml"/><Relationship Id="rId85" Type="http://schemas.openxmlformats.org/officeDocument/2006/relationships/control" Target="activeX/activeX77.xml"/><Relationship Id="rId150" Type="http://schemas.openxmlformats.org/officeDocument/2006/relationships/control" Target="activeX/activeX142.xml"/><Relationship Id="rId155" Type="http://schemas.openxmlformats.org/officeDocument/2006/relationships/image" Target="media/image3.wmf"/><Relationship Id="rId171" Type="http://schemas.openxmlformats.org/officeDocument/2006/relationships/control" Target="activeX/activeX161.xml"/><Relationship Id="rId176" Type="http://schemas.openxmlformats.org/officeDocument/2006/relationships/control" Target="activeX/activeX166.xml"/><Relationship Id="rId192" Type="http://schemas.openxmlformats.org/officeDocument/2006/relationships/control" Target="activeX/activeX182.xml"/><Relationship Id="rId197" Type="http://schemas.openxmlformats.org/officeDocument/2006/relationships/control" Target="activeX/activeX187.xml"/><Relationship Id="rId206" Type="http://schemas.openxmlformats.org/officeDocument/2006/relationships/control" Target="activeX/activeX196.xml"/><Relationship Id="rId201" Type="http://schemas.openxmlformats.org/officeDocument/2006/relationships/control" Target="activeX/activeX191.xml"/><Relationship Id="rId12" Type="http://schemas.openxmlformats.org/officeDocument/2006/relationships/control" Target="activeX/activeX5.xml"/><Relationship Id="rId17" Type="http://schemas.openxmlformats.org/officeDocument/2006/relationships/control" Target="activeX/activeX9.xml"/><Relationship Id="rId33" Type="http://schemas.openxmlformats.org/officeDocument/2006/relationships/control" Target="activeX/activeX25.xml"/><Relationship Id="rId38" Type="http://schemas.openxmlformats.org/officeDocument/2006/relationships/control" Target="activeX/activeX30.xml"/><Relationship Id="rId59" Type="http://schemas.openxmlformats.org/officeDocument/2006/relationships/control" Target="activeX/activeX51.xml"/><Relationship Id="rId103" Type="http://schemas.openxmlformats.org/officeDocument/2006/relationships/control" Target="activeX/activeX95.xml"/><Relationship Id="rId108" Type="http://schemas.openxmlformats.org/officeDocument/2006/relationships/control" Target="activeX/activeX100.xml"/><Relationship Id="rId124" Type="http://schemas.openxmlformats.org/officeDocument/2006/relationships/control" Target="activeX/activeX116.xml"/><Relationship Id="rId129" Type="http://schemas.openxmlformats.org/officeDocument/2006/relationships/control" Target="activeX/activeX121.xml"/><Relationship Id="rId54" Type="http://schemas.openxmlformats.org/officeDocument/2006/relationships/control" Target="activeX/activeX46.xml"/><Relationship Id="rId70" Type="http://schemas.openxmlformats.org/officeDocument/2006/relationships/control" Target="activeX/activeX62.xml"/><Relationship Id="rId75" Type="http://schemas.openxmlformats.org/officeDocument/2006/relationships/control" Target="activeX/activeX67.xml"/><Relationship Id="rId91" Type="http://schemas.openxmlformats.org/officeDocument/2006/relationships/control" Target="activeX/activeX83.xml"/><Relationship Id="rId96" Type="http://schemas.openxmlformats.org/officeDocument/2006/relationships/control" Target="activeX/activeX88.xml"/><Relationship Id="rId140" Type="http://schemas.openxmlformats.org/officeDocument/2006/relationships/control" Target="activeX/activeX132.xml"/><Relationship Id="rId145" Type="http://schemas.openxmlformats.org/officeDocument/2006/relationships/control" Target="activeX/activeX137.xml"/><Relationship Id="rId161" Type="http://schemas.openxmlformats.org/officeDocument/2006/relationships/image" Target="media/image4.wmf"/><Relationship Id="rId166" Type="http://schemas.openxmlformats.org/officeDocument/2006/relationships/control" Target="activeX/activeX156.xml"/><Relationship Id="rId182" Type="http://schemas.openxmlformats.org/officeDocument/2006/relationships/control" Target="activeX/activeX172.xml"/><Relationship Id="rId187" Type="http://schemas.openxmlformats.org/officeDocument/2006/relationships/control" Target="activeX/activeX177.xm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control" Target="activeX/activeX202.xml"/><Relationship Id="rId23" Type="http://schemas.openxmlformats.org/officeDocument/2006/relationships/control" Target="activeX/activeX15.xml"/><Relationship Id="rId28" Type="http://schemas.openxmlformats.org/officeDocument/2006/relationships/control" Target="activeX/activeX20.xml"/><Relationship Id="rId49" Type="http://schemas.openxmlformats.org/officeDocument/2006/relationships/control" Target="activeX/activeX41.xml"/><Relationship Id="rId114" Type="http://schemas.openxmlformats.org/officeDocument/2006/relationships/control" Target="activeX/activeX106.xml"/><Relationship Id="rId119" Type="http://schemas.openxmlformats.org/officeDocument/2006/relationships/control" Target="activeX/activeX111.xml"/><Relationship Id="rId44" Type="http://schemas.openxmlformats.org/officeDocument/2006/relationships/control" Target="activeX/activeX36.xml"/><Relationship Id="rId60" Type="http://schemas.openxmlformats.org/officeDocument/2006/relationships/control" Target="activeX/activeX52.xml"/><Relationship Id="rId65" Type="http://schemas.openxmlformats.org/officeDocument/2006/relationships/control" Target="activeX/activeX57.xml"/><Relationship Id="rId81" Type="http://schemas.openxmlformats.org/officeDocument/2006/relationships/control" Target="activeX/activeX73.xml"/><Relationship Id="rId86" Type="http://schemas.openxmlformats.org/officeDocument/2006/relationships/control" Target="activeX/activeX78.xml"/><Relationship Id="rId130" Type="http://schemas.openxmlformats.org/officeDocument/2006/relationships/control" Target="activeX/activeX122.xml"/><Relationship Id="rId135" Type="http://schemas.openxmlformats.org/officeDocument/2006/relationships/control" Target="activeX/activeX127.xml"/><Relationship Id="rId151" Type="http://schemas.openxmlformats.org/officeDocument/2006/relationships/control" Target="activeX/activeX143.xml"/><Relationship Id="rId156" Type="http://schemas.openxmlformats.org/officeDocument/2006/relationships/control" Target="activeX/activeX147.xml"/><Relationship Id="rId177" Type="http://schemas.openxmlformats.org/officeDocument/2006/relationships/control" Target="activeX/activeX167.xml"/><Relationship Id="rId198" Type="http://schemas.openxmlformats.org/officeDocument/2006/relationships/control" Target="activeX/activeX188.xml"/><Relationship Id="rId172" Type="http://schemas.openxmlformats.org/officeDocument/2006/relationships/control" Target="activeX/activeX162.xml"/><Relationship Id="rId193" Type="http://schemas.openxmlformats.org/officeDocument/2006/relationships/control" Target="activeX/activeX183.xml"/><Relationship Id="rId202" Type="http://schemas.openxmlformats.org/officeDocument/2006/relationships/control" Target="activeX/activeX192.xml"/><Relationship Id="rId207" Type="http://schemas.openxmlformats.org/officeDocument/2006/relationships/control" Target="activeX/activeX197.xml"/><Relationship Id="rId13" Type="http://schemas.openxmlformats.org/officeDocument/2006/relationships/control" Target="activeX/activeX6.xml"/><Relationship Id="rId18" Type="http://schemas.openxmlformats.org/officeDocument/2006/relationships/control" Target="activeX/activeX10.xml"/><Relationship Id="rId39" Type="http://schemas.openxmlformats.org/officeDocument/2006/relationships/control" Target="activeX/activeX31.xml"/><Relationship Id="rId109" Type="http://schemas.openxmlformats.org/officeDocument/2006/relationships/control" Target="activeX/activeX10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control" Target="activeX/activeX68.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125" Type="http://schemas.openxmlformats.org/officeDocument/2006/relationships/control" Target="activeX/activeX117.xml"/><Relationship Id="rId141" Type="http://schemas.openxmlformats.org/officeDocument/2006/relationships/control" Target="activeX/activeX133.xml"/><Relationship Id="rId146" Type="http://schemas.openxmlformats.org/officeDocument/2006/relationships/control" Target="activeX/activeX138.xml"/><Relationship Id="rId167" Type="http://schemas.openxmlformats.org/officeDocument/2006/relationships/control" Target="activeX/activeX157.xml"/><Relationship Id="rId188" Type="http://schemas.openxmlformats.org/officeDocument/2006/relationships/control" Target="activeX/activeX178.xml"/><Relationship Id="rId7" Type="http://schemas.openxmlformats.org/officeDocument/2006/relationships/image" Target="media/image1.wmf"/><Relationship Id="rId71" Type="http://schemas.openxmlformats.org/officeDocument/2006/relationships/control" Target="activeX/activeX63.xml"/><Relationship Id="rId92" Type="http://schemas.openxmlformats.org/officeDocument/2006/relationships/control" Target="activeX/activeX84.xml"/><Relationship Id="rId162" Type="http://schemas.openxmlformats.org/officeDocument/2006/relationships/control" Target="activeX/activeX152.xml"/><Relationship Id="rId183" Type="http://schemas.openxmlformats.org/officeDocument/2006/relationships/control" Target="activeX/activeX173.xml"/><Relationship Id="rId213" Type="http://schemas.openxmlformats.org/officeDocument/2006/relationships/control" Target="activeX/activeX203.xm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21.xml"/><Relationship Id="rId24" Type="http://schemas.openxmlformats.org/officeDocument/2006/relationships/control" Target="activeX/activeX16.xml"/><Relationship Id="rId40" Type="http://schemas.openxmlformats.org/officeDocument/2006/relationships/control" Target="activeX/activeX32.xml"/><Relationship Id="rId45" Type="http://schemas.openxmlformats.org/officeDocument/2006/relationships/control" Target="activeX/activeX37.xml"/><Relationship Id="rId66" Type="http://schemas.openxmlformats.org/officeDocument/2006/relationships/control" Target="activeX/activeX58.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131" Type="http://schemas.openxmlformats.org/officeDocument/2006/relationships/control" Target="activeX/activeX123.xml"/><Relationship Id="rId136" Type="http://schemas.openxmlformats.org/officeDocument/2006/relationships/control" Target="activeX/activeX128.xml"/><Relationship Id="rId157" Type="http://schemas.openxmlformats.org/officeDocument/2006/relationships/control" Target="activeX/activeX148.xml"/><Relationship Id="rId178" Type="http://schemas.openxmlformats.org/officeDocument/2006/relationships/control" Target="activeX/activeX168.xml"/><Relationship Id="rId61" Type="http://schemas.openxmlformats.org/officeDocument/2006/relationships/control" Target="activeX/activeX53.xml"/><Relationship Id="rId82" Type="http://schemas.openxmlformats.org/officeDocument/2006/relationships/control" Target="activeX/activeX74.xml"/><Relationship Id="rId152" Type="http://schemas.openxmlformats.org/officeDocument/2006/relationships/control" Target="activeX/activeX144.xml"/><Relationship Id="rId173" Type="http://schemas.openxmlformats.org/officeDocument/2006/relationships/control" Target="activeX/activeX163.xml"/><Relationship Id="rId194" Type="http://schemas.openxmlformats.org/officeDocument/2006/relationships/control" Target="activeX/activeX184.xml"/><Relationship Id="rId199" Type="http://schemas.openxmlformats.org/officeDocument/2006/relationships/control" Target="activeX/activeX189.xml"/><Relationship Id="rId203" Type="http://schemas.openxmlformats.org/officeDocument/2006/relationships/control" Target="activeX/activeX193.xml"/><Relationship Id="rId208" Type="http://schemas.openxmlformats.org/officeDocument/2006/relationships/control" Target="activeX/activeX198.xml"/><Relationship Id="rId19" Type="http://schemas.openxmlformats.org/officeDocument/2006/relationships/control" Target="activeX/activeX11.xml"/><Relationship Id="rId14" Type="http://schemas.openxmlformats.org/officeDocument/2006/relationships/control" Target="activeX/activeX7.xml"/><Relationship Id="rId30" Type="http://schemas.openxmlformats.org/officeDocument/2006/relationships/control" Target="activeX/activeX22.xml"/><Relationship Id="rId35" Type="http://schemas.openxmlformats.org/officeDocument/2006/relationships/control" Target="activeX/activeX27.xml"/><Relationship Id="rId56" Type="http://schemas.openxmlformats.org/officeDocument/2006/relationships/control" Target="activeX/activeX48.xml"/><Relationship Id="rId77" Type="http://schemas.openxmlformats.org/officeDocument/2006/relationships/control" Target="activeX/activeX69.xml"/><Relationship Id="rId100" Type="http://schemas.openxmlformats.org/officeDocument/2006/relationships/control" Target="activeX/activeX92.xml"/><Relationship Id="rId105" Type="http://schemas.openxmlformats.org/officeDocument/2006/relationships/control" Target="activeX/activeX97.xml"/><Relationship Id="rId126" Type="http://schemas.openxmlformats.org/officeDocument/2006/relationships/control" Target="activeX/activeX118.xml"/><Relationship Id="rId147" Type="http://schemas.openxmlformats.org/officeDocument/2006/relationships/control" Target="activeX/activeX139.xml"/><Relationship Id="rId168" Type="http://schemas.openxmlformats.org/officeDocument/2006/relationships/control" Target="activeX/activeX158.xml"/><Relationship Id="rId8" Type="http://schemas.openxmlformats.org/officeDocument/2006/relationships/control" Target="activeX/activeX1.xml"/><Relationship Id="rId51" Type="http://schemas.openxmlformats.org/officeDocument/2006/relationships/control" Target="activeX/activeX43.xml"/><Relationship Id="rId72" Type="http://schemas.openxmlformats.org/officeDocument/2006/relationships/control" Target="activeX/activeX64.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control" Target="activeX/activeX113.xml"/><Relationship Id="rId142" Type="http://schemas.openxmlformats.org/officeDocument/2006/relationships/control" Target="activeX/activeX134.xml"/><Relationship Id="rId163" Type="http://schemas.openxmlformats.org/officeDocument/2006/relationships/control" Target="activeX/activeX153.xml"/><Relationship Id="rId184" Type="http://schemas.openxmlformats.org/officeDocument/2006/relationships/control" Target="activeX/activeX174.xml"/><Relationship Id="rId189" Type="http://schemas.openxmlformats.org/officeDocument/2006/relationships/control" Target="activeX/activeX179.xml"/><Relationship Id="rId3" Type="http://schemas.openxmlformats.org/officeDocument/2006/relationships/settings" Target="settings.xml"/><Relationship Id="rId214" Type="http://schemas.openxmlformats.org/officeDocument/2006/relationships/control" Target="activeX/activeX204.xml"/><Relationship Id="rId25" Type="http://schemas.openxmlformats.org/officeDocument/2006/relationships/control" Target="activeX/activeX17.xml"/><Relationship Id="rId46" Type="http://schemas.openxmlformats.org/officeDocument/2006/relationships/control" Target="activeX/activeX38.xml"/><Relationship Id="rId67" Type="http://schemas.openxmlformats.org/officeDocument/2006/relationships/control" Target="activeX/activeX59.xml"/><Relationship Id="rId116" Type="http://schemas.openxmlformats.org/officeDocument/2006/relationships/control" Target="activeX/activeX108.xml"/><Relationship Id="rId137" Type="http://schemas.openxmlformats.org/officeDocument/2006/relationships/control" Target="activeX/activeX129.xml"/><Relationship Id="rId158" Type="http://schemas.openxmlformats.org/officeDocument/2006/relationships/control" Target="activeX/activeX149.xml"/><Relationship Id="rId20" Type="http://schemas.openxmlformats.org/officeDocument/2006/relationships/control" Target="activeX/activeX12.xml"/><Relationship Id="rId41" Type="http://schemas.openxmlformats.org/officeDocument/2006/relationships/control" Target="activeX/activeX33.xml"/><Relationship Id="rId62" Type="http://schemas.openxmlformats.org/officeDocument/2006/relationships/control" Target="activeX/activeX54.xml"/><Relationship Id="rId83" Type="http://schemas.openxmlformats.org/officeDocument/2006/relationships/control" Target="activeX/activeX75.xml"/><Relationship Id="rId88" Type="http://schemas.openxmlformats.org/officeDocument/2006/relationships/control" Target="activeX/activeX80.xml"/><Relationship Id="rId111" Type="http://schemas.openxmlformats.org/officeDocument/2006/relationships/control" Target="activeX/activeX103.xml"/><Relationship Id="rId132" Type="http://schemas.openxmlformats.org/officeDocument/2006/relationships/control" Target="activeX/activeX124.xml"/><Relationship Id="rId153" Type="http://schemas.openxmlformats.org/officeDocument/2006/relationships/control" Target="activeX/activeX145.xml"/><Relationship Id="rId174" Type="http://schemas.openxmlformats.org/officeDocument/2006/relationships/control" Target="activeX/activeX164.xml"/><Relationship Id="rId179" Type="http://schemas.openxmlformats.org/officeDocument/2006/relationships/control" Target="activeX/activeX169.xml"/><Relationship Id="rId195" Type="http://schemas.openxmlformats.org/officeDocument/2006/relationships/control" Target="activeX/activeX185.xml"/><Relationship Id="rId209" Type="http://schemas.openxmlformats.org/officeDocument/2006/relationships/control" Target="activeX/activeX199.xml"/><Relationship Id="rId190" Type="http://schemas.openxmlformats.org/officeDocument/2006/relationships/control" Target="activeX/activeX180.xml"/><Relationship Id="rId204" Type="http://schemas.openxmlformats.org/officeDocument/2006/relationships/control" Target="activeX/activeX194.xml"/><Relationship Id="rId15" Type="http://schemas.openxmlformats.org/officeDocument/2006/relationships/control" Target="activeX/activeX8.xml"/><Relationship Id="rId36" Type="http://schemas.openxmlformats.org/officeDocument/2006/relationships/control" Target="activeX/activeX28.xml"/><Relationship Id="rId57" Type="http://schemas.openxmlformats.org/officeDocument/2006/relationships/control" Target="activeX/activeX49.xml"/><Relationship Id="rId106" Type="http://schemas.openxmlformats.org/officeDocument/2006/relationships/control" Target="activeX/activeX98.xml"/><Relationship Id="rId127" Type="http://schemas.openxmlformats.org/officeDocument/2006/relationships/control" Target="activeX/activeX119.xml"/><Relationship Id="rId10" Type="http://schemas.openxmlformats.org/officeDocument/2006/relationships/control" Target="activeX/activeX3.xml"/><Relationship Id="rId31" Type="http://schemas.openxmlformats.org/officeDocument/2006/relationships/control" Target="activeX/activeX23.xml"/><Relationship Id="rId52" Type="http://schemas.openxmlformats.org/officeDocument/2006/relationships/control" Target="activeX/activeX44.xml"/><Relationship Id="rId73" Type="http://schemas.openxmlformats.org/officeDocument/2006/relationships/control" Target="activeX/activeX65.xml"/><Relationship Id="rId78" Type="http://schemas.openxmlformats.org/officeDocument/2006/relationships/control" Target="activeX/activeX70.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control" Target="activeX/activeX114.xml"/><Relationship Id="rId143" Type="http://schemas.openxmlformats.org/officeDocument/2006/relationships/control" Target="activeX/activeX135.xml"/><Relationship Id="rId148" Type="http://schemas.openxmlformats.org/officeDocument/2006/relationships/control" Target="activeX/activeX140.xml"/><Relationship Id="rId164" Type="http://schemas.openxmlformats.org/officeDocument/2006/relationships/control" Target="activeX/activeX154.xml"/><Relationship Id="rId169" Type="http://schemas.openxmlformats.org/officeDocument/2006/relationships/control" Target="activeX/activeX159.xml"/><Relationship Id="rId185" Type="http://schemas.openxmlformats.org/officeDocument/2006/relationships/control" Target="activeX/activeX175.xml"/><Relationship Id="rId4" Type="http://schemas.openxmlformats.org/officeDocument/2006/relationships/webSettings" Target="webSettings.xml"/><Relationship Id="rId9" Type="http://schemas.openxmlformats.org/officeDocument/2006/relationships/control" Target="activeX/activeX2.xml"/><Relationship Id="rId180" Type="http://schemas.openxmlformats.org/officeDocument/2006/relationships/control" Target="activeX/activeX170.xml"/><Relationship Id="rId210" Type="http://schemas.openxmlformats.org/officeDocument/2006/relationships/control" Target="activeX/activeX200.xml"/><Relationship Id="rId215" Type="http://schemas.openxmlformats.org/officeDocument/2006/relationships/control" Target="activeX/activeX205.xml"/><Relationship Id="rId26" Type="http://schemas.openxmlformats.org/officeDocument/2006/relationships/control" Target="activeX/activeX18.xml"/><Relationship Id="rId47" Type="http://schemas.openxmlformats.org/officeDocument/2006/relationships/control" Target="activeX/activeX39.xml"/><Relationship Id="rId68" Type="http://schemas.openxmlformats.org/officeDocument/2006/relationships/control" Target="activeX/activeX60.xml"/><Relationship Id="rId89" Type="http://schemas.openxmlformats.org/officeDocument/2006/relationships/control" Target="activeX/activeX81.xml"/><Relationship Id="rId112" Type="http://schemas.openxmlformats.org/officeDocument/2006/relationships/control" Target="activeX/activeX104.xml"/><Relationship Id="rId133" Type="http://schemas.openxmlformats.org/officeDocument/2006/relationships/control" Target="activeX/activeX125.xml"/><Relationship Id="rId154" Type="http://schemas.openxmlformats.org/officeDocument/2006/relationships/control" Target="activeX/activeX146.xml"/><Relationship Id="rId175" Type="http://schemas.openxmlformats.org/officeDocument/2006/relationships/control" Target="activeX/activeX165.xml"/><Relationship Id="rId196" Type="http://schemas.openxmlformats.org/officeDocument/2006/relationships/control" Target="activeX/activeX186.xml"/><Relationship Id="rId200" Type="http://schemas.openxmlformats.org/officeDocument/2006/relationships/control" Target="activeX/activeX190.xml"/><Relationship Id="rId16" Type="http://schemas.openxmlformats.org/officeDocument/2006/relationships/image" Target="media/image2.wmf"/><Relationship Id="rId37" Type="http://schemas.openxmlformats.org/officeDocument/2006/relationships/control" Target="activeX/activeX29.xml"/><Relationship Id="rId58" Type="http://schemas.openxmlformats.org/officeDocument/2006/relationships/control" Target="activeX/activeX50.xml"/><Relationship Id="rId79" Type="http://schemas.openxmlformats.org/officeDocument/2006/relationships/control" Target="activeX/activeX71.xml"/><Relationship Id="rId102" Type="http://schemas.openxmlformats.org/officeDocument/2006/relationships/control" Target="activeX/activeX94.xml"/><Relationship Id="rId123" Type="http://schemas.openxmlformats.org/officeDocument/2006/relationships/control" Target="activeX/activeX115.xml"/><Relationship Id="rId144" Type="http://schemas.openxmlformats.org/officeDocument/2006/relationships/control" Target="activeX/activeX1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71</Pages>
  <Words>32178</Words>
  <Characters>11276</Characters>
  <Application>Microsoft Office Word</Application>
  <DocSecurity>0</DocSecurity>
  <Lines>93</Lines>
  <Paragraphs>86</Paragraphs>
  <ScaleCrop>false</ScaleCrop>
  <Company/>
  <LinksUpToDate>false</LinksUpToDate>
  <CharactersWithSpaces>43368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2020-11-27T06:41:00Z</dcterms:created>
  <dcterms:modified xsi:type="dcterms:W3CDTF">2020-11-27T18:42:00Z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