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85" w:rsidRPr="00163F84" w:rsidRDefault="00361647" w:rsidP="00163F84">
      <w:pPr>
        <w:spacing w:line="360" w:lineRule="auto"/>
        <w:jc w:val="center"/>
        <w:rPr>
          <w:rFonts w:asciiTheme="majorEastAsia" w:eastAsiaTheme="majorEastAsia" w:hAnsiTheme="majorEastAsia" w:hint="eastAsia"/>
          <w:color w:val="000000"/>
          <w:sz w:val="24"/>
          <w:szCs w:val="24"/>
        </w:rPr>
      </w:pPr>
      <w:r w:rsidRPr="00163F84">
        <w:rPr>
          <w:rFonts w:asciiTheme="majorEastAsia" w:eastAsiaTheme="majorEastAsia" w:hAnsiTheme="majorEastAsia"/>
          <w:color w:val="000000"/>
          <w:sz w:val="24"/>
          <w:szCs w:val="24"/>
        </w:rPr>
        <w:t>大数据技术背景下的个人信息法律保护</w:t>
      </w:r>
      <w:r w:rsidRPr="00163F84">
        <w:rPr>
          <w:rFonts w:asciiTheme="majorEastAsia" w:eastAsiaTheme="majorEastAsia" w:hAnsiTheme="majorEastAsia" w:hint="eastAsia"/>
          <w:color w:val="000000"/>
          <w:sz w:val="24"/>
          <w:szCs w:val="24"/>
        </w:rPr>
        <w:t>研究（提纲）</w:t>
      </w:r>
    </w:p>
    <w:p w:rsidR="00361647" w:rsidRPr="00163F84" w:rsidRDefault="00361647" w:rsidP="00163F84">
      <w:pPr>
        <w:spacing w:line="360" w:lineRule="auto"/>
        <w:rPr>
          <w:rFonts w:asciiTheme="majorEastAsia" w:eastAsiaTheme="majorEastAsia" w:hAnsiTheme="majorEastAsia" w:hint="eastAsia"/>
          <w:color w:val="000000"/>
          <w:sz w:val="24"/>
          <w:szCs w:val="24"/>
        </w:rPr>
      </w:pPr>
    </w:p>
    <w:p w:rsidR="00361647" w:rsidRPr="00163F84" w:rsidRDefault="00361647" w:rsidP="00163F84">
      <w:pPr>
        <w:spacing w:line="360" w:lineRule="auto"/>
        <w:rPr>
          <w:rFonts w:asciiTheme="majorEastAsia" w:eastAsiaTheme="majorEastAsia" w:hAnsiTheme="majorEastAsia" w:hint="eastAsia"/>
          <w:color w:val="000000"/>
          <w:sz w:val="24"/>
          <w:szCs w:val="24"/>
        </w:rPr>
      </w:pPr>
      <w:r w:rsidRPr="00163F84">
        <w:rPr>
          <w:rFonts w:asciiTheme="majorEastAsia" w:eastAsiaTheme="majorEastAsia" w:hAnsiTheme="majorEastAsia" w:hint="eastAsia"/>
          <w:color w:val="000000"/>
          <w:sz w:val="24"/>
          <w:szCs w:val="24"/>
        </w:rPr>
        <w:t>一、个人信息的概念</w:t>
      </w:r>
    </w:p>
    <w:p w:rsidR="00361647" w:rsidRPr="00163F84" w:rsidRDefault="00361647" w:rsidP="00163F84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163F84">
        <w:rPr>
          <w:rFonts w:asciiTheme="majorEastAsia" w:eastAsiaTheme="majorEastAsia" w:hAnsiTheme="majorEastAsia" w:hint="eastAsia"/>
          <w:sz w:val="24"/>
          <w:szCs w:val="24"/>
        </w:rPr>
        <w:t>二、大数据下的个人信息权及侵权情况</w:t>
      </w:r>
    </w:p>
    <w:p w:rsidR="00361647" w:rsidRPr="00163F84" w:rsidRDefault="00361647" w:rsidP="00163F84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163F84">
        <w:rPr>
          <w:rFonts w:asciiTheme="majorEastAsia" w:eastAsiaTheme="majorEastAsia" w:hAnsiTheme="majorEastAsia" w:hint="eastAsia"/>
          <w:sz w:val="24"/>
          <w:szCs w:val="24"/>
        </w:rPr>
        <w:t>（一）大数据下的个人信息权</w:t>
      </w:r>
    </w:p>
    <w:p w:rsidR="00361647" w:rsidRPr="00163F84" w:rsidRDefault="00361647" w:rsidP="00163F84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163F84">
        <w:rPr>
          <w:rFonts w:asciiTheme="majorEastAsia" w:eastAsiaTheme="majorEastAsia" w:hAnsiTheme="majorEastAsia" w:hint="eastAsia"/>
          <w:sz w:val="24"/>
          <w:szCs w:val="24"/>
        </w:rPr>
        <w:t>（二）大数据下个人信息权侵权行为分析</w:t>
      </w:r>
    </w:p>
    <w:p w:rsidR="00361647" w:rsidRPr="00163F84" w:rsidRDefault="00361647" w:rsidP="00163F84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163F84">
        <w:rPr>
          <w:rFonts w:asciiTheme="majorEastAsia" w:eastAsiaTheme="majorEastAsia" w:hAnsiTheme="majorEastAsia" w:hint="eastAsia"/>
          <w:sz w:val="24"/>
          <w:szCs w:val="24"/>
        </w:rPr>
        <w:t>三、大数据下我国个人信息法律保护现状及存在的问题</w:t>
      </w:r>
    </w:p>
    <w:p w:rsidR="00361647" w:rsidRPr="00163F84" w:rsidRDefault="00361647" w:rsidP="00163F84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163F84">
        <w:rPr>
          <w:rFonts w:asciiTheme="majorEastAsia" w:eastAsiaTheme="majorEastAsia" w:hAnsiTheme="majorEastAsia" w:hint="eastAsia"/>
          <w:sz w:val="24"/>
          <w:szCs w:val="24"/>
        </w:rPr>
        <w:t>（一）法律保护现状</w:t>
      </w:r>
    </w:p>
    <w:p w:rsidR="00361647" w:rsidRPr="00163F84" w:rsidRDefault="00361647" w:rsidP="00163F84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163F84">
        <w:rPr>
          <w:rFonts w:asciiTheme="majorEastAsia" w:eastAsiaTheme="majorEastAsia" w:hAnsiTheme="majorEastAsia" w:hint="eastAsia"/>
          <w:sz w:val="24"/>
          <w:szCs w:val="24"/>
        </w:rPr>
        <w:t>1.</w:t>
      </w:r>
      <w:r w:rsidR="00B62A46" w:rsidRPr="00163F84">
        <w:rPr>
          <w:rFonts w:asciiTheme="majorEastAsia" w:eastAsiaTheme="majorEastAsia" w:hAnsiTheme="majorEastAsia" w:hint="eastAsia"/>
          <w:sz w:val="24"/>
          <w:szCs w:val="24"/>
        </w:rPr>
        <w:t>大数据背景下对个人信息的法律保护需求迫切</w:t>
      </w:r>
    </w:p>
    <w:p w:rsidR="00B62A46" w:rsidRPr="00163F84" w:rsidRDefault="00B62A46" w:rsidP="00163F84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163F84">
        <w:rPr>
          <w:rFonts w:asciiTheme="majorEastAsia" w:eastAsiaTheme="majorEastAsia" w:hAnsiTheme="majorEastAsia" w:hint="eastAsia"/>
          <w:sz w:val="24"/>
          <w:szCs w:val="24"/>
        </w:rPr>
        <w:t>2.现有的法律对个人信息的保护不足</w:t>
      </w:r>
    </w:p>
    <w:p w:rsidR="00361647" w:rsidRPr="00163F84" w:rsidRDefault="00361647" w:rsidP="00163F84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163F84">
        <w:rPr>
          <w:rFonts w:asciiTheme="majorEastAsia" w:eastAsiaTheme="majorEastAsia" w:hAnsiTheme="majorEastAsia" w:hint="eastAsia"/>
          <w:sz w:val="24"/>
          <w:szCs w:val="24"/>
        </w:rPr>
        <w:t>（二）存在的问题</w:t>
      </w:r>
    </w:p>
    <w:p w:rsidR="00B62A46" w:rsidRPr="00163F84" w:rsidRDefault="00B62A46" w:rsidP="00163F84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163F84">
        <w:rPr>
          <w:rFonts w:asciiTheme="majorEastAsia" w:eastAsiaTheme="majorEastAsia" w:hAnsiTheme="majorEastAsia" w:hint="eastAsia"/>
          <w:sz w:val="24"/>
          <w:szCs w:val="24"/>
        </w:rPr>
        <w:t>1.刑法对个人信息保护</w:t>
      </w:r>
      <w:r w:rsidR="00E85A16" w:rsidRPr="00163F84">
        <w:rPr>
          <w:rFonts w:asciiTheme="majorEastAsia" w:eastAsiaTheme="majorEastAsia" w:hAnsiTheme="majorEastAsia" w:hint="eastAsia"/>
          <w:sz w:val="24"/>
          <w:szCs w:val="24"/>
        </w:rPr>
        <w:t>不充分</w:t>
      </w:r>
    </w:p>
    <w:p w:rsidR="00E85A16" w:rsidRPr="00163F84" w:rsidRDefault="00E85A16" w:rsidP="00163F84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163F84">
        <w:rPr>
          <w:rFonts w:asciiTheme="majorEastAsia" w:eastAsiaTheme="majorEastAsia" w:hAnsiTheme="majorEastAsia" w:hint="eastAsia"/>
          <w:sz w:val="24"/>
          <w:szCs w:val="24"/>
        </w:rPr>
        <w:t>2.民事法律对个人信息保护存在空缺</w:t>
      </w:r>
    </w:p>
    <w:p w:rsidR="00E85A16" w:rsidRPr="00163F84" w:rsidRDefault="00E85A16" w:rsidP="00163F84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163F84">
        <w:rPr>
          <w:rFonts w:asciiTheme="majorEastAsia" w:eastAsiaTheme="majorEastAsia" w:hAnsiTheme="majorEastAsia" w:hint="eastAsia"/>
          <w:sz w:val="24"/>
          <w:szCs w:val="24"/>
        </w:rPr>
        <w:t>3.行政法规对个人信息的保护力度不足</w:t>
      </w:r>
    </w:p>
    <w:p w:rsidR="00E85A16" w:rsidRPr="00163F84" w:rsidRDefault="00E85A16" w:rsidP="00163F84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163F84">
        <w:rPr>
          <w:rFonts w:asciiTheme="majorEastAsia" w:eastAsiaTheme="majorEastAsia" w:hAnsiTheme="majorEastAsia" w:hint="eastAsia"/>
          <w:sz w:val="24"/>
          <w:szCs w:val="24"/>
        </w:rPr>
        <w:t>4.未有形成个人信息保护的自律机制</w:t>
      </w:r>
    </w:p>
    <w:p w:rsidR="00E85A16" w:rsidRPr="00163F84" w:rsidRDefault="00E85A16" w:rsidP="00163F84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163F84">
        <w:rPr>
          <w:rFonts w:asciiTheme="majorEastAsia" w:eastAsiaTheme="majorEastAsia" w:hAnsiTheme="majorEastAsia" w:hint="eastAsia"/>
          <w:sz w:val="24"/>
          <w:szCs w:val="24"/>
        </w:rPr>
        <w:t>四、</w:t>
      </w:r>
      <w:r w:rsidR="00163F84" w:rsidRPr="00163F84">
        <w:rPr>
          <w:rFonts w:asciiTheme="majorEastAsia" w:eastAsiaTheme="majorEastAsia" w:hAnsiTheme="majorEastAsia" w:hint="eastAsia"/>
          <w:sz w:val="24"/>
          <w:szCs w:val="24"/>
        </w:rPr>
        <w:t>完善大数据技术背景下我国对个人信息法律保护的建议</w:t>
      </w:r>
    </w:p>
    <w:p w:rsidR="00163F84" w:rsidRPr="00163F84" w:rsidRDefault="00163F84" w:rsidP="00163F84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163F84">
        <w:rPr>
          <w:rFonts w:asciiTheme="majorEastAsia" w:eastAsiaTheme="majorEastAsia" w:hAnsiTheme="majorEastAsia" w:hint="eastAsia"/>
          <w:sz w:val="24"/>
          <w:szCs w:val="24"/>
        </w:rPr>
        <w:t>（一）对</w:t>
      </w:r>
      <w:r w:rsidRPr="00163F84">
        <w:rPr>
          <w:rFonts w:asciiTheme="majorEastAsia" w:eastAsiaTheme="majorEastAsia" w:hAnsiTheme="majorEastAsia"/>
          <w:sz w:val="24"/>
          <w:szCs w:val="24"/>
        </w:rPr>
        <w:t>刑法中个人信息犯罪的规定</w:t>
      </w:r>
      <w:r w:rsidRPr="00163F84">
        <w:rPr>
          <w:rFonts w:asciiTheme="majorEastAsia" w:eastAsiaTheme="majorEastAsia" w:hAnsiTheme="majorEastAsia" w:hint="eastAsia"/>
          <w:sz w:val="24"/>
          <w:szCs w:val="24"/>
        </w:rPr>
        <w:t>进行升级完善</w:t>
      </w:r>
    </w:p>
    <w:p w:rsidR="00163F84" w:rsidRPr="00163F84" w:rsidRDefault="00163F84" w:rsidP="00163F84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163F84">
        <w:rPr>
          <w:rFonts w:asciiTheme="majorEastAsia" w:eastAsiaTheme="majorEastAsia" w:hAnsiTheme="majorEastAsia" w:hint="eastAsia"/>
          <w:sz w:val="24"/>
          <w:szCs w:val="24"/>
        </w:rPr>
        <w:t>（二）在</w:t>
      </w:r>
      <w:r w:rsidRPr="00163F84">
        <w:rPr>
          <w:rFonts w:asciiTheme="majorEastAsia" w:eastAsiaTheme="majorEastAsia" w:hAnsiTheme="majorEastAsia"/>
          <w:sz w:val="24"/>
          <w:szCs w:val="24"/>
        </w:rPr>
        <w:t>民法典与人格权法中</w:t>
      </w:r>
      <w:r w:rsidRPr="00163F84">
        <w:rPr>
          <w:rFonts w:asciiTheme="majorEastAsia" w:eastAsiaTheme="majorEastAsia" w:hAnsiTheme="majorEastAsia" w:hint="eastAsia"/>
          <w:sz w:val="24"/>
          <w:szCs w:val="24"/>
        </w:rPr>
        <w:t>明确</w:t>
      </w:r>
      <w:r w:rsidRPr="00163F84">
        <w:rPr>
          <w:rFonts w:asciiTheme="majorEastAsia" w:eastAsiaTheme="majorEastAsia" w:hAnsiTheme="majorEastAsia"/>
          <w:sz w:val="24"/>
          <w:szCs w:val="24"/>
        </w:rPr>
        <w:t>规定个人</w:t>
      </w:r>
      <w:r w:rsidRPr="00163F84">
        <w:rPr>
          <w:rFonts w:asciiTheme="majorEastAsia" w:eastAsiaTheme="majorEastAsia" w:hAnsiTheme="majorEastAsia" w:hint="eastAsia"/>
          <w:sz w:val="24"/>
          <w:szCs w:val="24"/>
        </w:rPr>
        <w:t>的</w:t>
      </w:r>
      <w:r w:rsidRPr="00163F84">
        <w:rPr>
          <w:rFonts w:asciiTheme="majorEastAsia" w:eastAsiaTheme="majorEastAsia" w:hAnsiTheme="majorEastAsia"/>
          <w:sz w:val="24"/>
          <w:szCs w:val="24"/>
        </w:rPr>
        <w:t>信息权</w:t>
      </w:r>
    </w:p>
    <w:p w:rsidR="00163F84" w:rsidRPr="00163F84" w:rsidRDefault="00163F84" w:rsidP="00163F84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163F84">
        <w:rPr>
          <w:rFonts w:asciiTheme="majorEastAsia" w:eastAsiaTheme="majorEastAsia" w:hAnsiTheme="majorEastAsia" w:hint="eastAsia"/>
          <w:sz w:val="24"/>
          <w:szCs w:val="24"/>
        </w:rPr>
        <w:t>（三）</w:t>
      </w:r>
      <w:r w:rsidRPr="00163F84">
        <w:rPr>
          <w:rFonts w:asciiTheme="majorEastAsia" w:eastAsiaTheme="majorEastAsia" w:hAnsiTheme="majorEastAsia"/>
          <w:sz w:val="24"/>
          <w:szCs w:val="24"/>
        </w:rPr>
        <w:t>制定专门的个人信息保护法</w:t>
      </w:r>
      <w:r w:rsidRPr="00163F84">
        <w:rPr>
          <w:rFonts w:asciiTheme="majorEastAsia" w:eastAsiaTheme="majorEastAsia" w:hAnsiTheme="majorEastAsia" w:hint="eastAsia"/>
          <w:sz w:val="24"/>
          <w:szCs w:val="24"/>
        </w:rPr>
        <w:t>加强法律保护</w:t>
      </w:r>
    </w:p>
    <w:p w:rsidR="00163F84" w:rsidRPr="00163F84" w:rsidRDefault="00163F84" w:rsidP="00163F84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163F84">
        <w:rPr>
          <w:rFonts w:asciiTheme="majorEastAsia" w:eastAsiaTheme="majorEastAsia" w:hAnsiTheme="majorEastAsia" w:hint="eastAsia"/>
          <w:sz w:val="24"/>
          <w:szCs w:val="24"/>
        </w:rPr>
        <w:t>（四）</w:t>
      </w:r>
      <w:r w:rsidRPr="00163F84">
        <w:rPr>
          <w:rFonts w:asciiTheme="majorEastAsia" w:eastAsiaTheme="majorEastAsia" w:hAnsiTheme="majorEastAsia"/>
          <w:sz w:val="24"/>
          <w:szCs w:val="24"/>
        </w:rPr>
        <w:t>加强行政</w:t>
      </w:r>
      <w:r w:rsidRPr="00163F84">
        <w:rPr>
          <w:rFonts w:asciiTheme="majorEastAsia" w:eastAsiaTheme="majorEastAsia" w:hAnsiTheme="majorEastAsia" w:hint="eastAsia"/>
          <w:sz w:val="24"/>
          <w:szCs w:val="24"/>
        </w:rPr>
        <w:t>法规对个人信息的保护</w:t>
      </w:r>
      <w:r w:rsidRPr="00163F84">
        <w:rPr>
          <w:rFonts w:asciiTheme="majorEastAsia" w:eastAsiaTheme="majorEastAsia" w:hAnsiTheme="majorEastAsia"/>
          <w:sz w:val="24"/>
          <w:szCs w:val="24"/>
        </w:rPr>
        <w:t>监管力度</w:t>
      </w:r>
    </w:p>
    <w:p w:rsidR="00163F84" w:rsidRPr="00163F84" w:rsidRDefault="00163F84" w:rsidP="00163F84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163F84">
        <w:rPr>
          <w:rFonts w:asciiTheme="majorEastAsia" w:eastAsiaTheme="majorEastAsia" w:hAnsiTheme="majorEastAsia" w:hint="eastAsia"/>
          <w:sz w:val="24"/>
          <w:szCs w:val="24"/>
        </w:rPr>
        <w:t>（五）同步</w:t>
      </w:r>
      <w:r w:rsidRPr="00163F84">
        <w:rPr>
          <w:rFonts w:asciiTheme="majorEastAsia" w:eastAsiaTheme="majorEastAsia" w:hAnsiTheme="majorEastAsia"/>
          <w:sz w:val="24"/>
          <w:szCs w:val="24"/>
        </w:rPr>
        <w:t>引导</w:t>
      </w:r>
      <w:r w:rsidRPr="00163F84">
        <w:rPr>
          <w:rFonts w:asciiTheme="majorEastAsia" w:eastAsiaTheme="majorEastAsia" w:hAnsiTheme="majorEastAsia" w:hint="eastAsia"/>
          <w:sz w:val="24"/>
          <w:szCs w:val="24"/>
        </w:rPr>
        <w:t>鼓励个人信息保护的</w:t>
      </w:r>
      <w:r w:rsidRPr="00163F84">
        <w:rPr>
          <w:rFonts w:asciiTheme="majorEastAsia" w:eastAsiaTheme="majorEastAsia" w:hAnsiTheme="majorEastAsia"/>
          <w:sz w:val="24"/>
          <w:szCs w:val="24"/>
        </w:rPr>
        <w:t>自律机制发展</w:t>
      </w:r>
    </w:p>
    <w:p w:rsidR="00163F84" w:rsidRPr="00163F84" w:rsidRDefault="00163F84" w:rsidP="00163F8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163F84">
        <w:rPr>
          <w:rFonts w:asciiTheme="majorEastAsia" w:eastAsiaTheme="majorEastAsia" w:hAnsiTheme="majorEastAsia" w:hint="eastAsia"/>
          <w:sz w:val="24"/>
          <w:szCs w:val="24"/>
        </w:rPr>
        <w:t>五、结语</w:t>
      </w:r>
    </w:p>
    <w:sectPr w:rsidR="00163F84" w:rsidRPr="00163F84" w:rsidSect="00BB2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1647"/>
    <w:rsid w:val="00163F84"/>
    <w:rsid w:val="00361647"/>
    <w:rsid w:val="00B62A46"/>
    <w:rsid w:val="00BB2C85"/>
    <w:rsid w:val="00E8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C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64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2021-01-31T08:12:00Z</dcterms:created>
  <dcterms:modified xsi:type="dcterms:W3CDTF">2021-01-31T08:54:00Z</dcterms:modified>
</cp:coreProperties>
</file>