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E4" w:rsidRPr="000535E4" w:rsidRDefault="000535E4" w:rsidP="000535E4">
      <w:pPr>
        <w:jc w:val="center"/>
        <w:rPr>
          <w:rFonts w:hint="eastAsia"/>
          <w:b/>
          <w:sz w:val="30"/>
          <w:szCs w:val="30"/>
        </w:rPr>
      </w:pPr>
      <w:r w:rsidRPr="000535E4">
        <w:rPr>
          <w:rFonts w:hint="eastAsia"/>
          <w:b/>
          <w:sz w:val="30"/>
          <w:szCs w:val="30"/>
        </w:rPr>
        <w:t>古人师德对当代师范</w:t>
      </w:r>
      <w:r w:rsidR="002B72DF">
        <w:rPr>
          <w:rFonts w:hint="eastAsia"/>
          <w:b/>
          <w:sz w:val="30"/>
          <w:szCs w:val="30"/>
        </w:rPr>
        <w:t>的影响</w:t>
      </w:r>
      <w:bookmarkStart w:id="0" w:name="_GoBack"/>
      <w:bookmarkEnd w:id="0"/>
    </w:p>
    <w:p w:rsidR="000535E4" w:rsidRDefault="000535E4" w:rsidP="000535E4">
      <w:pPr>
        <w:jc w:val="center"/>
        <w:rPr>
          <w:rFonts w:hint="eastAsia"/>
        </w:rPr>
      </w:pPr>
    </w:p>
    <w:p w:rsidR="00FF1F2D" w:rsidRDefault="00FF1F2D" w:rsidP="00FF1F2D">
      <w:r>
        <w:rPr>
          <w:rFonts w:hint="eastAsia"/>
        </w:rPr>
        <w:t>中国文化源远流长，博大精深。在历史长河中，师者担负着传道、授业、解惑的重任，在文明与文化的传播中做出巨大贡献。人们常把教师比作“蜡烛”“人梯”“春蚕”，以颂扬其燃烧自己、成就他人，甘当垫脚石的奉献精神，而师德是教师这一职业的灵魂，是教育领域永不褪色的精神底色。它是教师的职业操守，是作为一名教师的立身之本，宛如医德对医生的重要性。</w:t>
      </w:r>
    </w:p>
    <w:p w:rsidR="00FF1F2D" w:rsidRDefault="00FF1F2D" w:rsidP="00FF1F2D"/>
    <w:p w:rsidR="00FF1F2D" w:rsidRDefault="00FF1F2D" w:rsidP="00FF1F2D">
      <w:r>
        <w:rPr>
          <w:rFonts w:hint="eastAsia"/>
        </w:rPr>
        <w:t>纵观几千年积累的中国文明，无论是古代的“四书五经”、唐诗宋词，还是近代教育理论，许多著述融入了对师德的研究，虽分散如星星之火，但却字字珠玑，言简意赅，指引着当代教育教学，给人以智慧的启迪。</w:t>
      </w:r>
    </w:p>
    <w:p w:rsidR="00FF1F2D" w:rsidRDefault="00FF1F2D" w:rsidP="00FF1F2D"/>
    <w:p w:rsidR="00FF1F2D" w:rsidRDefault="00FF1F2D" w:rsidP="00FF1F2D">
      <w:r>
        <w:rPr>
          <w:rFonts w:hint="eastAsia"/>
        </w:rPr>
        <w:t>一、有教无类，心存天下，追求为学为师的真谛</w:t>
      </w:r>
    </w:p>
    <w:p w:rsidR="00FF1F2D" w:rsidRDefault="00FF1F2D" w:rsidP="00FF1F2D"/>
    <w:p w:rsidR="00FF1F2D" w:rsidRDefault="00FF1F2D" w:rsidP="00FF1F2D">
      <w:r>
        <w:rPr>
          <w:rFonts w:hint="eastAsia"/>
        </w:rPr>
        <w:t>《大学》中蕴含着丰富的师德观和教育观点。“大学之道，在明明德，在亲民，在止于至善”，意在说明大学的宗旨在于弘扬光明正大的品德，使人弃旧向新，使人的道德达到最完善的境界。从这段话中，我们可以看出教育的重要性。教师作为教育的重要主体，师德的重要性不言而喻。</w:t>
      </w:r>
    </w:p>
    <w:p w:rsidR="00FF1F2D" w:rsidRDefault="00FF1F2D" w:rsidP="00FF1F2D"/>
    <w:p w:rsidR="00FF1F2D" w:rsidRDefault="00FF1F2D" w:rsidP="00FF1F2D">
      <w:r>
        <w:rPr>
          <w:rFonts w:hint="eastAsia"/>
        </w:rPr>
        <w:t>春秋时期，教育家孔子提倡“有教无类”，主张无论其地位差异，在贫富、长幼、华夷、智愚等方面是否存在差异，都同样享有受教育的权利，这种思想强调的就是教育公平。教育的公平性是我国建立</w:t>
      </w:r>
      <w:proofErr w:type="gramStart"/>
      <w:r>
        <w:rPr>
          <w:rFonts w:hint="eastAsia"/>
        </w:rPr>
        <w:t>公正法制</w:t>
      </w:r>
      <w:proofErr w:type="gramEnd"/>
      <w:r>
        <w:rPr>
          <w:rFonts w:hint="eastAsia"/>
        </w:rPr>
        <w:t>社会的一个重要方面。在当代社会，我们时常看到、听到自主招生中存在“小动作”，达官显贵的子女在学校受到特殊照顾和重点培养，残疾学生受到歧视，招生面试时以貌取人，以家庭背景取人等不公平、不公正现象。但作为一名教师，我们就应尊重我国“有教无类”的传统师德观，捍卫教育的公平正义，保障学生受教育机会的平等。</w:t>
      </w:r>
    </w:p>
    <w:p w:rsidR="00FF1F2D" w:rsidRDefault="00FF1F2D" w:rsidP="00FF1F2D"/>
    <w:p w:rsidR="00FF1F2D" w:rsidRDefault="00FF1F2D" w:rsidP="00FF1F2D">
      <w:r>
        <w:rPr>
          <w:rFonts w:hint="eastAsia"/>
        </w:rPr>
        <w:t>传统的师德在当时的历史环境下，教育和引导着古代知识分子以天下为己任，引导着当时读书人的价值观和追求，涌现出很多脍炙人口的佳句。明末清初的</w:t>
      </w:r>
      <w:proofErr w:type="gramStart"/>
      <w:r>
        <w:rPr>
          <w:rFonts w:hint="eastAsia"/>
        </w:rPr>
        <w:t>朱柏庐在《朱子家训》</w:t>
      </w:r>
      <w:proofErr w:type="gramEnd"/>
      <w:r>
        <w:rPr>
          <w:rFonts w:hint="eastAsia"/>
        </w:rPr>
        <w:t>中说：“读书志在圣贤，非徒科第；为官心存君国，岂计身家。”这就是鲜明的写照。</w:t>
      </w:r>
    </w:p>
    <w:p w:rsidR="00FF1F2D" w:rsidRDefault="00FF1F2D" w:rsidP="00FF1F2D"/>
    <w:p w:rsidR="00FF1F2D" w:rsidRDefault="00FF1F2D" w:rsidP="00FF1F2D">
      <w:r>
        <w:rPr>
          <w:rFonts w:hint="eastAsia"/>
        </w:rPr>
        <w:t>表述传统师德观点的文章很多，古人读书治学的思想、为学为师的准则，对我们在今日之社会树立正确的世界观、人生观、价值观，仍然具有指导意义。</w:t>
      </w:r>
    </w:p>
    <w:p w:rsidR="00FF1F2D" w:rsidRDefault="00FF1F2D" w:rsidP="00FF1F2D"/>
    <w:p w:rsidR="00FF1F2D" w:rsidRDefault="00FF1F2D" w:rsidP="00FF1F2D">
      <w:r>
        <w:rPr>
          <w:rFonts w:hint="eastAsia"/>
        </w:rPr>
        <w:t>二、博物洽闻，学以致用，探索教育教学之道</w:t>
      </w:r>
    </w:p>
    <w:p w:rsidR="00FF1F2D" w:rsidRDefault="00FF1F2D" w:rsidP="00FF1F2D"/>
    <w:p w:rsidR="00FF1F2D" w:rsidRDefault="00FF1F2D" w:rsidP="00FF1F2D">
      <w:r>
        <w:rPr>
          <w:rFonts w:hint="eastAsia"/>
        </w:rPr>
        <w:t>孔子说，“默而识之，学而不厌，诲人不倦”，默默记住所学知识，学习而永远不知道满足，教育人而不知道疲倦。“子以四教，文、行、忠、信。”孔子从典籍文献、行为规范、对人忠诚、讲究信用四个方面教导学生。而在现代教育教学中，教师同样需要不断学习和进取，教导学生而不辞辛苦。</w:t>
      </w:r>
    </w:p>
    <w:p w:rsidR="00FF1F2D" w:rsidRDefault="00FF1F2D" w:rsidP="00FF1F2D"/>
    <w:p w:rsidR="00FF1F2D" w:rsidRDefault="00FF1F2D" w:rsidP="00FF1F2D">
      <w:r>
        <w:rPr>
          <w:rFonts w:hint="eastAsia"/>
        </w:rPr>
        <w:t>在信息社会，知识更新得很快，大数据、云计算、“互联网</w:t>
      </w:r>
      <w:r>
        <w:rPr>
          <w:rFonts w:hint="eastAsia"/>
        </w:rPr>
        <w:t>+</w:t>
      </w:r>
      <w:r>
        <w:rPr>
          <w:rFonts w:hint="eastAsia"/>
        </w:rPr>
        <w:t>”、共享经济、工业</w:t>
      </w:r>
      <w:r>
        <w:rPr>
          <w:rFonts w:hint="eastAsia"/>
        </w:rPr>
        <w:t>4.0</w:t>
      </w:r>
      <w:r>
        <w:rPr>
          <w:rFonts w:hint="eastAsia"/>
        </w:rPr>
        <w:t>等新概念、新技术不断出现，教师所拥有的知识随着时代的发展不断需要更新换代，使得知识储备能够满足时代发展的需要和教书育人的需要。这就需要教师能够博物洽闻，不仅能“专”，</w:t>
      </w:r>
      <w:r>
        <w:rPr>
          <w:rFonts w:hint="eastAsia"/>
        </w:rPr>
        <w:lastRenderedPageBreak/>
        <w:t>更能“博”，丰富自身见闻，做到学以致用、敬业乐群。</w:t>
      </w:r>
    </w:p>
    <w:p w:rsidR="00FF1F2D" w:rsidRDefault="00FF1F2D" w:rsidP="00FF1F2D"/>
    <w:p w:rsidR="00FF1F2D" w:rsidRDefault="00FF1F2D" w:rsidP="00FF1F2D">
      <w:r>
        <w:rPr>
          <w:rFonts w:hint="eastAsia"/>
        </w:rPr>
        <w:t>同时，教育学生还需要有耐心，“诲人不倦”饱含着师德修养，学生对知识的接受需要一个过程，特别是对比较难的知识点。一个教师，当工作多年以后，可能会出现职业倦怠，不再有工作激情，但仍需要用诲人不倦来激励自己，保持对工作的责任心，认识到自身的光荣使命，教学生以典籍、规范、忠诚、信用。</w:t>
      </w:r>
    </w:p>
    <w:p w:rsidR="00FF1F2D" w:rsidRDefault="00FF1F2D" w:rsidP="00FF1F2D"/>
    <w:p w:rsidR="00FF1F2D" w:rsidRDefault="00FF1F2D" w:rsidP="00FF1F2D"/>
    <w:p w:rsidR="00FF1F2D" w:rsidRDefault="00FF1F2D" w:rsidP="00FF1F2D"/>
    <w:p w:rsidR="00FF1F2D" w:rsidRDefault="00FF1F2D" w:rsidP="00FF1F2D">
      <w:r>
        <w:rPr>
          <w:rFonts w:hint="eastAsia"/>
        </w:rPr>
        <w:t>传统典籍中富含以身作则的思想。子曰：“其身正，不令而行；其身不正，虽令不从。”荀子说：“礼者，所以正身也；师者，所以正礼也。”意在说明教师以身作则、言传身教的重要性。基础教育阶段是学生定方向、打基础、塑品行的关键时期。青少年时期，模仿能力很强，教师和家长往往是孩子最为重要的模仿对象、参考对象。</w:t>
      </w:r>
    </w:p>
    <w:p w:rsidR="00FF1F2D" w:rsidRDefault="00FF1F2D" w:rsidP="00FF1F2D"/>
    <w:p w:rsidR="00FF1F2D" w:rsidRDefault="00FF1F2D" w:rsidP="00FF1F2D">
      <w:r>
        <w:rPr>
          <w:rFonts w:hint="eastAsia"/>
        </w:rPr>
        <w:t>教师不仅是知识的传播者，其一言一行、言谈举止无不具有外部性，潜移默化地影响着学生的思维、品德、为人处世。教育要通过“身教”来完成知识和善的传达。例如，寒冷的冬季，温暖的被窝远比早起到教室晨读更有吸引力，晚上在家追电视剧远比披着月光在教室上晚自习要舒服，倘若教师和学生一样早早地来到教室，甚至比学生还早到几分钟，晚上比学生走得还晚，学生则会对教师肃然起敬。</w:t>
      </w:r>
    </w:p>
    <w:p w:rsidR="00FF1F2D" w:rsidRDefault="00FF1F2D" w:rsidP="00FF1F2D"/>
    <w:p w:rsidR="00FF1F2D" w:rsidRDefault="00FF1F2D" w:rsidP="00FF1F2D">
      <w:r>
        <w:rPr>
          <w:rFonts w:hint="eastAsia"/>
        </w:rPr>
        <w:t>教师尚且能够做到日出而作、日落而息，以身作则，披星戴月，而自己作为受教育者，有何理由不保持殷殷向学、勤奋向上之心？这只是师德影响力的一个缩影，教师对学生的影响是长期、全方位的。</w:t>
      </w:r>
    </w:p>
    <w:p w:rsidR="00FF1F2D" w:rsidRDefault="00FF1F2D" w:rsidP="00FF1F2D"/>
    <w:p w:rsidR="00FF1F2D" w:rsidRDefault="00FF1F2D" w:rsidP="00FF1F2D">
      <w:r>
        <w:rPr>
          <w:rFonts w:hint="eastAsia"/>
        </w:rPr>
        <w:t>传统典籍中富含师道尊严、严谨治学的思想。古语有云“严师出高徒”，“凡学之道，严师为难。师严，然后道尊。道尊，然后民知敬学”。唐代韩愈在《进学解》中也说：“业精于勤荒于</w:t>
      </w:r>
      <w:proofErr w:type="gramStart"/>
      <w:r>
        <w:rPr>
          <w:rFonts w:hint="eastAsia"/>
        </w:rPr>
        <w:t>嬉</w:t>
      </w:r>
      <w:proofErr w:type="gramEnd"/>
      <w:r>
        <w:rPr>
          <w:rFonts w:hint="eastAsia"/>
        </w:rPr>
        <w:t>，行成于思毁于随。”我国古代在相当长的时期都强调治学的严谨性，尤其是科举制出现以后，为了在激烈的竞争中取得入</w:t>
      </w:r>
      <w:proofErr w:type="gramStart"/>
      <w:r>
        <w:rPr>
          <w:rFonts w:hint="eastAsia"/>
        </w:rPr>
        <w:t>仕</w:t>
      </w:r>
      <w:proofErr w:type="gramEnd"/>
      <w:r>
        <w:rPr>
          <w:rFonts w:hint="eastAsia"/>
        </w:rPr>
        <w:t>机会，师者不可谓不严，弟子不可谓不拼。寒窗苦读十余年，往往才能求得功名。</w:t>
      </w:r>
    </w:p>
    <w:p w:rsidR="00FF1F2D" w:rsidRDefault="00FF1F2D" w:rsidP="00FF1F2D"/>
    <w:p w:rsidR="00FF1F2D" w:rsidRDefault="00FF1F2D" w:rsidP="00FF1F2D">
      <w:r>
        <w:rPr>
          <w:rFonts w:hint="eastAsia"/>
        </w:rPr>
        <w:t>在清代，即使是皇子，也得很早起床，勤学苦练，以获得修身齐家、治国平天下的本领。甚至可以说，“严”是整个封建社会教育的总色调。封建等级制下，严师培养下的弟子往往才有机会在乡试、会试、殿试等层层选拔中拔得头筹。虽然封建教育具有很大的局限性，但不得不承认，严苛的封建治学观念，为我国古代人才选拔、社会治理和文化传承起到很大的作用。</w:t>
      </w:r>
    </w:p>
    <w:p w:rsidR="00FF1F2D" w:rsidRDefault="00FF1F2D" w:rsidP="00FF1F2D"/>
    <w:p w:rsidR="00FF1F2D" w:rsidRDefault="00FF1F2D" w:rsidP="00FF1F2D"/>
    <w:p w:rsidR="00FF1F2D" w:rsidRDefault="00FF1F2D" w:rsidP="00FF1F2D"/>
    <w:p w:rsidR="00FF1F2D" w:rsidRDefault="00FF1F2D" w:rsidP="00FF1F2D">
      <w:r>
        <w:rPr>
          <w:rFonts w:hint="eastAsia"/>
        </w:rPr>
        <w:t>传统典籍中富含因材施教的思想。墨子对弟子有不同的要求，“能谈辩者谈辩，能说书者说书，能从事者从事，然后义成也”。孟子说：“君子之所以教者五：有如时雨化之者，有成德者，有达财者，有答问者，有私淑艾者。此五者，君子之所以教也。”类似的表述还有很多，都意在说明教育活动需要根据人的特点而开展，对不同的人采取不同的策略，教会不同的人以不同的知识。</w:t>
      </w:r>
    </w:p>
    <w:p w:rsidR="00FF1F2D" w:rsidRDefault="00FF1F2D" w:rsidP="00FF1F2D"/>
    <w:p w:rsidR="00FF1F2D" w:rsidRDefault="00FF1F2D" w:rsidP="00FF1F2D">
      <w:r>
        <w:rPr>
          <w:rFonts w:hint="eastAsia"/>
        </w:rPr>
        <w:lastRenderedPageBreak/>
        <w:t>一个孩子尽管文化课成绩很差，但他的体育课成绩突出，或许已具备高水平运动员的潜在资质；一个学生逻辑运算类学科成绩不高，但他的语言文字水平很高，想象力丰富，或许将来能成为一名作家……每一个孩子都是独一无二的，具备自身的闪光点，教师要善于观察和发现，因势利导，因材施教，最大程度地发挥学生的优势与特长，引导学生扬长避短，补齐短板，当好学生的“伯乐”，让其天赋和特长得以培养和发挥。</w:t>
      </w:r>
    </w:p>
    <w:p w:rsidR="00FF1F2D" w:rsidRDefault="00FF1F2D" w:rsidP="00FF1F2D"/>
    <w:p w:rsidR="00FF1F2D" w:rsidRDefault="00FF1F2D" w:rsidP="00FF1F2D">
      <w:r>
        <w:rPr>
          <w:rFonts w:hint="eastAsia"/>
        </w:rPr>
        <w:t>发展到近现代社会，</w:t>
      </w:r>
      <w:r>
        <w:rPr>
          <w:rFonts w:hint="eastAsia"/>
        </w:rPr>
        <w:t>20</w:t>
      </w:r>
      <w:r>
        <w:rPr>
          <w:rFonts w:hint="eastAsia"/>
        </w:rPr>
        <w:t>世纪</w:t>
      </w:r>
      <w:r>
        <w:rPr>
          <w:rFonts w:hint="eastAsia"/>
        </w:rPr>
        <w:t>20</w:t>
      </w:r>
      <w:r>
        <w:rPr>
          <w:rFonts w:hint="eastAsia"/>
        </w:rPr>
        <w:t>年代，历史学家、教育家何炳松在《我国教育的墙和我的拆墙主义》一文中提出著名的“拆墙主义”，师生平等，民主、开放、自由的师德教育观跃然纸上。他指出，一是拆除学校的墙，从学校教育扩展到社会教育；二是拆除教室的墙，主张学生要有课外活动，培养学生独立思考的工作实践能力；三是拆除讲台的墙，主张教师进行启发式教授，指导学生进行思想探讨。</w:t>
      </w:r>
    </w:p>
    <w:p w:rsidR="00FF1F2D" w:rsidRDefault="00FF1F2D" w:rsidP="00FF1F2D"/>
    <w:p w:rsidR="00FF1F2D" w:rsidRDefault="00FF1F2D" w:rsidP="00FF1F2D">
      <w:r>
        <w:rPr>
          <w:rFonts w:hint="eastAsia"/>
        </w:rPr>
        <w:t>何炳松提倡社会教育，提倡课外活动，反对把教育狭隘地理解为学校教育，把学校教育认为成只是教室上课，把教室教育又等同于教师在讲台上进行填鸭式灌输。他的拆墙主义观点中蕴含着他的师德观和教学方法论，坚持教育形式和学习方式的多样化、多元化，重视发挥社会教育功能，主张在实践中学习。在他的教育理念中，办好图书馆、博物馆、讲演所，同样是教育的形式。这种民主、开放、自由的办学和教育理念具有先进性，今天的教育教学其实仍可参考何炳松的教育观。</w:t>
      </w:r>
    </w:p>
    <w:p w:rsidR="00FF1F2D" w:rsidRDefault="00FF1F2D" w:rsidP="00FF1F2D"/>
    <w:p w:rsidR="00FF1F2D" w:rsidRDefault="00FF1F2D" w:rsidP="00FF1F2D">
      <w:r>
        <w:rPr>
          <w:rFonts w:hint="eastAsia"/>
        </w:rPr>
        <w:t>三、与时俱进，群策群力，继承并发展传统师德之精髓</w:t>
      </w:r>
    </w:p>
    <w:p w:rsidR="00FF1F2D" w:rsidRDefault="00FF1F2D" w:rsidP="00FF1F2D"/>
    <w:p w:rsidR="00FF1F2D" w:rsidRDefault="00FF1F2D" w:rsidP="00FF1F2D">
      <w:r>
        <w:rPr>
          <w:rFonts w:hint="eastAsia"/>
        </w:rPr>
        <w:t>时代发展到今天，为了培养具备独立之思想、自由之精神的人才，从而为天地立心，为生民立命，为往圣继绝学，为万世开太平，需要对传统师德</w:t>
      </w:r>
      <w:proofErr w:type="gramStart"/>
      <w:r>
        <w:rPr>
          <w:rFonts w:hint="eastAsia"/>
        </w:rPr>
        <w:t>观做好</w:t>
      </w:r>
      <w:proofErr w:type="gramEnd"/>
      <w:r>
        <w:rPr>
          <w:rFonts w:hint="eastAsia"/>
        </w:rPr>
        <w:t>继承与发展。</w:t>
      </w:r>
    </w:p>
    <w:p w:rsidR="00FF1F2D" w:rsidRDefault="00FF1F2D" w:rsidP="00FF1F2D"/>
    <w:p w:rsidR="00FF1F2D" w:rsidRDefault="00FF1F2D" w:rsidP="00FF1F2D">
      <w:r>
        <w:rPr>
          <w:rFonts w:hint="eastAsia"/>
        </w:rPr>
        <w:t>传统师德观内涵丰富，当代教师尤其需要继承严谨治学、有教无类、率先垂范、因材施教、亦师亦友等先进观念，从传统师德中汲取营养，做到古为今用。同时，应结合信息社会、互联网社会、全球文明交融等新特点，对传统师德观进行丰富与发展。</w:t>
      </w:r>
    </w:p>
    <w:p w:rsidR="00FF1F2D" w:rsidRDefault="00FF1F2D" w:rsidP="00FF1F2D"/>
    <w:p w:rsidR="00FF1F2D" w:rsidRDefault="00FF1F2D" w:rsidP="00FF1F2D">
      <w:r>
        <w:rPr>
          <w:rFonts w:hint="eastAsia"/>
        </w:rPr>
        <w:t>继承与发展传统师德观，需要做到以下几点：</w:t>
      </w:r>
    </w:p>
    <w:p w:rsidR="00FF1F2D" w:rsidRDefault="00FF1F2D" w:rsidP="00FF1F2D"/>
    <w:p w:rsidR="00FF1F2D" w:rsidRDefault="00FF1F2D" w:rsidP="00FF1F2D">
      <w:r>
        <w:rPr>
          <w:rFonts w:hint="eastAsia"/>
        </w:rPr>
        <w:t>第一，整个社会不断完善尊师重教、尊重知识、尊重人才的体制机制，从政策、法律层面建立起促进教育事业发展的良好环境，为师德传承营造良好环境。广大教育工作者应有对教育教学的敬畏之心，认识到教师这一职业是一份责任重大、使命光荣的职业，值得用青春与汗水去捍卫和坚守。尊师重教，乐于从教，应成为广大教师的行为准则。</w:t>
      </w:r>
    </w:p>
    <w:p w:rsidR="00FF1F2D" w:rsidRDefault="00FF1F2D" w:rsidP="00FF1F2D"/>
    <w:p w:rsidR="00FF1F2D" w:rsidRDefault="00FF1F2D" w:rsidP="00FF1F2D">
      <w:r>
        <w:rPr>
          <w:rFonts w:hint="eastAsia"/>
        </w:rPr>
        <w:t>第二，教师在教学过程中不断提升自我学术修养，尤其要多从中国古代传统文化和国学经典中汲取营养，并注重教育方式方法，将传统师德融入教学，内化到日常行动中，以自己的工作态度、工作方法相对照。</w:t>
      </w:r>
    </w:p>
    <w:p w:rsidR="00FF1F2D" w:rsidRDefault="00FF1F2D" w:rsidP="00FF1F2D"/>
    <w:p w:rsidR="00FF1F2D" w:rsidRDefault="00FF1F2D" w:rsidP="00FF1F2D">
      <w:r>
        <w:rPr>
          <w:rFonts w:hint="eastAsia"/>
        </w:rPr>
        <w:t>第三，保持对新时代、新元素的敏感性，运用多媒体、新科技手段开展教学，保持兼容并蓄的胸襟，注重国际交流与合作，学习外国先进的教学方法和理念，做到洋为中用。</w:t>
      </w:r>
    </w:p>
    <w:p w:rsidR="00FF1F2D" w:rsidRDefault="00FF1F2D" w:rsidP="00FF1F2D"/>
    <w:p w:rsidR="00FF1F2D" w:rsidRDefault="00FF1F2D" w:rsidP="00FF1F2D">
      <w:r>
        <w:rPr>
          <w:rFonts w:hint="eastAsia"/>
        </w:rPr>
        <w:t>第四，倡导“爱”的教育，尊重学生，爱学生，努力成为学生的知己，相信学生，依靠学生，为学生而奉献。</w:t>
      </w:r>
    </w:p>
    <w:p w:rsidR="00FF1F2D" w:rsidRDefault="00FF1F2D" w:rsidP="00FF1F2D"/>
    <w:p w:rsidR="00FF1F2D" w:rsidRDefault="00FF1F2D" w:rsidP="00FF1F2D">
      <w:r>
        <w:rPr>
          <w:rFonts w:hint="eastAsia"/>
        </w:rPr>
        <w:t>今天，当我们推崇传统师德对为学为师的影响时，还能清晰地看到古人立身之道、育人之法。继承和发扬传统师德，从传统中汲取营养，与时俱进，让教师这一职业在今天依然能够成为学生的榜样，成为文化传承的精神使者。</w:t>
      </w:r>
    </w:p>
    <w:sectPr w:rsidR="00FF1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2D"/>
    <w:rsid w:val="000535E4"/>
    <w:rsid w:val="002B72DF"/>
    <w:rsid w:val="00A00A79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526</Words>
  <Characters>3003</Characters>
  <Application>Microsoft Office Word</Application>
  <DocSecurity>0</DocSecurity>
  <Lines>25</Lines>
  <Paragraphs>7</Paragraphs>
  <ScaleCrop>false</ScaleCrop>
  <Company>china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2021-05-02T01:37:00Z</dcterms:created>
  <dcterms:modified xsi:type="dcterms:W3CDTF">2021-05-02T01:38:00Z</dcterms:modified>
</cp:coreProperties>
</file>