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楷体_GB2312" w:cs="楷体_GB2312"/>
          <w:b/>
          <w:bCs/>
          <w:sz w:val="44"/>
          <w:szCs w:val="44"/>
        </w:rPr>
      </w:pPr>
      <w:bookmarkStart w:id="0" w:name="_Toc75244398"/>
    </w:p>
    <w:tbl>
      <w:tblPr>
        <w:tblStyle w:val="44"/>
        <w:tblW w:w="8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
        <w:gridCol w:w="916"/>
        <w:gridCol w:w="734"/>
        <w:gridCol w:w="1876"/>
        <w:gridCol w:w="236"/>
        <w:gridCol w:w="271"/>
        <w:gridCol w:w="2933"/>
        <w:gridCol w:w="467"/>
        <w:gridCol w:w="267"/>
        <w:gridCol w:w="183"/>
        <w:gridCol w:w="77"/>
        <w:gridCol w:w="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7" w:hRule="atLeast"/>
        </w:trPr>
        <w:tc>
          <w:tcPr>
            <w:tcW w:w="8841" w:type="dxa"/>
            <w:gridSpan w:val="12"/>
          </w:tcPr>
          <w:p>
            <w:pPr>
              <w:rPr>
                <w:kern w:val="0"/>
                <w:sz w:val="18"/>
                <w:szCs w:val="18"/>
              </w:rPr>
            </w:pPr>
            <w:r>
              <w:rPr>
                <w:rFonts w:hint="eastAsia"/>
              </w:rPr>
              <w:drawing>
                <wp:anchor distT="0" distB="0" distL="114300" distR="114300" simplePos="0" relativeHeight="251659264" behindDoc="0" locked="0" layoutInCell="1" allowOverlap="1">
                  <wp:simplePos x="0" y="0"/>
                  <wp:positionH relativeFrom="column">
                    <wp:posOffset>5715</wp:posOffset>
                  </wp:positionH>
                  <wp:positionV relativeFrom="paragraph">
                    <wp:posOffset>-3175</wp:posOffset>
                  </wp:positionV>
                  <wp:extent cx="1129665" cy="1127760"/>
                  <wp:effectExtent l="0" t="0" r="0" b="0"/>
                  <wp:wrapTopAndBottom/>
                  <wp:docPr id="51" name="图片 1" descr="第五稿最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第五稿最终稿"/>
                          <pic:cNvPicPr>
                            <a:picLocks noChangeAspect="1"/>
                          </pic:cNvPicPr>
                        </pic:nvPicPr>
                        <pic:blipFill>
                          <a:blip r:embed="rId12">
                            <a:extLst>
                              <a:ext uri="{BEBA8EAE-BF5A-486C-A8C5-ECC9F3942E4B}">
                                <a14:imgProps xmlns:a14="http://schemas.microsoft.com/office/drawing/2010/main">
                                  <a14:imgLayer r:embed="rId13">
                                    <a14:imgEffect>
                                      <a14:sharpenSoften amount="9000"/>
                                    </a14:imgEffect>
                                  </a14:imgLayer>
                                </a14:imgProps>
                              </a:ext>
                              <a:ext uri="{28A0092B-C50C-407E-A947-70E740481C1C}">
                                <a14:useLocalDpi xmlns:a14="http://schemas.microsoft.com/office/drawing/2010/main" val="0"/>
                              </a:ext>
                            </a:extLst>
                          </a:blip>
                          <a:stretch>
                            <a:fillRect/>
                          </a:stretch>
                        </pic:blipFill>
                        <pic:spPr>
                          <a:xfrm>
                            <a:off x="0" y="0"/>
                            <a:ext cx="1129665" cy="1127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7" w:hRule="exact"/>
        </w:trPr>
        <w:tc>
          <w:tcPr>
            <w:tcW w:w="1393" w:type="dxa"/>
            <w:gridSpan w:val="2"/>
          </w:tcPr>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tc>
        <w:tc>
          <w:tcPr>
            <w:tcW w:w="6050" w:type="dxa"/>
            <w:gridSpan w:val="5"/>
            <w:vAlign w:val="center"/>
          </w:tcPr>
          <w:p>
            <w:pPr>
              <w:jc w:val="center"/>
              <w:rPr>
                <w:rFonts w:ascii="华文行楷" w:hAnsi="华文行楷" w:eastAsia="华文行楷" w:cs="华文行楷"/>
                <w:kern w:val="0"/>
                <w:sz w:val="72"/>
                <w:szCs w:val="72"/>
              </w:rPr>
            </w:pPr>
            <w:r>
              <w:drawing>
                <wp:inline distT="0" distB="0" distL="114300" distR="114300">
                  <wp:extent cx="3665855" cy="594995"/>
                  <wp:effectExtent l="0" t="0" r="0" b="0"/>
                  <wp:docPr id="5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0"/>
                          <pic:cNvPicPr>
                            <a:picLocks noChangeAspect="1"/>
                          </pic:cNvPicPr>
                        </pic:nvPicPr>
                        <pic:blipFill>
                          <a:blip r:embed="rId14"/>
                          <a:stretch>
                            <a:fillRect/>
                          </a:stretch>
                        </pic:blipFill>
                        <pic:spPr>
                          <a:xfrm>
                            <a:off x="0" y="0"/>
                            <a:ext cx="3667760" cy="595472"/>
                          </a:xfrm>
                          <a:prstGeom prst="rect">
                            <a:avLst/>
                          </a:prstGeom>
                          <a:noFill/>
                          <a:ln>
                            <a:noFill/>
                          </a:ln>
                        </pic:spPr>
                      </pic:pic>
                    </a:graphicData>
                  </a:graphic>
                </wp:inline>
              </w:drawing>
            </w:r>
          </w:p>
        </w:tc>
        <w:tc>
          <w:tcPr>
            <w:tcW w:w="1398" w:type="dxa"/>
            <w:gridSpan w:val="5"/>
          </w:tcPr>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p>
            <w:pPr>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81" w:type="dxa"/>
          <w:cantSplit/>
          <w:trHeight w:val="1127" w:hRule="exact"/>
        </w:trPr>
        <w:tc>
          <w:tcPr>
            <w:tcW w:w="477" w:type="dxa"/>
          </w:tcPr>
          <w:p>
            <w:pPr>
              <w:jc w:val="center"/>
              <w:rPr>
                <w:rFonts w:ascii="华文行楷" w:eastAsia="华文行楷"/>
                <w:b/>
                <w:kern w:val="0"/>
                <w:sz w:val="44"/>
                <w:szCs w:val="44"/>
              </w:rPr>
            </w:pPr>
          </w:p>
          <w:p>
            <w:pPr>
              <w:jc w:val="center"/>
              <w:rPr>
                <w:rFonts w:ascii="华文行楷" w:eastAsia="华文行楷"/>
                <w:b/>
                <w:kern w:val="0"/>
                <w:sz w:val="44"/>
                <w:szCs w:val="44"/>
              </w:rPr>
            </w:pPr>
          </w:p>
        </w:tc>
        <w:tc>
          <w:tcPr>
            <w:tcW w:w="7883" w:type="dxa"/>
            <w:gridSpan w:val="9"/>
            <w:vAlign w:val="center"/>
          </w:tcPr>
          <w:p>
            <w:pPr>
              <w:jc w:val="center"/>
              <w:rPr>
                <w:rFonts w:ascii="华文行楷" w:eastAsia="华文行楷"/>
                <w:b/>
                <w:spacing w:val="-2"/>
                <w:w w:val="80"/>
                <w:kern w:val="0"/>
                <w:sz w:val="72"/>
                <w:szCs w:val="72"/>
              </w:rPr>
            </w:pPr>
            <w:r>
              <w:rPr>
                <w:rFonts w:hint="eastAsia" w:ascii="华文行楷" w:eastAsia="华文行楷"/>
                <w:b/>
                <w:w w:val="80"/>
                <w:kern w:val="0"/>
                <w:sz w:val="72"/>
                <w:szCs w:val="72"/>
              </w:rPr>
              <w:t>学前教育</w:t>
            </w:r>
            <w:r>
              <w:rPr>
                <w:rFonts w:hint="eastAsia" w:ascii="华文行楷" w:eastAsia="华文行楷"/>
                <w:b/>
                <w:w w:val="80"/>
                <w:kern w:val="0"/>
                <w:sz w:val="72"/>
                <w:szCs w:val="72"/>
                <w:lang w:val="en-US" w:eastAsia="zh-CN"/>
              </w:rPr>
              <w:t>二</w:t>
            </w:r>
            <w:r>
              <w:rPr>
                <w:rFonts w:hint="eastAsia" w:ascii="华文行楷" w:eastAsia="华文行楷"/>
                <w:b/>
                <w:w w:val="80"/>
                <w:kern w:val="0"/>
                <w:sz w:val="72"/>
                <w:szCs w:val="72"/>
              </w:rPr>
              <w:t>系毕业设计</w:t>
            </w:r>
          </w:p>
          <w:p>
            <w:pPr>
              <w:jc w:val="center"/>
              <w:rPr>
                <w:rFonts w:ascii="华文行楷" w:eastAsia="华文行楷"/>
                <w:b/>
                <w:spacing w:val="-2"/>
                <w:w w:val="80"/>
                <w:kern w:val="0"/>
                <w:sz w:val="72"/>
                <w:szCs w:val="72"/>
              </w:rPr>
            </w:pPr>
          </w:p>
          <w:p>
            <w:pPr>
              <w:jc w:val="center"/>
              <w:rPr>
                <w:rFonts w:ascii="华文行楷" w:eastAsia="华文行楷"/>
                <w:b/>
                <w:w w:val="80"/>
                <w:kern w:val="0"/>
                <w:sz w:val="72"/>
                <w:szCs w:val="7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72" w:hRule="atLeast"/>
        </w:trPr>
        <w:tc>
          <w:tcPr>
            <w:tcW w:w="8841" w:type="dxa"/>
            <w:gridSpan w:val="12"/>
          </w:tcPr>
          <w:p>
            <w:pPr>
              <w:jc w:val="center"/>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4" w:type="dxa"/>
          <w:cantSplit/>
          <w:trHeight w:val="1259" w:hRule="exact"/>
        </w:trPr>
        <w:tc>
          <w:tcPr>
            <w:tcW w:w="477" w:type="dxa"/>
            <w:vAlign w:val="center"/>
          </w:tcPr>
          <w:p>
            <w:pPr>
              <w:rPr>
                <w:kern w:val="0"/>
              </w:rPr>
            </w:pPr>
          </w:p>
        </w:tc>
        <w:tc>
          <w:tcPr>
            <w:tcW w:w="7960" w:type="dxa"/>
            <w:gridSpan w:val="10"/>
            <w:vAlign w:val="center"/>
          </w:tcPr>
          <w:p>
            <w:pPr>
              <w:ind w:firstLine="760"/>
              <w:rPr>
                <w:rFonts w:ascii="黑体" w:hAnsi="黑体" w:eastAsia="黑体"/>
                <w:b/>
                <w:sz w:val="36"/>
                <w:szCs w:val="36"/>
              </w:rPr>
            </w:pPr>
            <w:r>
              <w:rPr>
                <w:rFonts w:hint="eastAsia" w:ascii="黑体" w:hAnsi="黑体" w:eastAsia="黑体"/>
                <w:b/>
                <w:sz w:val="36"/>
                <w:szCs w:val="36"/>
              </w:rPr>
              <w:t>题目：</w:t>
            </w:r>
            <w:r>
              <w:rPr>
                <w:rFonts w:ascii="黑体" w:hAnsi="黑体" w:eastAsia="黑体"/>
                <w:b/>
                <w:sz w:val="36"/>
                <w:szCs w:val="36"/>
                <w:u w:val="single"/>
              </w:rPr>
              <w:t xml:space="preserve">   </w:t>
            </w:r>
            <w:r>
              <w:rPr>
                <w:rFonts w:ascii="黑体" w:hAnsi="黑体" w:eastAsia="黑体"/>
                <w:b/>
                <w:i w:val="0"/>
                <w:caps w:val="0"/>
                <w:spacing w:val="0"/>
                <w:w w:val="100"/>
                <w:sz w:val="36"/>
                <w:szCs w:val="36"/>
                <w:u w:val="single" w:color="000000"/>
              </w:rPr>
              <w:t>大班</w:t>
            </w:r>
            <w:r>
              <w:rPr>
                <w:rFonts w:hint="eastAsia" w:ascii="黑体" w:hAnsi="黑体" w:eastAsia="黑体"/>
                <w:b/>
                <w:i w:val="0"/>
                <w:caps w:val="0"/>
                <w:spacing w:val="0"/>
                <w:w w:val="100"/>
                <w:sz w:val="36"/>
                <w:szCs w:val="36"/>
                <w:u w:val="single" w:color="000000"/>
                <w:lang w:val="en-US" w:eastAsia="zh-CN"/>
              </w:rPr>
              <w:t>教育</w:t>
            </w:r>
            <w:r>
              <w:rPr>
                <w:rFonts w:ascii="黑体" w:hAnsi="黑体" w:eastAsia="黑体"/>
                <w:b/>
                <w:i w:val="0"/>
                <w:caps w:val="0"/>
                <w:spacing w:val="0"/>
                <w:w w:val="100"/>
                <w:sz w:val="36"/>
                <w:szCs w:val="36"/>
                <w:u w:val="single" w:color="000000"/>
              </w:rPr>
              <w:t>活动：我爱篮球</w:t>
            </w:r>
            <w:r>
              <w:rPr>
                <w:rFonts w:hint="eastAsia" w:ascii="黑体" w:hAnsi="黑体" w:eastAsia="黑体"/>
                <w:b/>
                <w:i w:val="0"/>
                <w:caps w:val="0"/>
                <w:spacing w:val="0"/>
                <w:w w:val="100"/>
                <w:sz w:val="36"/>
                <w:szCs w:val="36"/>
                <w:u w:val="single" w:color="000000"/>
                <w:lang w:val="en-US" w:eastAsia="zh-CN"/>
              </w:rPr>
              <w:t xml:space="preserve">  </w:t>
            </w:r>
            <w:r>
              <w:rPr>
                <w:rFonts w:ascii="黑体" w:hAnsi="黑体" w:eastAsia="黑体"/>
                <w:b/>
                <w:sz w:val="36"/>
                <w:szCs w:val="36"/>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6" w:hRule="atLeast"/>
        </w:trPr>
        <w:tc>
          <w:tcPr>
            <w:tcW w:w="8841" w:type="dxa"/>
            <w:gridSpan w:val="12"/>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664" w:type="dxa"/>
          <w:cantSplit/>
          <w:trHeight w:val="122" w:hRule="atLeast"/>
        </w:trPr>
        <w:tc>
          <w:tcPr>
            <w:tcW w:w="2127" w:type="dxa"/>
            <w:gridSpan w:val="3"/>
            <w:vMerge w:val="restart"/>
            <w:vAlign w:val="center"/>
          </w:tcPr>
          <w:p>
            <w:pPr>
              <w:widowControl/>
              <w:jc w:val="left"/>
              <w:rPr>
                <w:kern w:val="0"/>
              </w:rPr>
            </w:pPr>
          </w:p>
        </w:tc>
        <w:tc>
          <w:tcPr>
            <w:tcW w:w="1876" w:type="dxa"/>
            <w:vAlign w:val="center"/>
          </w:tcPr>
          <w:p>
            <w:pPr>
              <w:jc w:val="right"/>
              <w:rPr>
                <w:rFonts w:ascii="黑体" w:hAnsi="宋体" w:eastAsia="黑体"/>
                <w:b/>
                <w:kern w:val="0"/>
                <w:sz w:val="36"/>
                <w:szCs w:val="36"/>
              </w:rPr>
            </w:pPr>
            <w:r>
              <w:rPr>
                <w:rFonts w:hint="eastAsia" w:ascii="黑体" w:hAnsi="宋体" w:eastAsia="黑体"/>
                <w:b/>
                <w:kern w:val="0"/>
                <w:sz w:val="36"/>
                <w:szCs w:val="36"/>
              </w:rPr>
              <w:t>专    业</w:t>
            </w:r>
          </w:p>
        </w:tc>
        <w:tc>
          <w:tcPr>
            <w:tcW w:w="236" w:type="dxa"/>
            <w:vAlign w:val="center"/>
          </w:tcPr>
          <w:p>
            <w:pPr>
              <w:rPr>
                <w:rFonts w:ascii="黑体" w:hAnsi="宋体" w:eastAsia="黑体"/>
                <w:b/>
                <w:kern w:val="0"/>
                <w:sz w:val="36"/>
                <w:szCs w:val="36"/>
              </w:rPr>
            </w:pPr>
            <w:r>
              <w:rPr>
                <w:rFonts w:hint="eastAsia" w:ascii="黑体" w:hAnsi="宋体" w:eastAsia="黑体"/>
                <w:b/>
                <w:kern w:val="0"/>
                <w:sz w:val="36"/>
                <w:szCs w:val="36"/>
              </w:rPr>
              <w:t>：</w:t>
            </w:r>
          </w:p>
        </w:tc>
        <w:tc>
          <w:tcPr>
            <w:tcW w:w="3938" w:type="dxa"/>
            <w:gridSpan w:val="4"/>
            <w:vAlign w:val="center"/>
          </w:tcPr>
          <w:p>
            <w:pPr>
              <w:rPr>
                <w:rFonts w:ascii="宋体" w:hAnsi="宋体"/>
                <w:b/>
                <w:kern w:val="0"/>
                <w:sz w:val="36"/>
                <w:szCs w:val="36"/>
              </w:rPr>
            </w:pPr>
            <w:r>
              <w:rPr>
                <w:rFonts w:ascii="Times New Roman" w:hAnsi="Times New Roman"/>
                <w:sz w:val="28"/>
                <w:szCs w:val="24"/>
                <w:u w:val="single"/>
              </w:rPr>
              <w:t xml:space="preserve"> </w:t>
            </w:r>
            <w:r>
              <w:rPr>
                <w:rFonts w:hint="eastAsia" w:ascii="Times New Roman" w:hAnsi="Times New Roman"/>
                <w:sz w:val="28"/>
                <w:szCs w:val="24"/>
                <w:u w:val="single"/>
                <w:lang w:val="en-US" w:eastAsia="zh-CN"/>
              </w:rPr>
              <w:t xml:space="preserve">    </w:t>
            </w:r>
            <w:r>
              <w:rPr>
                <w:rFonts w:ascii="Times New Roman" w:hAnsi="Times New Roman"/>
                <w:b w:val="0"/>
                <w:i w:val="0"/>
                <w:caps w:val="0"/>
                <w:spacing w:val="0"/>
                <w:w w:val="100"/>
                <w:sz w:val="28"/>
                <w:szCs w:val="24"/>
                <w:u w:val="single" w:color="000000"/>
              </w:rPr>
              <w:t>学前教育</w:t>
            </w:r>
            <w:r>
              <w:rPr>
                <w:rFonts w:hint="eastAsia" w:ascii="Times New Roman" w:hAnsi="Times New Roman"/>
                <w:b w:val="0"/>
                <w:i w:val="0"/>
                <w:caps w:val="0"/>
                <w:spacing w:val="0"/>
                <w:w w:val="100"/>
                <w:sz w:val="28"/>
                <w:szCs w:val="24"/>
                <w:u w:val="single" w:color="000000"/>
                <w:lang w:val="en-US" w:eastAsia="zh-CN"/>
              </w:rPr>
              <w:t xml:space="preserve">   </w:t>
            </w:r>
            <w:r>
              <w:rPr>
                <w:rFonts w:ascii="Times New Roman" w:hAnsi="Times New Roman"/>
                <w:sz w:val="28"/>
                <w:szCs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664" w:type="dxa"/>
          <w:cantSplit/>
          <w:trHeight w:val="122" w:hRule="atLeast"/>
        </w:trPr>
        <w:tc>
          <w:tcPr>
            <w:tcW w:w="2127" w:type="dxa"/>
            <w:gridSpan w:val="3"/>
            <w:vMerge w:val="continue"/>
            <w:vAlign w:val="center"/>
          </w:tcPr>
          <w:p>
            <w:pPr>
              <w:widowControl/>
              <w:jc w:val="left"/>
              <w:rPr>
                <w:kern w:val="0"/>
              </w:rPr>
            </w:pPr>
          </w:p>
        </w:tc>
        <w:tc>
          <w:tcPr>
            <w:tcW w:w="1876" w:type="dxa"/>
            <w:vAlign w:val="center"/>
          </w:tcPr>
          <w:p>
            <w:pPr>
              <w:jc w:val="right"/>
              <w:rPr>
                <w:rFonts w:ascii="黑体" w:hAnsi="宋体" w:eastAsia="黑体"/>
                <w:b/>
                <w:kern w:val="0"/>
                <w:sz w:val="36"/>
                <w:szCs w:val="36"/>
              </w:rPr>
            </w:pPr>
            <w:r>
              <w:rPr>
                <w:rFonts w:hint="eastAsia" w:ascii="黑体" w:hAnsi="宋体" w:eastAsia="黑体"/>
                <w:b/>
                <w:kern w:val="0"/>
                <w:sz w:val="36"/>
                <w:szCs w:val="36"/>
              </w:rPr>
              <w:t>年    级</w:t>
            </w:r>
          </w:p>
        </w:tc>
        <w:tc>
          <w:tcPr>
            <w:tcW w:w="236" w:type="dxa"/>
            <w:vAlign w:val="center"/>
          </w:tcPr>
          <w:p>
            <w:pPr>
              <w:rPr>
                <w:rFonts w:ascii="黑体" w:hAnsi="宋体" w:eastAsia="黑体"/>
                <w:b/>
                <w:kern w:val="0"/>
                <w:sz w:val="36"/>
                <w:szCs w:val="36"/>
              </w:rPr>
            </w:pPr>
            <w:r>
              <w:rPr>
                <w:rFonts w:hint="eastAsia" w:ascii="黑体" w:hAnsi="宋体" w:eastAsia="黑体"/>
                <w:b/>
                <w:kern w:val="0"/>
                <w:sz w:val="36"/>
                <w:szCs w:val="36"/>
              </w:rPr>
              <w:t>：</w:t>
            </w:r>
          </w:p>
        </w:tc>
        <w:tc>
          <w:tcPr>
            <w:tcW w:w="3938" w:type="dxa"/>
            <w:gridSpan w:val="4"/>
            <w:vAlign w:val="center"/>
          </w:tcPr>
          <w:p>
            <w:pPr>
              <w:rPr>
                <w:kern w:val="0"/>
              </w:rPr>
            </w:pPr>
            <w:r>
              <w:rPr>
                <w:rFonts w:ascii="Times New Roman" w:hAnsi="Times New Roman"/>
                <w:sz w:val="28"/>
                <w:szCs w:val="24"/>
                <w:u w:val="single"/>
              </w:rPr>
              <w:t xml:space="preserve">   </w:t>
            </w:r>
            <w:r>
              <w:rPr>
                <w:rFonts w:hint="eastAsia" w:ascii="Times New Roman" w:hAnsi="Times New Roman"/>
                <w:b w:val="0"/>
                <w:i w:val="0"/>
                <w:caps w:val="0"/>
                <w:spacing w:val="0"/>
                <w:w w:val="100"/>
                <w:sz w:val="28"/>
                <w:szCs w:val="24"/>
                <w:u w:val="single" w:color="000000"/>
                <w:lang w:val="en-US" w:eastAsia="zh-CN"/>
              </w:rPr>
              <w:t>2020</w:t>
            </w:r>
            <w:r>
              <w:rPr>
                <w:rFonts w:ascii="Times New Roman" w:hAnsi="Times New Roman"/>
                <w:b w:val="0"/>
                <w:i w:val="0"/>
                <w:caps w:val="0"/>
                <w:spacing w:val="0"/>
                <w:w w:val="100"/>
                <w:sz w:val="28"/>
                <w:szCs w:val="24"/>
                <w:u w:val="single" w:color="000000"/>
              </w:rPr>
              <w:t>级</w:t>
            </w:r>
            <w:r>
              <w:rPr>
                <w:rFonts w:hint="eastAsia" w:ascii="Times New Roman" w:hAnsi="Times New Roman"/>
                <w:b w:val="0"/>
                <w:i w:val="0"/>
                <w:caps w:val="0"/>
                <w:spacing w:val="0"/>
                <w:w w:val="100"/>
                <w:sz w:val="28"/>
                <w:szCs w:val="24"/>
                <w:u w:val="single" w:color="000000"/>
                <w:lang w:eastAsia="zh-CN"/>
              </w:rPr>
              <w:t>（</w:t>
            </w:r>
            <w:r>
              <w:rPr>
                <w:rFonts w:hint="eastAsia" w:ascii="Times New Roman" w:hAnsi="Times New Roman"/>
                <w:b w:val="0"/>
                <w:i w:val="0"/>
                <w:caps w:val="0"/>
                <w:spacing w:val="0"/>
                <w:w w:val="100"/>
                <w:sz w:val="28"/>
                <w:szCs w:val="24"/>
                <w:u w:val="single" w:color="000000"/>
                <w:lang w:val="en-US" w:eastAsia="zh-CN"/>
              </w:rPr>
              <w:t>扩招）*</w:t>
            </w:r>
            <w:r>
              <w:rPr>
                <w:rFonts w:ascii="Times New Roman" w:hAnsi="Times New Roman"/>
                <w:b w:val="0"/>
                <w:i w:val="0"/>
                <w:caps w:val="0"/>
                <w:spacing w:val="0"/>
                <w:w w:val="100"/>
                <w:sz w:val="28"/>
                <w:szCs w:val="24"/>
                <w:u w:val="single" w:color="000000"/>
              </w:rPr>
              <w:t>班</w:t>
            </w:r>
            <w:r>
              <w:rPr>
                <w:rFonts w:hint="eastAsia" w:ascii="Times New Roman" w:hAnsi="Times New Roman"/>
                <w:sz w:val="28"/>
                <w:szCs w:val="24"/>
                <w:u w:val="single"/>
                <w:lang w:val="en-US" w:eastAsia="zh-CN"/>
              </w:rPr>
              <w:t xml:space="preserve">   </w:t>
            </w:r>
            <w:r>
              <w:rPr>
                <w:rFonts w:ascii="Times New Roman" w:hAnsi="Times New Roman"/>
                <w:sz w:val="28"/>
                <w:szCs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664" w:type="dxa"/>
          <w:cantSplit/>
          <w:trHeight w:val="122" w:hRule="atLeast"/>
        </w:trPr>
        <w:tc>
          <w:tcPr>
            <w:tcW w:w="2127" w:type="dxa"/>
            <w:gridSpan w:val="3"/>
            <w:vMerge w:val="continue"/>
            <w:vAlign w:val="center"/>
          </w:tcPr>
          <w:p>
            <w:pPr>
              <w:widowControl/>
              <w:jc w:val="left"/>
              <w:rPr>
                <w:kern w:val="0"/>
              </w:rPr>
            </w:pPr>
          </w:p>
        </w:tc>
        <w:tc>
          <w:tcPr>
            <w:tcW w:w="1876" w:type="dxa"/>
            <w:vAlign w:val="center"/>
          </w:tcPr>
          <w:p>
            <w:pPr>
              <w:jc w:val="right"/>
              <w:rPr>
                <w:rFonts w:ascii="黑体" w:hAnsi="宋体" w:eastAsia="黑体"/>
                <w:b/>
                <w:kern w:val="0"/>
                <w:sz w:val="36"/>
                <w:szCs w:val="36"/>
              </w:rPr>
            </w:pPr>
            <w:r>
              <w:rPr>
                <w:rFonts w:hint="eastAsia" w:ascii="黑体" w:hAnsi="宋体" w:eastAsia="黑体"/>
                <w:b/>
                <w:kern w:val="0"/>
                <w:sz w:val="36"/>
                <w:szCs w:val="36"/>
              </w:rPr>
              <w:t>学    号</w:t>
            </w:r>
          </w:p>
        </w:tc>
        <w:tc>
          <w:tcPr>
            <w:tcW w:w="236" w:type="dxa"/>
            <w:vAlign w:val="center"/>
          </w:tcPr>
          <w:p>
            <w:pPr>
              <w:rPr>
                <w:rFonts w:ascii="黑体" w:hAnsi="宋体" w:eastAsia="黑体"/>
                <w:b/>
                <w:kern w:val="0"/>
                <w:sz w:val="36"/>
                <w:szCs w:val="36"/>
              </w:rPr>
            </w:pPr>
            <w:r>
              <w:rPr>
                <w:rFonts w:hint="eastAsia" w:ascii="黑体" w:hAnsi="宋体" w:eastAsia="黑体"/>
                <w:b/>
                <w:kern w:val="0"/>
                <w:sz w:val="36"/>
                <w:szCs w:val="36"/>
              </w:rPr>
              <w:t>：</w:t>
            </w:r>
          </w:p>
        </w:tc>
        <w:tc>
          <w:tcPr>
            <w:tcW w:w="3938" w:type="dxa"/>
            <w:gridSpan w:val="4"/>
            <w:vAlign w:val="center"/>
          </w:tcPr>
          <w:p>
            <w:pPr>
              <w:rPr>
                <w:kern w:val="0"/>
              </w:rPr>
            </w:pPr>
            <w:r>
              <w:rPr>
                <w:rFonts w:ascii="Times New Roman" w:hAnsi="Times New Roman"/>
                <w:sz w:val="28"/>
                <w:szCs w:val="24"/>
                <w:u w:val="single"/>
              </w:rPr>
              <w:t xml:space="preserve">    </w:t>
            </w:r>
            <w:r>
              <w:rPr>
                <w:rFonts w:hint="eastAsia" w:ascii="Times New Roman" w:hAnsi="Times New Roman"/>
                <w:b w:val="0"/>
                <w:i w:val="0"/>
                <w:caps w:val="0"/>
                <w:spacing w:val="0"/>
                <w:w w:val="100"/>
                <w:sz w:val="28"/>
                <w:szCs w:val="24"/>
                <w:u w:val="single" w:color="000000"/>
                <w:lang w:val="en-US" w:eastAsia="zh-CN"/>
              </w:rPr>
              <w:t xml:space="preserve"> </w:t>
            </w:r>
            <w:r>
              <w:rPr>
                <w:rFonts w:ascii="Times New Roman" w:hAnsi="Times New Roman"/>
                <w:b w:val="0"/>
                <w:i w:val="0"/>
                <w:caps w:val="0"/>
                <w:spacing w:val="0"/>
                <w:w w:val="100"/>
                <w:sz w:val="28"/>
                <w:szCs w:val="24"/>
                <w:u w:val="single" w:color="000000"/>
              </w:rPr>
              <w:t>20</w:t>
            </w:r>
            <w:r>
              <w:rPr>
                <w:rFonts w:hint="eastAsia" w:ascii="Times New Roman" w:hAnsi="Times New Roman"/>
                <w:b w:val="0"/>
                <w:i w:val="0"/>
                <w:caps w:val="0"/>
                <w:spacing w:val="0"/>
                <w:w w:val="100"/>
                <w:sz w:val="28"/>
                <w:szCs w:val="24"/>
                <w:u w:val="single" w:color="000000"/>
                <w:lang w:val="en-US" w:eastAsia="zh-CN"/>
              </w:rPr>
              <w:t xml:space="preserve">202***** </w:t>
            </w:r>
            <w:r>
              <w:rPr>
                <w:rFonts w:ascii="Times New Roman" w:hAnsi="Times New Roman"/>
                <w:sz w:val="28"/>
                <w:szCs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664" w:type="dxa"/>
          <w:cantSplit/>
          <w:trHeight w:val="122" w:hRule="atLeast"/>
        </w:trPr>
        <w:tc>
          <w:tcPr>
            <w:tcW w:w="2127" w:type="dxa"/>
            <w:gridSpan w:val="3"/>
            <w:vMerge w:val="continue"/>
            <w:vAlign w:val="center"/>
          </w:tcPr>
          <w:p>
            <w:pPr>
              <w:widowControl/>
              <w:jc w:val="left"/>
              <w:rPr>
                <w:kern w:val="0"/>
              </w:rPr>
            </w:pPr>
          </w:p>
        </w:tc>
        <w:tc>
          <w:tcPr>
            <w:tcW w:w="1876" w:type="dxa"/>
            <w:vAlign w:val="center"/>
          </w:tcPr>
          <w:p>
            <w:pPr>
              <w:jc w:val="right"/>
              <w:rPr>
                <w:rFonts w:ascii="黑体" w:hAnsi="宋体" w:eastAsia="黑体"/>
                <w:b/>
                <w:kern w:val="0"/>
                <w:sz w:val="36"/>
                <w:szCs w:val="36"/>
              </w:rPr>
            </w:pPr>
            <w:r>
              <w:rPr>
                <w:rFonts w:hint="eastAsia" w:ascii="黑体" w:hAnsi="宋体" w:eastAsia="黑体"/>
                <w:b/>
                <w:kern w:val="0"/>
                <w:sz w:val="36"/>
                <w:szCs w:val="36"/>
              </w:rPr>
              <w:t>作者姓名</w:t>
            </w:r>
          </w:p>
        </w:tc>
        <w:tc>
          <w:tcPr>
            <w:tcW w:w="236" w:type="dxa"/>
            <w:vAlign w:val="center"/>
          </w:tcPr>
          <w:p>
            <w:pPr>
              <w:rPr>
                <w:rFonts w:ascii="黑体" w:hAnsi="宋体" w:eastAsia="黑体"/>
                <w:b/>
                <w:kern w:val="0"/>
                <w:sz w:val="36"/>
                <w:szCs w:val="36"/>
              </w:rPr>
            </w:pPr>
            <w:r>
              <w:rPr>
                <w:rFonts w:hint="eastAsia" w:ascii="黑体" w:hAnsi="宋体" w:eastAsia="黑体"/>
                <w:b/>
                <w:kern w:val="0"/>
                <w:sz w:val="36"/>
                <w:szCs w:val="36"/>
              </w:rPr>
              <w:t>：</w:t>
            </w:r>
          </w:p>
        </w:tc>
        <w:tc>
          <w:tcPr>
            <w:tcW w:w="3938" w:type="dxa"/>
            <w:gridSpan w:val="4"/>
            <w:vAlign w:val="center"/>
          </w:tcPr>
          <w:p>
            <w:pPr>
              <w:rPr>
                <w:kern w:val="0"/>
              </w:rPr>
            </w:pPr>
            <w:r>
              <w:rPr>
                <w:rFonts w:ascii="Times New Roman" w:hAnsi="Times New Roman"/>
                <w:sz w:val="28"/>
                <w:szCs w:val="24"/>
                <w:u w:val="single"/>
              </w:rPr>
              <w:t xml:space="preserve">    </w:t>
            </w:r>
            <w:r>
              <w:rPr>
                <w:rFonts w:hint="eastAsia" w:ascii="Times New Roman" w:hAnsi="Times New Roman"/>
                <w:sz w:val="28"/>
                <w:szCs w:val="24"/>
                <w:u w:val="single"/>
                <w:lang w:val="en-US" w:eastAsia="zh-CN"/>
              </w:rPr>
              <w:t xml:space="preserve">  </w:t>
            </w:r>
            <w:r>
              <w:rPr>
                <w:rFonts w:hint="eastAsia" w:ascii="Times New Roman" w:hAnsi="Times New Roman"/>
                <w:b w:val="0"/>
                <w:i w:val="0"/>
                <w:caps w:val="0"/>
                <w:spacing w:val="0"/>
                <w:w w:val="100"/>
                <w:sz w:val="28"/>
                <w:szCs w:val="24"/>
                <w:u w:val="single" w:color="000000"/>
                <w:lang w:val="en-US" w:eastAsia="zh-CN"/>
              </w:rPr>
              <w:t xml:space="preserve">**** </w:t>
            </w:r>
            <w:r>
              <w:rPr>
                <w:rFonts w:ascii="Times New Roman" w:hAnsi="Times New Roman"/>
                <w:sz w:val="28"/>
                <w:szCs w:val="24"/>
                <w:u w:val="single"/>
              </w:rPr>
              <w:t xml:space="preserve">  </w:t>
            </w:r>
            <w:r>
              <w:rPr>
                <w:rFonts w:hint="eastAsia" w:ascii="Times New Roman" w:hAnsi="Times New Roman"/>
                <w:sz w:val="28"/>
                <w:szCs w:val="24"/>
                <w:u w:val="single"/>
                <w:lang w:val="en-US" w:eastAsia="zh-CN"/>
              </w:rPr>
              <w:t xml:space="preserve">  </w:t>
            </w:r>
            <w:r>
              <w:rPr>
                <w:rFonts w:ascii="Times New Roman" w:hAnsi="Times New Roman"/>
                <w:sz w:val="28"/>
                <w:szCs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664" w:type="dxa"/>
          <w:cantSplit/>
          <w:trHeight w:val="529" w:hRule="atLeast"/>
        </w:trPr>
        <w:tc>
          <w:tcPr>
            <w:tcW w:w="2127" w:type="dxa"/>
            <w:gridSpan w:val="3"/>
            <w:vMerge w:val="continue"/>
            <w:vAlign w:val="center"/>
          </w:tcPr>
          <w:p>
            <w:pPr>
              <w:widowControl/>
              <w:jc w:val="left"/>
              <w:rPr>
                <w:kern w:val="0"/>
              </w:rPr>
            </w:pPr>
          </w:p>
        </w:tc>
        <w:tc>
          <w:tcPr>
            <w:tcW w:w="1876" w:type="dxa"/>
            <w:vAlign w:val="center"/>
          </w:tcPr>
          <w:p>
            <w:pPr>
              <w:jc w:val="right"/>
              <w:rPr>
                <w:rFonts w:ascii="黑体" w:hAnsi="宋体" w:eastAsia="黑体"/>
                <w:b/>
                <w:kern w:val="0"/>
                <w:sz w:val="36"/>
                <w:szCs w:val="36"/>
              </w:rPr>
            </w:pPr>
            <w:r>
              <w:rPr>
                <w:rFonts w:hint="eastAsia" w:ascii="黑体" w:hAnsi="宋体" w:eastAsia="黑体"/>
                <w:b/>
                <w:kern w:val="0"/>
                <w:sz w:val="36"/>
                <w:szCs w:val="36"/>
              </w:rPr>
              <w:t>指导教师</w:t>
            </w:r>
          </w:p>
        </w:tc>
        <w:tc>
          <w:tcPr>
            <w:tcW w:w="236" w:type="dxa"/>
            <w:vAlign w:val="center"/>
          </w:tcPr>
          <w:p>
            <w:pPr>
              <w:rPr>
                <w:rFonts w:ascii="黑体" w:hAnsi="宋体" w:eastAsia="黑体"/>
                <w:b/>
                <w:kern w:val="0"/>
                <w:sz w:val="36"/>
                <w:szCs w:val="36"/>
              </w:rPr>
            </w:pPr>
            <w:r>
              <w:rPr>
                <w:rFonts w:hint="eastAsia" w:ascii="黑体" w:hAnsi="宋体" w:eastAsia="黑体"/>
                <w:b/>
                <w:kern w:val="0"/>
                <w:sz w:val="36"/>
                <w:szCs w:val="36"/>
              </w:rPr>
              <w:t>：</w:t>
            </w:r>
          </w:p>
        </w:tc>
        <w:tc>
          <w:tcPr>
            <w:tcW w:w="3938" w:type="dxa"/>
            <w:gridSpan w:val="4"/>
            <w:vAlign w:val="center"/>
          </w:tcPr>
          <w:p>
            <w:pPr>
              <w:rPr>
                <w:kern w:val="0"/>
              </w:rPr>
            </w:pPr>
            <w:r>
              <w:rPr>
                <w:rFonts w:ascii="Times New Roman" w:hAnsi="Times New Roman"/>
                <w:sz w:val="28"/>
                <w:szCs w:val="24"/>
                <w:u w:val="single"/>
              </w:rPr>
              <w:t xml:space="preserve"> </w:t>
            </w:r>
            <w:r>
              <w:rPr>
                <w:rFonts w:hint="eastAsia" w:ascii="Times New Roman" w:hAnsi="Times New Roman"/>
                <w:b w:val="0"/>
                <w:i w:val="0"/>
                <w:caps w:val="0"/>
                <w:spacing w:val="0"/>
                <w:w w:val="100"/>
                <w:sz w:val="28"/>
                <w:szCs w:val="24"/>
                <w:u w:val="single" w:color="000000"/>
                <w:lang w:eastAsia="zh-CN"/>
              </w:rPr>
              <w:t>（</w:t>
            </w:r>
            <w:r>
              <w:rPr>
                <w:rFonts w:hint="eastAsia" w:ascii="Times New Roman" w:hAnsi="Times New Roman"/>
                <w:b w:val="0"/>
                <w:i w:val="0"/>
                <w:caps w:val="0"/>
                <w:spacing w:val="0"/>
                <w:w w:val="100"/>
                <w:sz w:val="28"/>
                <w:szCs w:val="24"/>
                <w:u w:val="single" w:color="000000"/>
                <w:lang w:val="en-US" w:eastAsia="zh-CN"/>
              </w:rPr>
              <w:t>本校指导教师名字）</w:t>
            </w:r>
            <w:r>
              <w:rPr>
                <w:rFonts w:ascii="Times New Roman" w:hAnsi="Times New Roman"/>
                <w:sz w:val="28"/>
                <w:szCs w:val="24"/>
                <w:u w:val="singl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85" w:hRule="atLeast"/>
        </w:trPr>
        <w:tc>
          <w:tcPr>
            <w:tcW w:w="8841" w:type="dxa"/>
            <w:gridSpan w:val="12"/>
          </w:tcPr>
          <w:p>
            <w:pPr>
              <w:ind w:right="480"/>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931" w:type="dxa"/>
          <w:cantSplit/>
          <w:trHeight w:val="553" w:hRule="exact"/>
        </w:trPr>
        <w:tc>
          <w:tcPr>
            <w:tcW w:w="2127" w:type="dxa"/>
            <w:gridSpan w:val="3"/>
          </w:tcPr>
          <w:p>
            <w:pPr>
              <w:rPr>
                <w:kern w:val="0"/>
              </w:rPr>
            </w:pPr>
          </w:p>
          <w:p>
            <w:pPr>
              <w:rPr>
                <w:kern w:val="0"/>
              </w:rPr>
            </w:pPr>
          </w:p>
          <w:p>
            <w:pPr>
              <w:rPr>
                <w:kern w:val="0"/>
              </w:rPr>
            </w:pPr>
          </w:p>
          <w:p>
            <w:pPr>
              <w:rPr>
                <w:kern w:val="0"/>
              </w:rPr>
            </w:pPr>
          </w:p>
          <w:p>
            <w:pPr>
              <w:rPr>
                <w:kern w:val="0"/>
              </w:rPr>
            </w:pPr>
          </w:p>
        </w:tc>
        <w:tc>
          <w:tcPr>
            <w:tcW w:w="1876" w:type="dxa"/>
          </w:tcPr>
          <w:p>
            <w:pPr>
              <w:jc w:val="right"/>
              <w:rPr>
                <w:rFonts w:ascii="华文行楷" w:eastAsia="华文行楷"/>
                <w:b/>
                <w:kern w:val="0"/>
                <w:sz w:val="36"/>
                <w:szCs w:val="36"/>
              </w:rPr>
            </w:pPr>
            <w:r>
              <w:rPr>
                <w:rFonts w:hint="eastAsia" w:ascii="华文行楷" w:eastAsia="华文行楷"/>
                <w:b/>
                <w:kern w:val="0"/>
                <w:sz w:val="36"/>
                <w:szCs w:val="36"/>
              </w:rPr>
              <w:t>完成日期</w:t>
            </w:r>
          </w:p>
        </w:tc>
        <w:tc>
          <w:tcPr>
            <w:tcW w:w="507" w:type="dxa"/>
            <w:gridSpan w:val="2"/>
            <w:vAlign w:val="center"/>
          </w:tcPr>
          <w:p>
            <w:pPr>
              <w:jc w:val="right"/>
              <w:rPr>
                <w:rFonts w:ascii="华文行楷" w:eastAsia="华文行楷"/>
                <w:b/>
                <w:kern w:val="0"/>
                <w:sz w:val="36"/>
                <w:szCs w:val="36"/>
              </w:rPr>
            </w:pPr>
            <w:r>
              <w:rPr>
                <w:rFonts w:hint="eastAsia" w:ascii="华文行楷" w:eastAsia="华文行楷"/>
                <w:b/>
                <w:kern w:val="0"/>
                <w:sz w:val="36"/>
                <w:szCs w:val="36"/>
              </w:rPr>
              <w:t>：</w:t>
            </w:r>
          </w:p>
        </w:tc>
        <w:tc>
          <w:tcPr>
            <w:tcW w:w="3400" w:type="dxa"/>
            <w:gridSpan w:val="2"/>
            <w:vAlign w:val="center"/>
          </w:tcPr>
          <w:p>
            <w:pPr>
              <w:ind w:firstLine="720" w:firstLineChars="200"/>
              <w:rPr>
                <w:rFonts w:ascii="华文行楷" w:eastAsia="华文行楷"/>
                <w:b/>
                <w:kern w:val="0"/>
                <w:sz w:val="36"/>
                <w:szCs w:val="36"/>
              </w:rPr>
            </w:pPr>
            <w:r>
              <w:rPr>
                <w:rFonts w:hint="eastAsia" w:ascii="华文行楷" w:eastAsia="华文行楷"/>
                <w:b/>
                <w:kern w:val="0"/>
                <w:sz w:val="36"/>
                <w:szCs w:val="36"/>
              </w:rPr>
              <w:t xml:space="preserve">年  </w:t>
            </w:r>
            <w:r>
              <w:rPr>
                <w:rFonts w:hint="eastAsia" w:ascii="华文行楷" w:eastAsia="华文行楷"/>
                <w:b/>
                <w:kern w:val="0"/>
                <w:sz w:val="36"/>
                <w:szCs w:val="36"/>
                <w:lang w:val="en-US" w:eastAsia="zh-CN"/>
              </w:rPr>
              <w:t xml:space="preserve"> </w:t>
            </w:r>
            <w:r>
              <w:rPr>
                <w:rFonts w:hint="eastAsia" w:ascii="华文行楷" w:eastAsia="华文行楷"/>
                <w:b/>
                <w:kern w:val="0"/>
                <w:sz w:val="36"/>
                <w:szCs w:val="36"/>
              </w:rPr>
              <w:t>月   日</w:t>
            </w:r>
          </w:p>
          <w:p>
            <w:pPr>
              <w:rPr>
                <w:rFonts w:ascii="华文行楷" w:eastAsia="华文行楷"/>
                <w:kern w:val="0"/>
                <w:sz w:val="36"/>
                <w:szCs w:val="36"/>
              </w:rPr>
            </w:pPr>
          </w:p>
        </w:tc>
      </w:tr>
    </w:tbl>
    <w:p>
      <w:pPr>
        <w:spacing w:line="700" w:lineRule="exact"/>
        <w:jc w:val="center"/>
        <w:rPr>
          <w:rFonts w:ascii="Times New Roman" w:hAnsi="Times New Roman" w:eastAsia="楷体_GB2312" w:cs="楷体_GB2312"/>
          <w:b/>
          <w:bCs/>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284"/>
          <w:cols w:space="425" w:num="1"/>
          <w:titlePg/>
          <w:docGrid w:type="linesAndChars" w:linePitch="312" w:charSpace="0"/>
        </w:sectPr>
      </w:pPr>
    </w:p>
    <w:p>
      <w:pPr>
        <w:spacing w:line="700" w:lineRule="exact"/>
        <w:rPr>
          <w:rFonts w:ascii="Times New Roman" w:hAnsi="Times New Roman" w:eastAsia="楷体_GB2312" w:cs="楷体_GB2312"/>
          <w:b/>
          <w:bCs/>
          <w:sz w:val="44"/>
          <w:szCs w:val="44"/>
        </w:rPr>
      </w:pPr>
    </w:p>
    <w:p>
      <w:pPr>
        <w:spacing w:line="700" w:lineRule="exact"/>
        <w:rPr>
          <w:rFonts w:ascii="Times New Roman" w:hAnsi="Times New Roman" w:eastAsia="楷体_GB2312" w:cs="楷体_GB2312"/>
          <w:b/>
          <w:bCs/>
          <w:sz w:val="44"/>
          <w:szCs w:val="44"/>
        </w:rPr>
      </w:pPr>
    </w:p>
    <w:p>
      <w:pPr>
        <w:spacing w:line="700" w:lineRule="exact"/>
        <w:rPr>
          <w:rFonts w:hint="default" w:ascii="Times New Roman" w:hAnsi="Times New Roman" w:eastAsia="楷体_GB2312" w:cs="楷体_GB2312"/>
          <w:b/>
          <w:bCs/>
          <w:sz w:val="44"/>
          <w:szCs w:val="44"/>
          <w:lang w:val="en-US" w:eastAsia="zh-CN"/>
        </w:rPr>
      </w:pPr>
      <w:r>
        <w:rPr>
          <w:rFonts w:hint="eastAsia" w:ascii="Times New Roman" w:hAnsi="Times New Roman" w:eastAsia="楷体_GB2312" w:cs="楷体_GB2312"/>
          <w:b/>
          <w:bCs/>
          <w:sz w:val="44"/>
          <w:szCs w:val="44"/>
        </w:rPr>
        <w:t>题</w:t>
      </w:r>
      <w:r>
        <w:rPr>
          <w:rFonts w:hint="eastAsia" w:ascii="Times New Roman" w:hAnsi="Times New Roman" w:eastAsia="楷体_GB2312" w:cs="楷体_GB2312"/>
          <w:b/>
          <w:bCs/>
          <w:sz w:val="44"/>
          <w:szCs w:val="44"/>
          <w:lang w:val="en-US" w:eastAsia="zh-CN"/>
        </w:rPr>
        <w:t xml:space="preserve"> </w:t>
      </w:r>
      <w:r>
        <w:rPr>
          <w:rFonts w:hint="eastAsia" w:ascii="Times New Roman" w:hAnsi="Times New Roman" w:eastAsia="楷体_GB2312" w:cs="楷体_GB2312"/>
          <w:b/>
          <w:bCs/>
          <w:sz w:val="44"/>
          <w:szCs w:val="44"/>
        </w:rPr>
        <w:t>目：</w:t>
      </w:r>
      <w:r>
        <w:rPr>
          <w:rFonts w:hint="eastAsia" w:ascii="Times New Roman" w:hAnsi="Times New Roman" w:eastAsia="楷体_GB2312" w:cs="楷体_GB2312"/>
          <w:b/>
          <w:bCs/>
          <w:sz w:val="44"/>
          <w:szCs w:val="44"/>
          <w:u w:val="single"/>
          <w:lang w:val="en-US" w:eastAsia="zh-CN"/>
        </w:rPr>
        <w:t xml:space="preserve">  </w:t>
      </w:r>
      <w:r>
        <w:rPr>
          <w:rFonts w:hint="eastAsia" w:ascii="Times New Roman" w:hAnsi="Times New Roman" w:eastAsia="楷体_GB2312" w:cs="楷体_GB2312"/>
          <w:b/>
          <w:bCs/>
          <w:i w:val="0"/>
          <w:caps w:val="0"/>
          <w:spacing w:val="0"/>
          <w:w w:val="100"/>
          <w:sz w:val="44"/>
          <w:szCs w:val="44"/>
          <w:u w:val="single"/>
          <w:lang w:val="en-US" w:eastAsia="zh-CN"/>
        </w:rPr>
        <w:t xml:space="preserve">  </w:t>
      </w:r>
      <w:r>
        <w:rPr>
          <w:rFonts w:hint="default" w:ascii="Times New Roman" w:hAnsi="Times New Roman" w:eastAsia="楷体_GB2312" w:cs="楷体_GB2312"/>
          <w:b/>
          <w:bCs/>
          <w:i w:val="0"/>
          <w:caps w:val="0"/>
          <w:spacing w:val="0"/>
          <w:w w:val="100"/>
          <w:sz w:val="44"/>
          <w:szCs w:val="44"/>
          <w:u w:val="single"/>
        </w:rPr>
        <w:t>大班教育</w:t>
      </w:r>
      <w:r>
        <w:rPr>
          <w:rFonts w:hint="eastAsia" w:ascii="Times New Roman" w:hAnsi="Times New Roman" w:eastAsia="楷体_GB2312" w:cs="楷体_GB2312"/>
          <w:b/>
          <w:bCs/>
          <w:i w:val="0"/>
          <w:caps w:val="0"/>
          <w:spacing w:val="0"/>
          <w:w w:val="100"/>
          <w:sz w:val="44"/>
          <w:szCs w:val="44"/>
          <w:u w:val="single"/>
          <w:lang w:val="en-US" w:eastAsia="zh-CN"/>
        </w:rPr>
        <w:t>活动</w:t>
      </w:r>
      <w:r>
        <w:rPr>
          <w:rFonts w:hint="eastAsia" w:ascii="Times New Roman" w:hAnsi="Times New Roman" w:eastAsia="楷体_GB2312" w:cs="楷体_GB2312"/>
          <w:b/>
          <w:bCs/>
          <w:i w:val="0"/>
          <w:caps w:val="0"/>
          <w:spacing w:val="0"/>
          <w:w w:val="100"/>
          <w:sz w:val="44"/>
          <w:szCs w:val="44"/>
          <w:u w:val="single"/>
          <w:lang w:eastAsia="zh-CN"/>
        </w:rPr>
        <w:t>：我爱</w:t>
      </w:r>
      <w:r>
        <w:rPr>
          <w:rFonts w:hint="default" w:ascii="Times New Roman" w:hAnsi="Times New Roman" w:eastAsia="楷体_GB2312" w:cs="楷体_GB2312"/>
          <w:b/>
          <w:bCs/>
          <w:i w:val="0"/>
          <w:caps w:val="0"/>
          <w:spacing w:val="0"/>
          <w:w w:val="100"/>
          <w:sz w:val="44"/>
          <w:szCs w:val="44"/>
          <w:u w:val="single"/>
        </w:rPr>
        <w:t>篮球</w:t>
      </w:r>
      <w:r>
        <w:rPr>
          <w:rFonts w:hint="eastAsia" w:ascii="Times New Roman" w:hAnsi="Times New Roman" w:eastAsia="楷体_GB2312" w:cs="楷体_GB2312"/>
          <w:b/>
          <w:bCs/>
          <w:i w:val="0"/>
          <w:caps w:val="0"/>
          <w:spacing w:val="0"/>
          <w:w w:val="100"/>
          <w:sz w:val="44"/>
          <w:szCs w:val="44"/>
          <w:u w:val="single"/>
          <w:lang w:val="en-US" w:eastAsia="zh-CN"/>
        </w:rPr>
        <w:t xml:space="preserve">    </w:t>
      </w:r>
    </w:p>
    <w:p>
      <w:pPr>
        <w:rPr>
          <w:rFonts w:cs="Times New Roman"/>
        </w:rPr>
      </w:pPr>
    </w:p>
    <w:p>
      <w:pPr>
        <w:rPr>
          <w:rStyle w:val="37"/>
        </w:rPr>
      </w:pPr>
    </w:p>
    <w:p>
      <w:pPr>
        <w:rPr>
          <w:rFonts w:cs="Times New Roman"/>
        </w:rPr>
      </w:pPr>
    </w:p>
    <w:p>
      <w:pPr>
        <w:spacing w:line="360" w:lineRule="auto"/>
        <w:ind w:left="2076" w:firstLine="420"/>
        <w:rPr>
          <w:rFonts w:eastAsia="楷体_GB2312" w:cs="Times New Roman"/>
          <w:sz w:val="32"/>
          <w:szCs w:val="32"/>
        </w:rPr>
      </w:pPr>
      <w:r>
        <w:rPr>
          <w:rFonts w:eastAsia="楷体_GB2312" w:cs="Times New Roman"/>
          <w:sz w:val="32"/>
          <w:szCs w:val="32"/>
        </w:rPr>
        <w:t xml:space="preserve"> </w:t>
      </w:r>
    </w:p>
    <w:p>
      <w:pPr>
        <w:spacing w:line="360" w:lineRule="auto"/>
        <w:ind w:left="2076" w:firstLine="420"/>
        <w:rPr>
          <w:rFonts w:hint="default" w:eastAsia="楷体_GB2312" w:cs="Times New Roman"/>
          <w:sz w:val="32"/>
          <w:szCs w:val="32"/>
          <w:u w:val="single"/>
          <w:lang w:val="en-US" w:eastAsia="zh-CN"/>
        </w:rPr>
      </w:pPr>
      <w:r>
        <w:rPr>
          <w:rFonts w:hint="eastAsia" w:eastAsia="楷体_GB2312" w:cs="楷体_GB2312"/>
          <w:sz w:val="32"/>
          <w:szCs w:val="32"/>
        </w:rPr>
        <w:t>作者姓名：</w:t>
      </w:r>
      <w:r>
        <w:rPr>
          <w:rFonts w:eastAsia="楷体_GB2312" w:cs="Times New Roman"/>
          <w:sz w:val="32"/>
          <w:szCs w:val="32"/>
          <w:u w:val="single"/>
        </w:rPr>
        <w:t xml:space="preserve"> </w:t>
      </w:r>
      <w:r>
        <w:rPr>
          <w:rFonts w:hint="eastAsia" w:eastAsia="楷体_GB2312" w:cs="Times New Roman"/>
          <w:sz w:val="32"/>
          <w:szCs w:val="32"/>
          <w:u w:val="single"/>
          <w:lang w:val="en-US" w:eastAsia="zh-CN"/>
        </w:rPr>
        <w:t xml:space="preserve">       </w:t>
      </w:r>
      <w:r>
        <w:rPr>
          <w:rFonts w:hint="eastAsia" w:ascii="Times New Roman" w:hAnsi="Times New Roman"/>
          <w:b w:val="0"/>
          <w:i w:val="0"/>
          <w:caps w:val="0"/>
          <w:spacing w:val="0"/>
          <w:w w:val="100"/>
          <w:sz w:val="28"/>
          <w:szCs w:val="24"/>
          <w:u w:val="single" w:color="000000"/>
          <w:lang w:val="en-US" w:eastAsia="zh-CN"/>
        </w:rPr>
        <w:t xml:space="preserve">****   </w:t>
      </w:r>
      <w:r>
        <w:rPr>
          <w:rFonts w:hint="eastAsia" w:eastAsia="楷体_GB2312" w:cs="Times New Roman"/>
          <w:sz w:val="32"/>
          <w:szCs w:val="32"/>
          <w:u w:val="single"/>
          <w:lang w:val="en-US" w:eastAsia="zh-CN"/>
        </w:rPr>
        <w:t xml:space="preserve">     </w:t>
      </w:r>
    </w:p>
    <w:p>
      <w:pPr>
        <w:spacing w:line="360" w:lineRule="auto"/>
        <w:ind w:firstLine="2560" w:firstLineChars="800"/>
        <w:rPr>
          <w:rFonts w:hint="eastAsia" w:eastAsia="楷体_GB2312" w:cs="楷体_GB2312"/>
          <w:sz w:val="32"/>
          <w:szCs w:val="32"/>
        </w:rPr>
      </w:pPr>
    </w:p>
    <w:p>
      <w:pPr>
        <w:spacing w:line="360" w:lineRule="auto"/>
        <w:ind w:firstLine="2544" w:firstLineChars="795"/>
        <w:rPr>
          <w:rStyle w:val="37"/>
          <w:rFonts w:hint="default" w:eastAsia="楷体_GB2312"/>
          <w:lang w:val="en-US" w:eastAsia="zh-CN"/>
        </w:rPr>
      </w:pPr>
      <w:r>
        <w:rPr>
          <w:rFonts w:hint="eastAsia" w:ascii="Times New Roman" w:hAnsi="Times New Roman" w:eastAsia="楷体_GB2312" w:cs="楷体_GB2312"/>
          <w:b w:val="0"/>
          <w:bCs w:val="0"/>
          <w:sz w:val="32"/>
          <w:szCs w:val="32"/>
          <w:lang w:val="en-US" w:eastAsia="zh-CN"/>
        </w:rPr>
        <w:t>最终</w:t>
      </w:r>
      <w:r>
        <w:rPr>
          <w:rFonts w:hint="eastAsia" w:ascii="Times New Roman" w:hAnsi="Times New Roman" w:eastAsia="楷体_GB2312" w:cs="楷体_GB2312"/>
          <w:b w:val="0"/>
          <w:bCs w:val="0"/>
          <w:sz w:val="32"/>
          <w:szCs w:val="32"/>
        </w:rPr>
        <w:t>成绩</w:t>
      </w:r>
      <w:r>
        <w:rPr>
          <w:rFonts w:hint="eastAsia" w:ascii="Times New Roman" w:hAnsi="Times New Roman" w:eastAsia="楷体_GB2312" w:cs="楷体_GB2312"/>
          <w:b/>
          <w:bCs/>
          <w:sz w:val="32"/>
          <w:szCs w:val="32"/>
        </w:rPr>
        <w:t>：</w:t>
      </w:r>
      <w:r>
        <w:rPr>
          <w:rFonts w:hint="eastAsia" w:ascii="Times New Roman" w:hAnsi="Times New Roman" w:eastAsia="楷体_GB2312" w:cs="楷体_GB2312"/>
          <w:b/>
          <w:bCs/>
          <w:sz w:val="32"/>
          <w:szCs w:val="32"/>
          <w:u w:val="single"/>
          <w:lang w:val="en-US" w:eastAsia="zh-CN"/>
        </w:rPr>
        <w:t xml:space="preserve"> </w:t>
      </w:r>
      <w:r>
        <w:rPr>
          <w:rFonts w:hint="eastAsia" w:ascii="Times New Roman" w:hAnsi="Times New Roman" w:eastAsia="楷体_GB2312" w:cs="楷体_GB2312"/>
          <w:bCs/>
          <w:sz w:val="32"/>
          <w:szCs w:val="32"/>
          <w:u w:val="single"/>
        </w:rPr>
        <w:t xml:space="preserve">      </w:t>
      </w:r>
      <w:r>
        <w:rPr>
          <w:rFonts w:hint="eastAsia" w:ascii="Times New Roman" w:hAnsi="Times New Roman" w:eastAsia="楷体_GB2312" w:cs="楷体_GB2312"/>
          <w:bCs/>
          <w:sz w:val="32"/>
          <w:szCs w:val="32"/>
          <w:u w:val="single"/>
          <w:lang w:val="en-US" w:eastAsia="zh-CN"/>
        </w:rPr>
        <w:t xml:space="preserve">**          </w:t>
      </w:r>
    </w:p>
    <w:p>
      <w:pPr>
        <w:spacing w:line="360" w:lineRule="auto"/>
        <w:ind w:firstLine="2560" w:firstLineChars="800"/>
        <w:rPr>
          <w:rFonts w:hint="eastAsia" w:eastAsia="楷体_GB2312" w:cs="楷体_GB2312"/>
          <w:sz w:val="32"/>
          <w:szCs w:val="32"/>
        </w:rPr>
      </w:pPr>
    </w:p>
    <w:p>
      <w:pPr>
        <w:spacing w:line="360" w:lineRule="auto"/>
        <w:ind w:firstLine="2560" w:firstLineChars="800"/>
        <w:rPr>
          <w:rFonts w:hint="default" w:eastAsia="楷体_GB2312" w:cs="楷体_GB2312"/>
          <w:sz w:val="32"/>
          <w:szCs w:val="32"/>
          <w:lang w:val="en-US" w:eastAsia="zh-CN"/>
        </w:rPr>
      </w:pPr>
      <w:r>
        <w:rPr>
          <w:rFonts w:hint="eastAsia" w:eastAsia="楷体_GB2312" w:cs="楷体_GB2312"/>
          <w:sz w:val="32"/>
          <w:szCs w:val="32"/>
        </w:rPr>
        <w:t>指导教师：</w:t>
      </w:r>
      <w:r>
        <w:rPr>
          <w:rFonts w:hint="eastAsia" w:ascii="Times New Roman" w:hAnsi="Times New Roman"/>
          <w:b w:val="0"/>
          <w:i w:val="0"/>
          <w:caps w:val="0"/>
          <w:spacing w:val="0"/>
          <w:w w:val="100"/>
          <w:sz w:val="28"/>
          <w:szCs w:val="24"/>
          <w:u w:val="single" w:color="000000"/>
          <w:lang w:val="en-US" w:eastAsia="zh-CN"/>
        </w:rPr>
        <w:t xml:space="preserve"> </w:t>
      </w:r>
      <w:r>
        <w:rPr>
          <w:rFonts w:hint="eastAsia" w:ascii="Times New Roman" w:hAnsi="Times New Roman"/>
          <w:b w:val="0"/>
          <w:i w:val="0"/>
          <w:caps w:val="0"/>
          <w:spacing w:val="0"/>
          <w:w w:val="100"/>
          <w:sz w:val="28"/>
          <w:szCs w:val="24"/>
          <w:u w:val="single" w:color="000000"/>
          <w:lang w:eastAsia="zh-CN"/>
        </w:rPr>
        <w:t>（</w:t>
      </w:r>
      <w:r>
        <w:rPr>
          <w:rFonts w:hint="eastAsia" w:ascii="Times New Roman" w:hAnsi="Times New Roman"/>
          <w:b w:val="0"/>
          <w:i w:val="0"/>
          <w:caps w:val="0"/>
          <w:spacing w:val="0"/>
          <w:w w:val="100"/>
          <w:sz w:val="28"/>
          <w:szCs w:val="24"/>
          <w:u w:val="single" w:color="000000"/>
          <w:lang w:val="en-US" w:eastAsia="zh-CN"/>
        </w:rPr>
        <w:t>本校指导教师名字）</w:t>
      </w:r>
      <w:r>
        <w:rPr>
          <w:rFonts w:hint="eastAsia" w:eastAsia="楷体_GB2312" w:cs="楷体_GB2312"/>
          <w:sz w:val="32"/>
          <w:szCs w:val="32"/>
          <w:u w:val="single"/>
          <w:lang w:val="en-US" w:eastAsia="zh-CN"/>
        </w:rPr>
        <w:t xml:space="preserve"> </w:t>
      </w:r>
      <w:r>
        <w:rPr>
          <w:rFonts w:hint="eastAsia" w:eastAsia="楷体_GB2312" w:cs="楷体_GB2312"/>
          <w:sz w:val="32"/>
          <w:szCs w:val="32"/>
          <w:lang w:val="en-US" w:eastAsia="zh-CN"/>
        </w:rPr>
        <w:t xml:space="preserve"> （手写）</w:t>
      </w:r>
    </w:p>
    <w:p>
      <w:pPr>
        <w:spacing w:line="360" w:lineRule="auto"/>
        <w:ind w:firstLine="2560" w:firstLineChars="800"/>
        <w:rPr>
          <w:rFonts w:cs="Times New Roman"/>
          <w:sz w:val="32"/>
          <w:szCs w:val="32"/>
        </w:rPr>
      </w:pPr>
    </w:p>
    <w:p>
      <w:pPr>
        <w:spacing w:line="360" w:lineRule="auto"/>
        <w:ind w:firstLine="1890" w:firstLineChars="900"/>
        <w:rPr>
          <w:rFonts w:cs="Times New Roman"/>
        </w:rPr>
      </w:pPr>
    </w:p>
    <w:p>
      <w:pPr>
        <w:spacing w:line="360" w:lineRule="auto"/>
        <w:rPr>
          <w:rFonts w:eastAsia="楷体_GB2312" w:cs="Times New Roman"/>
          <w:sz w:val="32"/>
          <w:szCs w:val="32"/>
        </w:rPr>
      </w:pPr>
    </w:p>
    <w:p>
      <w:pPr>
        <w:snapToGrid w:val="0"/>
        <w:spacing w:line="240" w:lineRule="exact"/>
        <w:ind w:firstLine="849" w:firstLineChars="354"/>
        <w:rPr>
          <w:rStyle w:val="37"/>
          <w:i w:val="0"/>
        </w:rPr>
      </w:pPr>
    </w:p>
    <w:p>
      <w:pPr>
        <w:spacing w:line="360" w:lineRule="auto"/>
        <w:ind w:firstLine="2862" w:firstLineChars="795"/>
        <w:rPr>
          <w:rFonts w:cs="Times New Roman"/>
          <w:b/>
          <w:bCs/>
          <w:sz w:val="36"/>
          <w:szCs w:val="36"/>
        </w:rPr>
        <w:sectPr>
          <w:footerReference r:id="rId10" w:type="first"/>
          <w:footerReference r:id="rId9" w:type="default"/>
          <w:pgSz w:w="11906" w:h="16838"/>
          <w:pgMar w:top="1418" w:right="1418" w:bottom="1418" w:left="1418" w:header="851" w:footer="851" w:gutter="284"/>
          <w:pgNumType w:start="1"/>
          <w:cols w:space="425" w:num="1"/>
          <w:titlePg/>
          <w:docGrid w:type="linesAndChars" w:linePitch="312" w:charSpace="0"/>
        </w:sectPr>
      </w:pPr>
    </w:p>
    <w:bookmarkEnd w:id="0"/>
    <w:p>
      <w:pPr>
        <w:jc w:val="center"/>
        <w:rPr>
          <w:rFonts w:ascii="宋体" w:hAnsi="宋体"/>
          <w:b/>
          <w:sz w:val="44"/>
          <w:szCs w:val="24"/>
        </w:rPr>
      </w:pPr>
      <w:r>
        <w:rPr>
          <w:rFonts w:hint="eastAsia" w:ascii="宋体" w:hAnsi="宋体"/>
          <w:b/>
          <w:sz w:val="44"/>
          <w:szCs w:val="24"/>
        </w:rPr>
        <w:t>湛江幼儿师范专科学校学前教育</w:t>
      </w:r>
      <w:r>
        <w:rPr>
          <w:rFonts w:hint="eastAsia" w:ascii="宋体" w:hAnsi="宋体"/>
          <w:b/>
          <w:sz w:val="44"/>
          <w:szCs w:val="24"/>
          <w:lang w:val="en-US" w:eastAsia="zh-CN"/>
        </w:rPr>
        <w:t>二</w:t>
      </w:r>
      <w:r>
        <w:rPr>
          <w:rFonts w:hint="eastAsia" w:ascii="宋体" w:hAnsi="宋体"/>
          <w:b/>
          <w:sz w:val="44"/>
          <w:szCs w:val="24"/>
        </w:rPr>
        <w:t>系</w:t>
      </w:r>
    </w:p>
    <w:p>
      <w:pPr>
        <w:spacing w:after="60"/>
        <w:jc w:val="center"/>
        <w:rPr>
          <w:rFonts w:ascii="宋体" w:hAnsi="宋体"/>
          <w:b/>
          <w:sz w:val="44"/>
          <w:szCs w:val="24"/>
        </w:rPr>
      </w:pPr>
      <w:r>
        <w:rPr>
          <w:rFonts w:hint="eastAsia" w:ascii="宋体" w:hAnsi="宋体"/>
          <w:b/>
          <w:sz w:val="44"/>
          <w:szCs w:val="24"/>
        </w:rPr>
        <w:t>毕业设计成绩评议表</w:t>
      </w:r>
    </w:p>
    <w:tbl>
      <w:tblPr>
        <w:tblStyle w:val="18"/>
        <w:tblW w:w="951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2"/>
        <w:gridCol w:w="2115"/>
        <w:gridCol w:w="808"/>
        <w:gridCol w:w="1995"/>
        <w:gridCol w:w="950"/>
        <w:gridCol w:w="26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exact"/>
          <w:jc w:val="center"/>
        </w:trPr>
        <w:tc>
          <w:tcPr>
            <w:tcW w:w="952"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sz w:val="24"/>
                <w:szCs w:val="24"/>
              </w:rPr>
              <w:t>专业</w:t>
            </w:r>
          </w:p>
        </w:tc>
        <w:tc>
          <w:tcPr>
            <w:tcW w:w="2115" w:type="dxa"/>
            <w:tcBorders>
              <w:top w:val="single" w:color="auto" w:sz="8" w:space="0"/>
              <w:left w:val="single" w:color="auto" w:sz="8" w:space="0"/>
              <w:bottom w:val="single" w:color="auto" w:sz="8" w:space="0"/>
              <w:right w:val="single" w:color="auto" w:sz="8" w:space="0"/>
            </w:tcBorders>
            <w:vAlign w:val="center"/>
          </w:tcPr>
          <w:p>
            <w:pPr>
              <w:snapToGrid/>
              <w:spacing w:before="0" w:beforeAutospacing="0" w:after="0" w:afterAutospacing="0" w:line="240" w:lineRule="auto"/>
              <w:jc w:val="center"/>
              <w:textAlignment w:val="baseline"/>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学前教育</w:t>
            </w:r>
          </w:p>
        </w:tc>
        <w:tc>
          <w:tcPr>
            <w:tcW w:w="808"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ascii="Times New Roman" w:hAnsi="Times New Roman"/>
                <w:sz w:val="24"/>
                <w:szCs w:val="24"/>
              </w:rPr>
              <w:t>班别</w:t>
            </w:r>
          </w:p>
        </w:tc>
        <w:tc>
          <w:tcPr>
            <w:tcW w:w="1995" w:type="dxa"/>
            <w:tcBorders>
              <w:top w:val="single" w:color="auto" w:sz="8" w:space="0"/>
              <w:left w:val="single" w:color="auto" w:sz="8" w:space="0"/>
              <w:bottom w:val="single" w:color="auto" w:sz="8" w:space="0"/>
              <w:right w:val="single" w:color="auto" w:sz="8" w:space="0"/>
            </w:tcBorders>
            <w:vAlign w:val="center"/>
          </w:tcPr>
          <w:p>
            <w:pPr>
              <w:snapToGrid/>
              <w:spacing w:before="0" w:beforeAutospacing="0" w:after="0" w:afterAutospacing="0" w:line="240" w:lineRule="auto"/>
              <w:jc w:val="center"/>
              <w:textAlignment w:val="baseline"/>
              <w:rPr>
                <w:rFonts w:ascii="Times New Roman" w:hAnsi="Times New Roman"/>
                <w:sz w:val="24"/>
                <w:szCs w:val="24"/>
              </w:rPr>
            </w:pPr>
            <w:r>
              <w:rPr>
                <w:rFonts w:hint="eastAsia" w:ascii="Times New Roman" w:hAnsi="Times New Roman"/>
                <w:b w:val="0"/>
                <w:i w:val="0"/>
                <w:caps w:val="0"/>
                <w:spacing w:val="0"/>
                <w:w w:val="100"/>
                <w:sz w:val="24"/>
                <w:szCs w:val="24"/>
                <w:lang w:val="en-US" w:eastAsia="zh-CN"/>
              </w:rPr>
              <w:t>2020级学前教育（扩招）*班</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sz w:val="24"/>
                <w:szCs w:val="24"/>
                <w:lang w:val="en-US" w:eastAsia="zh-CN"/>
              </w:rPr>
              <w:t>所在幼儿园</w:t>
            </w:r>
          </w:p>
        </w:tc>
        <w:tc>
          <w:tcPr>
            <w:tcW w:w="2649"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中山市**镇***幼儿园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exact"/>
          <w:jc w:val="center"/>
        </w:trPr>
        <w:tc>
          <w:tcPr>
            <w:tcW w:w="952"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sz w:val="24"/>
                <w:szCs w:val="24"/>
              </w:rPr>
              <w:t>姓名</w:t>
            </w:r>
          </w:p>
        </w:tc>
        <w:tc>
          <w:tcPr>
            <w:tcW w:w="2115" w:type="dxa"/>
            <w:tcBorders>
              <w:top w:val="single" w:color="auto" w:sz="8" w:space="0"/>
              <w:left w:val="single" w:color="auto" w:sz="8" w:space="0"/>
              <w:bottom w:val="single" w:color="auto" w:sz="8" w:space="0"/>
              <w:right w:val="single" w:color="auto" w:sz="8" w:space="0"/>
            </w:tcBorders>
            <w:vAlign w:val="center"/>
          </w:tcPr>
          <w:p>
            <w:pPr>
              <w:snapToGrid/>
              <w:spacing w:before="0" w:beforeAutospacing="0" w:after="0" w:afterAutospacing="0" w:line="240" w:lineRule="auto"/>
              <w:jc w:val="center"/>
              <w:textAlignment w:val="baseline"/>
              <w:rPr>
                <w:rFonts w:hint="default" w:ascii="Times New Roman" w:hAnsi="Times New Roman"/>
                <w:sz w:val="24"/>
                <w:szCs w:val="24"/>
                <w:lang w:val="en-US"/>
              </w:rPr>
            </w:pPr>
            <w:r>
              <w:rPr>
                <w:rFonts w:hint="eastAsia" w:ascii="Times New Roman" w:hAnsi="Times New Roman"/>
                <w:b w:val="0"/>
                <w:i w:val="0"/>
                <w:caps w:val="0"/>
                <w:spacing w:val="0"/>
                <w:w w:val="100"/>
                <w:sz w:val="24"/>
                <w:szCs w:val="24"/>
                <w:lang w:val="en-US" w:eastAsia="zh-CN"/>
              </w:rPr>
              <w:t>***</w:t>
            </w:r>
          </w:p>
        </w:tc>
        <w:tc>
          <w:tcPr>
            <w:tcW w:w="808"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ascii="Times New Roman" w:hAnsi="Times New Roman"/>
                <w:sz w:val="24"/>
                <w:szCs w:val="24"/>
              </w:rPr>
              <w:t>学号</w:t>
            </w:r>
          </w:p>
        </w:tc>
        <w:tc>
          <w:tcPr>
            <w:tcW w:w="1995" w:type="dxa"/>
            <w:tcBorders>
              <w:top w:val="single" w:color="auto" w:sz="8" w:space="0"/>
              <w:left w:val="single" w:color="auto" w:sz="8" w:space="0"/>
              <w:bottom w:val="single" w:color="auto" w:sz="8" w:space="0"/>
              <w:right w:val="single" w:color="auto" w:sz="8" w:space="0"/>
            </w:tcBorders>
            <w:vAlign w:val="center"/>
          </w:tcPr>
          <w:p>
            <w:pPr>
              <w:snapToGrid/>
              <w:spacing w:before="0" w:beforeAutospacing="0" w:after="0" w:afterAutospacing="0" w:line="240" w:lineRule="auto"/>
              <w:jc w:val="center"/>
              <w:textAlignment w:val="baseline"/>
              <w:rPr>
                <w:rFonts w:hint="default" w:ascii="Times New Roman" w:hAnsi="Times New Roman"/>
                <w:sz w:val="24"/>
                <w:szCs w:val="24"/>
                <w:lang w:val="en-US"/>
              </w:rPr>
            </w:pPr>
            <w:r>
              <w:rPr>
                <w:rFonts w:ascii="Times New Roman" w:hAnsi="Times New Roman"/>
                <w:b w:val="0"/>
                <w:i w:val="0"/>
                <w:caps w:val="0"/>
                <w:spacing w:val="0"/>
                <w:w w:val="100"/>
                <w:sz w:val="28"/>
                <w:szCs w:val="24"/>
                <w:u w:val="none" w:color="auto"/>
              </w:rPr>
              <w:t>20</w:t>
            </w:r>
            <w:r>
              <w:rPr>
                <w:rFonts w:hint="eastAsia" w:ascii="Times New Roman" w:hAnsi="Times New Roman"/>
                <w:b w:val="0"/>
                <w:i w:val="0"/>
                <w:caps w:val="0"/>
                <w:spacing w:val="0"/>
                <w:w w:val="100"/>
                <w:sz w:val="28"/>
                <w:szCs w:val="24"/>
                <w:u w:val="none" w:color="auto"/>
                <w:lang w:val="en-US" w:eastAsia="zh-CN"/>
              </w:rPr>
              <w:t xml:space="preserve">202***** </w:t>
            </w:r>
            <w:r>
              <w:rPr>
                <w:rFonts w:ascii="Times New Roman" w:hAnsi="Times New Roman"/>
                <w:sz w:val="28"/>
                <w:szCs w:val="24"/>
                <w:u w:val="single"/>
              </w:rPr>
              <w:t xml:space="preserve">  </w:t>
            </w:r>
          </w:p>
        </w:tc>
        <w:tc>
          <w:tcPr>
            <w:tcW w:w="950"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实施对象</w:t>
            </w:r>
          </w:p>
        </w:tc>
        <w:tc>
          <w:tcPr>
            <w:tcW w:w="2649"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b w:val="0"/>
                <w:i w:val="0"/>
                <w:caps w:val="0"/>
                <w:spacing w:val="0"/>
                <w:w w:val="100"/>
                <w:sz w:val="24"/>
                <w:szCs w:val="24"/>
                <w:lang w:eastAsia="zh-CN"/>
              </w:rPr>
              <w:t>大班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exact"/>
          <w:jc w:val="center"/>
        </w:trPr>
        <w:tc>
          <w:tcPr>
            <w:tcW w:w="952"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sz w:val="24"/>
                <w:szCs w:val="24"/>
              </w:rPr>
              <w:t>题目</w:t>
            </w:r>
          </w:p>
        </w:tc>
        <w:tc>
          <w:tcPr>
            <w:tcW w:w="8517" w:type="dxa"/>
            <w:gridSpan w:val="5"/>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b w:val="0"/>
                <w:i w:val="0"/>
                <w:caps w:val="0"/>
                <w:spacing w:val="0"/>
                <w:w w:val="100"/>
                <w:sz w:val="24"/>
                <w:szCs w:val="24"/>
                <w:lang w:eastAsia="zh-CN"/>
              </w:rPr>
              <w:t>大班</w:t>
            </w:r>
            <w:r>
              <w:rPr>
                <w:rFonts w:hint="eastAsia" w:ascii="Times New Roman" w:hAnsi="Times New Roman"/>
                <w:b w:val="0"/>
                <w:i w:val="0"/>
                <w:caps w:val="0"/>
                <w:spacing w:val="0"/>
                <w:w w:val="100"/>
                <w:sz w:val="24"/>
                <w:szCs w:val="24"/>
                <w:lang w:val="en-US" w:eastAsia="zh-CN"/>
              </w:rPr>
              <w:t>教育活动</w:t>
            </w:r>
            <w:r>
              <w:rPr>
                <w:rFonts w:hint="eastAsia" w:ascii="Times New Roman" w:hAnsi="Times New Roman"/>
                <w:b w:val="0"/>
                <w:i w:val="0"/>
                <w:caps w:val="0"/>
                <w:spacing w:val="0"/>
                <w:w w:val="100"/>
                <w:sz w:val="24"/>
                <w:szCs w:val="24"/>
                <w:lang w:eastAsia="zh-CN"/>
              </w:rPr>
              <w:t>：我爱篮球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66" w:hRule="atLeast"/>
          <w:jc w:val="center"/>
        </w:trPr>
        <w:tc>
          <w:tcPr>
            <w:tcW w:w="952" w:type="dxa"/>
            <w:vMerge w:val="restart"/>
            <w:tcBorders>
              <w:top w:val="single" w:color="auto" w:sz="8" w:space="0"/>
              <w:left w:val="single" w:color="auto" w:sz="8" w:space="0"/>
              <w:right w:val="single" w:color="auto" w:sz="8" w:space="0"/>
            </w:tcBorders>
            <w:vAlign w:val="center"/>
          </w:tcPr>
          <w:p>
            <w:pPr>
              <w:jc w:val="center"/>
              <w:rPr>
                <w:rFonts w:ascii="Times New Roman" w:hAnsi="Times New Roman"/>
                <w:sz w:val="24"/>
                <w:szCs w:val="24"/>
              </w:rPr>
            </w:pPr>
            <w:r>
              <w:rPr>
                <w:rFonts w:hint="eastAsia" w:ascii="Times New Roman" w:hAnsi="Times New Roman"/>
                <w:sz w:val="24"/>
                <w:szCs w:val="24"/>
              </w:rPr>
              <w:t>指</w:t>
            </w:r>
          </w:p>
          <w:p>
            <w:pPr>
              <w:jc w:val="center"/>
              <w:rPr>
                <w:rFonts w:ascii="Times New Roman" w:hAnsi="Times New Roman"/>
                <w:sz w:val="24"/>
                <w:szCs w:val="24"/>
              </w:rPr>
            </w:pPr>
            <w:r>
              <w:rPr>
                <w:rFonts w:hint="eastAsia" w:ascii="Times New Roman" w:hAnsi="Times New Roman"/>
                <w:sz w:val="24"/>
                <w:szCs w:val="24"/>
              </w:rPr>
              <w:t>导</w:t>
            </w:r>
          </w:p>
          <w:p>
            <w:pPr>
              <w:jc w:val="center"/>
              <w:rPr>
                <w:rFonts w:ascii="Times New Roman" w:hAnsi="Times New Roman"/>
                <w:sz w:val="24"/>
                <w:szCs w:val="24"/>
              </w:rPr>
            </w:pPr>
            <w:r>
              <w:rPr>
                <w:rFonts w:hint="eastAsia" w:ascii="Times New Roman" w:hAnsi="Times New Roman"/>
                <w:sz w:val="24"/>
                <w:szCs w:val="24"/>
              </w:rPr>
              <w:t>教</w:t>
            </w:r>
          </w:p>
          <w:p>
            <w:pPr>
              <w:jc w:val="center"/>
              <w:rPr>
                <w:rFonts w:ascii="Times New Roman" w:hAnsi="Times New Roman"/>
                <w:sz w:val="24"/>
                <w:szCs w:val="24"/>
              </w:rPr>
            </w:pPr>
            <w:r>
              <w:rPr>
                <w:rFonts w:hint="eastAsia" w:ascii="Times New Roman" w:hAnsi="Times New Roman"/>
                <w:sz w:val="24"/>
                <w:szCs w:val="24"/>
              </w:rPr>
              <w:t>师</w:t>
            </w:r>
          </w:p>
          <w:p>
            <w:pPr>
              <w:jc w:val="center"/>
              <w:rPr>
                <w:rFonts w:ascii="Times New Roman" w:hAnsi="Times New Roman"/>
                <w:sz w:val="24"/>
                <w:szCs w:val="24"/>
              </w:rPr>
            </w:pPr>
            <w:r>
              <w:rPr>
                <w:rFonts w:hint="eastAsia" w:ascii="Times New Roman" w:hAnsi="Times New Roman"/>
                <w:sz w:val="24"/>
                <w:szCs w:val="24"/>
              </w:rPr>
              <w:t>评</w:t>
            </w:r>
          </w:p>
          <w:p>
            <w:pPr>
              <w:jc w:val="center"/>
              <w:rPr>
                <w:rFonts w:ascii="Times New Roman" w:hAnsi="Times New Roman"/>
                <w:sz w:val="24"/>
                <w:szCs w:val="24"/>
              </w:rPr>
            </w:pPr>
            <w:r>
              <w:rPr>
                <w:rFonts w:hint="eastAsia" w:ascii="Times New Roman" w:hAnsi="Times New Roman"/>
                <w:sz w:val="24"/>
                <w:szCs w:val="24"/>
              </w:rPr>
              <w:t>阅</w:t>
            </w:r>
          </w:p>
          <w:p>
            <w:pPr>
              <w:jc w:val="center"/>
              <w:rPr>
                <w:rFonts w:ascii="Times New Roman" w:hAnsi="Times New Roman"/>
                <w:sz w:val="24"/>
                <w:szCs w:val="24"/>
              </w:rPr>
            </w:pPr>
            <w:r>
              <w:rPr>
                <w:rFonts w:hint="eastAsia" w:ascii="Times New Roman" w:hAnsi="Times New Roman"/>
                <w:sz w:val="24"/>
                <w:szCs w:val="24"/>
              </w:rPr>
              <w:t>意</w:t>
            </w:r>
          </w:p>
          <w:p>
            <w:pPr>
              <w:jc w:val="center"/>
              <w:rPr>
                <w:rFonts w:ascii="Times New Roman" w:hAnsi="Times New Roman"/>
                <w:sz w:val="24"/>
                <w:szCs w:val="24"/>
              </w:rPr>
            </w:pPr>
            <w:r>
              <w:rPr>
                <w:rFonts w:hint="eastAsia" w:ascii="Times New Roman" w:hAnsi="Times New Roman"/>
                <w:sz w:val="24"/>
                <w:szCs w:val="24"/>
              </w:rPr>
              <w:t>见</w:t>
            </w:r>
          </w:p>
        </w:tc>
        <w:tc>
          <w:tcPr>
            <w:tcW w:w="8517" w:type="dxa"/>
            <w:gridSpan w:val="5"/>
            <w:tcBorders>
              <w:top w:val="single" w:color="auto" w:sz="8" w:space="0"/>
              <w:left w:val="single" w:color="auto" w:sz="8" w:space="0"/>
              <w:bottom w:val="single" w:color="auto" w:sz="8" w:space="0"/>
              <w:right w:val="single" w:color="auto" w:sz="8" w:space="0"/>
            </w:tcBorders>
            <w:vAlign w:val="center"/>
          </w:tcPr>
          <w:p>
            <w:pPr>
              <w:snapToGrid/>
              <w:spacing w:before="0" w:beforeAutospacing="0" w:after="0" w:afterAutospacing="0" w:line="360" w:lineRule="auto"/>
              <w:ind w:firstLine="480" w:firstLineChars="200"/>
              <w:jc w:val="both"/>
              <w:textAlignment w:val="baseline"/>
              <w:rPr>
                <w:rFonts w:hint="eastAsia" w:ascii="Times New Roman" w:hAnsi="Times New Roman"/>
                <w:b w:val="0"/>
                <w:i w:val="0"/>
                <w:caps w:val="0"/>
                <w:spacing w:val="0"/>
                <w:w w:val="100"/>
                <w:sz w:val="24"/>
                <w:szCs w:val="24"/>
              </w:rPr>
            </w:pPr>
            <w:r>
              <w:rPr>
                <w:rFonts w:hint="eastAsia" w:ascii="Times New Roman" w:hAnsi="Times New Roman"/>
                <w:b w:val="0"/>
                <w:i w:val="0"/>
                <w:caps w:val="0"/>
                <w:spacing w:val="0"/>
                <w:w w:val="100"/>
                <w:sz w:val="24"/>
                <w:szCs w:val="24"/>
              </w:rPr>
              <w:t>1游戏内容与材料贴近幼儿日常生活，对其有一定认识和经验，吸引力大。</w:t>
            </w:r>
          </w:p>
          <w:p>
            <w:pPr>
              <w:snapToGrid/>
              <w:spacing w:before="0" w:beforeAutospacing="0" w:after="0" w:afterAutospacing="0" w:line="360" w:lineRule="auto"/>
              <w:ind w:firstLine="480" w:firstLineChars="200"/>
              <w:jc w:val="both"/>
              <w:textAlignment w:val="baseline"/>
              <w:rPr>
                <w:rFonts w:hint="eastAsia" w:ascii="Times New Roman" w:hAnsi="Times New Roman"/>
                <w:b w:val="0"/>
                <w:i w:val="0"/>
                <w:caps w:val="0"/>
                <w:spacing w:val="0"/>
                <w:w w:val="100"/>
                <w:sz w:val="24"/>
                <w:szCs w:val="24"/>
              </w:rPr>
            </w:pPr>
            <w:r>
              <w:rPr>
                <w:rFonts w:hint="eastAsia" w:ascii="Times New Roman" w:hAnsi="Times New Roman"/>
                <w:b w:val="0"/>
                <w:i w:val="0"/>
                <w:caps w:val="0"/>
                <w:spacing w:val="0"/>
                <w:w w:val="100"/>
                <w:sz w:val="24"/>
                <w:szCs w:val="24"/>
              </w:rPr>
              <w:t>2由于活动采用的游戏法，充分调动了幼儿学习的主动性、积极性。在活动中幼儿玩得专注、玩得投入，气氛愉快。同时跑、跳、爬的动作和撕、扔的能力得到了提高。</w:t>
            </w:r>
          </w:p>
          <w:p>
            <w:pPr>
              <w:snapToGrid/>
              <w:spacing w:before="0" w:beforeAutospacing="0" w:after="0" w:afterAutospacing="0" w:line="360" w:lineRule="auto"/>
              <w:ind w:firstLine="480" w:firstLineChars="200"/>
              <w:jc w:val="both"/>
              <w:textAlignment w:val="baseline"/>
              <w:rPr>
                <w:rFonts w:hint="eastAsia" w:ascii="Times New Roman" w:hAnsi="Times New Roman" w:eastAsia="宋体"/>
                <w:b w:val="0"/>
                <w:i w:val="0"/>
                <w:caps w:val="0"/>
                <w:spacing w:val="0"/>
                <w:w w:val="100"/>
                <w:sz w:val="24"/>
                <w:szCs w:val="24"/>
                <w:lang w:val="en-US" w:eastAsia="zh-CN"/>
              </w:rPr>
            </w:pPr>
            <w:r>
              <w:rPr>
                <w:rFonts w:hint="eastAsia" w:ascii="Times New Roman" w:hAnsi="Times New Roman"/>
                <w:b w:val="0"/>
                <w:i w:val="0"/>
                <w:caps w:val="0"/>
                <w:spacing w:val="0"/>
                <w:w w:val="100"/>
                <w:sz w:val="24"/>
                <w:szCs w:val="24"/>
              </w:rPr>
              <w:t>3游戏方式方法灵活，趣味性强，可操作性强，符合幼儿年龄特点。在活动过程中，注意让幼儿自己动手探索，充分发挥其主体地位作</w:t>
            </w:r>
            <w:r>
              <w:rPr>
                <w:rFonts w:hint="eastAsia" w:ascii="Times New Roman" w:hAnsi="Times New Roman"/>
                <w:b w:val="0"/>
                <w:i w:val="0"/>
                <w:caps w:val="0"/>
                <w:spacing w:val="0"/>
                <w:w w:val="100"/>
                <w:sz w:val="24"/>
                <w:szCs w:val="24"/>
                <w:lang w:val="en-US" w:eastAsia="zh-CN"/>
              </w:rPr>
              <w:t>用。</w:t>
            </w:r>
          </w:p>
          <w:p>
            <w:pPr>
              <w:snapToGrid/>
              <w:spacing w:before="0" w:beforeAutospacing="0" w:after="0" w:afterAutospacing="0" w:line="360" w:lineRule="auto"/>
              <w:ind w:firstLine="480" w:firstLineChars="200"/>
              <w:jc w:val="both"/>
              <w:textAlignment w:val="baseline"/>
              <w:rPr>
                <w:rFonts w:hint="eastAsia" w:ascii="Times New Roman" w:hAnsi="Times New Roman"/>
                <w:b w:val="0"/>
                <w:i w:val="0"/>
                <w:caps w:val="0"/>
                <w:spacing w:val="0"/>
                <w:w w:val="100"/>
                <w:sz w:val="24"/>
                <w:szCs w:val="24"/>
              </w:rPr>
            </w:pPr>
          </w:p>
          <w:p>
            <w:pPr>
              <w:snapToGrid/>
              <w:spacing w:before="0" w:beforeAutospacing="0" w:after="0" w:afterAutospacing="0" w:line="360" w:lineRule="auto"/>
              <w:ind w:firstLine="480" w:firstLineChars="200"/>
              <w:jc w:val="both"/>
              <w:textAlignment w:val="baseline"/>
              <w:rPr>
                <w:rFonts w:hint="default" w:ascii="Times New Roman" w:hAnsi="Times New Roman" w:eastAsia="宋体"/>
                <w:b w:val="0"/>
                <w:i w:val="0"/>
                <w:caps w:val="0"/>
                <w:spacing w:val="0"/>
                <w:w w:val="100"/>
                <w:sz w:val="24"/>
                <w:szCs w:val="24"/>
                <w:lang w:val="en-US" w:eastAsia="zh-CN"/>
              </w:rPr>
            </w:pPr>
            <w:r>
              <w:rPr>
                <w:rFonts w:hint="eastAsia" w:ascii="Times New Roman" w:hAnsi="Times New Roman"/>
                <w:b w:val="0"/>
                <w:i w:val="0"/>
                <w:caps w:val="0"/>
                <w:spacing w:val="0"/>
                <w:w w:val="100"/>
                <w:sz w:val="24"/>
                <w:szCs w:val="24"/>
              </w:rPr>
              <w:t>成绩评定：</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lang w:val="en-US" w:eastAsia="zh-CN"/>
              </w:rPr>
              <w:t>**分</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rPr>
              <w:t>园内指导教师</w:t>
            </w:r>
            <w:r>
              <w:rPr>
                <w:rFonts w:hint="eastAsia" w:ascii="Times New Roman" w:hAnsi="Times New Roman"/>
                <w:b w:val="0"/>
                <w:i w:val="0"/>
                <w:caps w:val="0"/>
                <w:spacing w:val="0"/>
                <w:w w:val="100"/>
                <w:sz w:val="24"/>
                <w:szCs w:val="24"/>
                <w:lang w:val="en-US" w:eastAsia="zh-CN"/>
              </w:rPr>
              <w:t>签名</w:t>
            </w:r>
            <w:r>
              <w:rPr>
                <w:rFonts w:hint="eastAsia" w:ascii="Times New Roman" w:hAnsi="Times New Roman"/>
                <w:b w:val="0"/>
                <w:i w:val="0"/>
                <w:caps w:val="0"/>
                <w:spacing w:val="0"/>
                <w:w w:val="100"/>
                <w:sz w:val="24"/>
                <w:szCs w:val="24"/>
              </w:rPr>
              <w:t>：</w:t>
            </w:r>
            <w:r>
              <w:rPr>
                <w:rFonts w:hint="eastAsia" w:ascii="Times New Roman" w:hAnsi="Times New Roman"/>
                <w:b w:val="0"/>
                <w:i w:val="0"/>
                <w:caps w:val="0"/>
                <w:spacing w:val="0"/>
                <w:w w:val="100"/>
                <w:sz w:val="24"/>
                <w:szCs w:val="24"/>
                <w:lang w:val="en-US" w:eastAsia="zh-CN"/>
              </w:rPr>
              <w:t>***</w:t>
            </w:r>
          </w:p>
          <w:p>
            <w:pPr>
              <w:wordWrap w:val="0"/>
              <w:ind w:right="720" w:firstLine="4800" w:firstLineChars="2000"/>
              <w:jc w:val="both"/>
              <w:rPr>
                <w:rFonts w:ascii="Times New Roman" w:hAnsi="Times New Roman"/>
                <w:sz w:val="24"/>
                <w:szCs w:val="24"/>
              </w:rPr>
            </w:pPr>
            <w:r>
              <w:rPr>
                <w:rFonts w:hint="eastAsia" w:ascii="Times New Roman" w:hAnsi="Times New Roman"/>
                <w:b w:val="0"/>
                <w:i w:val="0"/>
                <w:caps w:val="0"/>
                <w:spacing w:val="0"/>
                <w:w w:val="100"/>
                <w:sz w:val="24"/>
                <w:szCs w:val="24"/>
                <w:lang w:val="en-US" w:eastAsia="zh-CN"/>
              </w:rPr>
              <w:t xml:space="preserve">202* </w:t>
            </w:r>
            <w:r>
              <w:rPr>
                <w:rFonts w:hint="eastAsia" w:ascii="Times New Roman" w:hAnsi="Times New Roman"/>
                <w:b w:val="0"/>
                <w:i w:val="0"/>
                <w:caps w:val="0"/>
                <w:spacing w:val="0"/>
                <w:w w:val="100"/>
                <w:sz w:val="24"/>
                <w:szCs w:val="24"/>
              </w:rPr>
              <w:t>年</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lang w:val="en-US" w:eastAsia="zh-CN"/>
              </w:rPr>
              <w:t>**</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rPr>
              <w:t>月</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lang w:val="en-US" w:eastAsia="zh-CN"/>
              </w:rPr>
              <w:t>**</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rPr>
              <w:t>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2" w:hRule="atLeast"/>
          <w:jc w:val="center"/>
        </w:trPr>
        <w:tc>
          <w:tcPr>
            <w:tcW w:w="952" w:type="dxa"/>
            <w:vMerge w:val="continue"/>
            <w:tcBorders>
              <w:left w:val="single" w:color="auto" w:sz="8" w:space="0"/>
              <w:bottom w:val="single" w:color="auto" w:sz="8" w:space="0"/>
              <w:right w:val="single" w:color="auto" w:sz="8" w:space="0"/>
            </w:tcBorders>
            <w:vAlign w:val="center"/>
          </w:tcPr>
          <w:p>
            <w:pPr>
              <w:jc w:val="center"/>
              <w:rPr>
                <w:rFonts w:ascii="Times New Roman" w:hAnsi="Times New Roman"/>
                <w:sz w:val="24"/>
                <w:szCs w:val="24"/>
              </w:rPr>
            </w:pPr>
          </w:p>
        </w:tc>
        <w:tc>
          <w:tcPr>
            <w:tcW w:w="8517" w:type="dxa"/>
            <w:gridSpan w:val="5"/>
            <w:tcBorders>
              <w:top w:val="single" w:color="auto" w:sz="8" w:space="0"/>
              <w:left w:val="single" w:color="auto" w:sz="8" w:space="0"/>
              <w:bottom w:val="single" w:color="auto" w:sz="8" w:space="0"/>
              <w:right w:val="single" w:color="auto" w:sz="8" w:space="0"/>
            </w:tcBorders>
            <w:vAlign w:val="bottom"/>
          </w:tcPr>
          <w:p>
            <w:pPr>
              <w:spacing w:line="360" w:lineRule="auto"/>
              <w:ind w:firstLine="4410"/>
              <w:rPr>
                <w:rFonts w:ascii="Times New Roman" w:hAnsi="Times New Roman"/>
                <w:sz w:val="24"/>
                <w:szCs w:val="24"/>
              </w:rPr>
            </w:pPr>
          </w:p>
          <w:p>
            <w:pPr>
              <w:spacing w:line="360" w:lineRule="auto"/>
              <w:ind w:firstLine="4410"/>
              <w:rPr>
                <w:rFonts w:ascii="Times New Roman" w:hAnsi="Times New Roman"/>
                <w:sz w:val="24"/>
                <w:szCs w:val="24"/>
              </w:rPr>
            </w:pPr>
          </w:p>
          <w:p>
            <w:pPr>
              <w:spacing w:line="360" w:lineRule="auto"/>
              <w:rPr>
                <w:rFonts w:ascii="Times New Roman" w:hAnsi="Times New Roman"/>
                <w:sz w:val="24"/>
                <w:szCs w:val="24"/>
              </w:rPr>
            </w:pPr>
          </w:p>
          <w:p>
            <w:pPr>
              <w:spacing w:line="360" w:lineRule="auto"/>
              <w:ind w:firstLine="4410"/>
              <w:rPr>
                <w:rFonts w:ascii="Times New Roman" w:hAnsi="Times New Roman"/>
                <w:sz w:val="24"/>
                <w:szCs w:val="24"/>
              </w:rPr>
            </w:pPr>
          </w:p>
          <w:p>
            <w:pPr>
              <w:spacing w:line="360" w:lineRule="auto"/>
              <w:ind w:firstLine="480" w:firstLineChars="200"/>
              <w:rPr>
                <w:rFonts w:ascii="Times New Roman" w:hAnsi="Times New Roman"/>
                <w:sz w:val="24"/>
                <w:szCs w:val="24"/>
              </w:rPr>
            </w:pPr>
            <w:r>
              <w:rPr>
                <w:rFonts w:hint="eastAsia" w:ascii="Times New Roman" w:hAnsi="Times New Roman"/>
                <w:b w:val="0"/>
                <w:i w:val="0"/>
                <w:caps w:val="0"/>
                <w:spacing w:val="0"/>
                <w:w w:val="100"/>
                <w:sz w:val="24"/>
                <w:szCs w:val="24"/>
              </w:rPr>
              <w:t>成绩评定：</w:t>
            </w:r>
            <w:r>
              <w:rPr>
                <w:rFonts w:ascii="Times New Roman" w:hAnsi="Times New Roman"/>
                <w:b w:val="0"/>
                <w:i w:val="0"/>
                <w:caps w:val="0"/>
                <w:spacing w:val="0"/>
                <w:w w:val="100"/>
                <w:sz w:val="24"/>
                <w:szCs w:val="24"/>
              </w:rPr>
              <w:t xml:space="preserve"> </w:t>
            </w:r>
            <w:r>
              <w:rPr>
                <w:rFonts w:hint="eastAsia" w:ascii="Times New Roman" w:hAnsi="Times New Roman"/>
                <w:b w:val="0"/>
                <w:i w:val="0"/>
                <w:caps w:val="0"/>
                <w:spacing w:val="0"/>
                <w:w w:val="100"/>
                <w:sz w:val="24"/>
                <w:szCs w:val="24"/>
                <w:lang w:val="en-US" w:eastAsia="zh-CN"/>
              </w:rPr>
              <w:t xml:space="preserve">**分                 </w:t>
            </w:r>
            <w:r>
              <w:rPr>
                <w:rFonts w:hint="eastAsia" w:ascii="Times New Roman" w:hAnsi="Times New Roman"/>
                <w:sz w:val="24"/>
                <w:szCs w:val="24"/>
                <w:lang w:val="en-US" w:eastAsia="zh-CN"/>
              </w:rPr>
              <w:t>校内指导教师</w:t>
            </w:r>
            <w:r>
              <w:rPr>
                <w:rFonts w:hint="eastAsia" w:ascii="Times New Roman" w:hAnsi="Times New Roman"/>
                <w:b w:val="0"/>
                <w:i w:val="0"/>
                <w:caps w:val="0"/>
                <w:spacing w:val="0"/>
                <w:w w:val="100"/>
                <w:sz w:val="24"/>
                <w:szCs w:val="24"/>
                <w:lang w:val="en-US" w:eastAsia="zh-CN"/>
              </w:rPr>
              <w:t>签名</w:t>
            </w:r>
            <w:r>
              <w:rPr>
                <w:rFonts w:hint="eastAsia" w:ascii="Times New Roman" w:hAnsi="Times New Roman"/>
                <w:sz w:val="24"/>
                <w:szCs w:val="24"/>
              </w:rPr>
              <w:t>：</w:t>
            </w:r>
            <w:r>
              <w:rPr>
                <w:rFonts w:ascii="Times New Roman" w:hAnsi="Times New Roman"/>
                <w:sz w:val="24"/>
                <w:szCs w:val="24"/>
              </w:rPr>
              <w:t xml:space="preserve">    </w:t>
            </w:r>
          </w:p>
          <w:p>
            <w:pPr>
              <w:ind w:right="720"/>
              <w:jc w:val="right"/>
              <w:rPr>
                <w:rFonts w:ascii="Times New Roman" w:hAnsi="Times New Roman"/>
                <w:sz w:val="24"/>
                <w:szCs w:val="24"/>
              </w:rPr>
            </w:pPr>
            <w:r>
              <w:rPr>
                <w:rFonts w:hint="eastAsia" w:ascii="Times New Roman" w:hAnsi="Times New Roman"/>
                <w:sz w:val="24"/>
                <w:szCs w:val="24"/>
              </w:rPr>
              <w:t>年</w:t>
            </w:r>
            <w:r>
              <w:rPr>
                <w:rFonts w:ascii="Times New Roman" w:hAnsi="Times New Roman"/>
                <w:sz w:val="24"/>
                <w:szCs w:val="24"/>
              </w:rPr>
              <w:t xml:space="preserve">    </w:t>
            </w:r>
            <w:r>
              <w:rPr>
                <w:rFonts w:hint="eastAsia" w:ascii="Times New Roman" w:hAnsi="Times New Roman"/>
                <w:sz w:val="24"/>
                <w:szCs w:val="24"/>
              </w:rPr>
              <w:t>月</w:t>
            </w:r>
            <w:r>
              <w:rPr>
                <w:rFonts w:ascii="Times New Roman" w:hAnsi="Times New Roman"/>
                <w:sz w:val="24"/>
                <w:szCs w:val="24"/>
              </w:rPr>
              <w:t xml:space="preserve">    </w:t>
            </w:r>
            <w:r>
              <w:rPr>
                <w:rFonts w:hint="eastAsia" w:ascii="Times New Roman" w:hAnsi="Times New Roman"/>
                <w:sz w:val="24"/>
                <w:szCs w:val="24"/>
              </w:rPr>
              <w:t>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62" w:hRule="atLeast"/>
          <w:jc w:val="center"/>
        </w:trPr>
        <w:tc>
          <w:tcPr>
            <w:tcW w:w="952"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imes New Roman" w:hAnsi="Times New Roman"/>
                <w:sz w:val="24"/>
                <w:szCs w:val="24"/>
                <w:lang w:val="en-US" w:eastAsia="zh-CN"/>
              </w:rPr>
            </w:pPr>
            <w:r>
              <w:rPr>
                <w:rFonts w:hint="eastAsia" w:ascii="Times New Roman" w:hAnsi="Times New Roman"/>
                <w:sz w:val="24"/>
                <w:szCs w:val="24"/>
                <w:lang w:val="en-US" w:eastAsia="zh-CN"/>
              </w:rPr>
              <w:t>系</w:t>
            </w:r>
          </w:p>
          <w:p>
            <w:pPr>
              <w:jc w:val="center"/>
              <w:rPr>
                <w:rFonts w:hint="eastAsia" w:ascii="Times New Roman" w:hAnsi="Times New Roman" w:eastAsia="宋体"/>
                <w:sz w:val="24"/>
                <w:szCs w:val="24"/>
                <w:lang w:eastAsia="zh-CN"/>
              </w:rPr>
            </w:pPr>
            <w:r>
              <w:rPr>
                <w:rFonts w:hint="eastAsia" w:ascii="Times New Roman" w:hAnsi="Times New Roman"/>
                <w:sz w:val="24"/>
                <w:szCs w:val="24"/>
                <w:lang w:val="en-US" w:eastAsia="zh-CN"/>
              </w:rPr>
              <w:t>部</w:t>
            </w:r>
          </w:p>
          <w:p>
            <w:pPr>
              <w:jc w:val="center"/>
              <w:rPr>
                <w:rFonts w:hint="eastAsia" w:ascii="Times New Roman" w:hAnsi="Times New Roman"/>
                <w:sz w:val="24"/>
                <w:szCs w:val="24"/>
              </w:rPr>
            </w:pPr>
            <w:r>
              <w:rPr>
                <w:rFonts w:hint="eastAsia" w:ascii="Times New Roman" w:hAnsi="Times New Roman"/>
                <w:sz w:val="24"/>
                <w:szCs w:val="24"/>
              </w:rPr>
              <w:t>意</w:t>
            </w:r>
          </w:p>
          <w:p>
            <w:pPr>
              <w:jc w:val="center"/>
              <w:rPr>
                <w:rFonts w:hint="eastAsia" w:ascii="Times New Roman" w:hAnsi="Times New Roman"/>
                <w:sz w:val="24"/>
                <w:szCs w:val="24"/>
              </w:rPr>
            </w:pPr>
            <w:r>
              <w:rPr>
                <w:rFonts w:hint="eastAsia" w:ascii="Times New Roman" w:hAnsi="Times New Roman"/>
                <w:sz w:val="24"/>
                <w:szCs w:val="24"/>
              </w:rPr>
              <w:t>见</w:t>
            </w:r>
          </w:p>
        </w:tc>
        <w:tc>
          <w:tcPr>
            <w:tcW w:w="8517" w:type="dxa"/>
            <w:gridSpan w:val="5"/>
            <w:tcBorders>
              <w:top w:val="single" w:color="auto" w:sz="8" w:space="0"/>
              <w:left w:val="single" w:color="auto" w:sz="8" w:space="0"/>
              <w:bottom w:val="single" w:color="auto" w:sz="8" w:space="0"/>
              <w:right w:val="single" w:color="auto" w:sz="8" w:space="0"/>
            </w:tcBorders>
            <w:vAlign w:val="bottom"/>
          </w:tcPr>
          <w:p>
            <w:pPr>
              <w:spacing w:line="360" w:lineRule="auto"/>
              <w:ind w:firstLine="480" w:firstLineChars="200"/>
              <w:rPr>
                <w:rFonts w:ascii="Times New Roman" w:hAnsi="Times New Roman"/>
                <w:sz w:val="24"/>
                <w:szCs w:val="24"/>
              </w:rPr>
            </w:pPr>
            <w:r>
              <w:rPr>
                <w:rFonts w:hint="eastAsia" w:ascii="Times New Roman" w:hAnsi="Times New Roman"/>
                <w:sz w:val="24"/>
                <w:szCs w:val="24"/>
                <w:lang w:val="en-US" w:eastAsia="zh-CN"/>
              </w:rPr>
              <w:t>系部</w:t>
            </w:r>
            <w:r>
              <w:rPr>
                <w:rFonts w:hint="eastAsia" w:ascii="Times New Roman" w:hAnsi="Times New Roman"/>
                <w:sz w:val="24"/>
                <w:szCs w:val="24"/>
              </w:rPr>
              <w:t>负责人</w:t>
            </w:r>
            <w:r>
              <w:rPr>
                <w:rFonts w:hint="eastAsia" w:ascii="Times New Roman" w:hAnsi="Times New Roman"/>
                <w:sz w:val="24"/>
                <w:szCs w:val="24"/>
                <w:lang w:val="en-US" w:eastAsia="zh-CN"/>
              </w:rPr>
              <w:t>签名</w:t>
            </w:r>
            <w:r>
              <w:rPr>
                <w:rFonts w:hint="eastAsia" w:ascii="Times New Roman" w:hAnsi="Times New Roman"/>
                <w:sz w:val="24"/>
                <w:szCs w:val="24"/>
              </w:rPr>
              <w:t>：</w:t>
            </w:r>
            <w:r>
              <w:rPr>
                <w:rFonts w:ascii="Times New Roman" w:hAnsi="Times New Roman"/>
                <w:sz w:val="24"/>
                <w:szCs w:val="24"/>
              </w:rPr>
              <w:t xml:space="preserve">    </w:t>
            </w:r>
          </w:p>
          <w:p>
            <w:pPr>
              <w:ind w:right="720"/>
              <w:jc w:val="right"/>
              <w:rPr>
                <w:rFonts w:hint="eastAsia" w:ascii="Times New Roman" w:hAnsi="Times New Roman"/>
                <w:sz w:val="24"/>
                <w:szCs w:val="24"/>
              </w:rPr>
            </w:pPr>
            <w:r>
              <w:rPr>
                <w:rFonts w:hint="eastAsia" w:ascii="Times New Roman" w:hAnsi="Times New Roman"/>
                <w:sz w:val="24"/>
                <w:szCs w:val="24"/>
              </w:rPr>
              <w:t>年</w:t>
            </w:r>
            <w:r>
              <w:rPr>
                <w:rFonts w:ascii="Times New Roman" w:hAnsi="Times New Roman"/>
                <w:sz w:val="24"/>
                <w:szCs w:val="24"/>
              </w:rPr>
              <w:t xml:space="preserve">    </w:t>
            </w:r>
            <w:r>
              <w:rPr>
                <w:rFonts w:hint="eastAsia" w:ascii="Times New Roman" w:hAnsi="Times New Roman"/>
                <w:sz w:val="24"/>
                <w:szCs w:val="24"/>
              </w:rPr>
              <w:t>月</w:t>
            </w:r>
            <w:r>
              <w:rPr>
                <w:rFonts w:ascii="Times New Roman" w:hAnsi="Times New Roman"/>
                <w:sz w:val="24"/>
                <w:szCs w:val="24"/>
              </w:rPr>
              <w:t xml:space="preserve">    </w:t>
            </w:r>
            <w:r>
              <w:rPr>
                <w:rFonts w:hint="eastAsia" w:ascii="Times New Roman" w:hAnsi="Times New Roman"/>
                <w:sz w:val="24"/>
                <w:szCs w:val="24"/>
              </w:rPr>
              <w:t>日</w:t>
            </w:r>
          </w:p>
        </w:tc>
      </w:tr>
    </w:tbl>
    <w:tbl>
      <w:tblPr>
        <w:tblStyle w:val="19"/>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
        <w:gridCol w:w="426"/>
        <w:gridCol w:w="352"/>
        <w:gridCol w:w="130"/>
        <w:gridCol w:w="661"/>
        <w:gridCol w:w="5820"/>
        <w:gridCol w:w="795"/>
        <w:gridCol w:w="212"/>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038" w:hRule="atLeast"/>
        </w:trPr>
        <w:tc>
          <w:tcPr>
            <w:tcW w:w="1034" w:type="dxa"/>
            <w:gridSpan w:val="4"/>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000000" w:themeColor="text1"/>
                <w:sz w:val="28"/>
                <w:szCs w:val="28"/>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主题</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color w:val="000000" w:themeColor="text1"/>
                <w:sz w:val="52"/>
                <w:szCs w:val="52"/>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名称</w:t>
            </w:r>
          </w:p>
        </w:tc>
        <w:tc>
          <w:tcPr>
            <w:tcW w:w="7488" w:type="dxa"/>
            <w:gridSpan w:val="4"/>
            <w:vAlign w:val="center"/>
          </w:tcPr>
          <w:p>
            <w:pPr>
              <w:jc w:val="center"/>
              <w:rPr>
                <w:rFonts w:hint="eastAsia" w:ascii="宋体" w:hAnsi="宋体"/>
                <w:color w:val="000000" w:themeColor="text1"/>
                <w:sz w:val="52"/>
                <w:szCs w:val="52"/>
                <w:vertAlign w:val="baseline"/>
                <w:lang w:val="en-US" w:eastAsia="zh-CN"/>
                <w14:textFill>
                  <w14:solidFill>
                    <w14:schemeClr w14:val="tx1"/>
                  </w14:solidFill>
                </w14:textFill>
              </w:rPr>
            </w:pPr>
            <w:r>
              <w:rPr>
                <w:rFonts w:hint="eastAsia" w:ascii="宋体" w:hAnsi="宋体" w:eastAsia="宋体" w:cs="宋体"/>
                <w:b/>
                <w:bCs/>
                <w:i w:val="0"/>
                <w:caps w:val="0"/>
                <w:color w:val="000000"/>
                <w:spacing w:val="0"/>
                <w:w w:val="100"/>
                <w:sz w:val="28"/>
                <w:szCs w:val="28"/>
                <w:lang w:eastAsia="zh-CN"/>
              </w:rPr>
              <w:t>大班主题教育活动我爱篮球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800" w:hRule="atLeast"/>
        </w:trPr>
        <w:tc>
          <w:tcPr>
            <w:tcW w:w="1034" w:type="dxa"/>
            <w:gridSpan w:val="4"/>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olor w:val="000000" w:themeColor="text1"/>
                <w:sz w:val="28"/>
                <w:szCs w:val="28"/>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开展时间</w:t>
            </w:r>
          </w:p>
        </w:tc>
        <w:tc>
          <w:tcPr>
            <w:tcW w:w="7488" w:type="dxa"/>
            <w:gridSpan w:val="4"/>
            <w:vAlign w:val="center"/>
          </w:tcPr>
          <w:p>
            <w:pPr>
              <w:jc w:val="center"/>
              <w:rPr>
                <w:rFonts w:hint="default" w:ascii="宋体" w:hAnsi="宋体"/>
                <w:color w:val="000000" w:themeColor="text1"/>
                <w:sz w:val="28"/>
                <w:szCs w:val="28"/>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20** 年 ** 月 ** 日——20** 年 ** 月 **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1551" w:hRule="atLeast"/>
        </w:trPr>
        <w:tc>
          <w:tcPr>
            <w:tcW w:w="1034" w:type="dxa"/>
            <w:gridSpan w:val="4"/>
          </w:tcPr>
          <w:p>
            <w:pPr>
              <w:rPr>
                <w:rFonts w:hint="eastAsia" w:ascii="宋体" w:hAnsi="宋体"/>
                <w:color w:val="000000" w:themeColor="text1"/>
                <w:sz w:val="28"/>
                <w:szCs w:val="28"/>
                <w:lang w:val="en-US" w:eastAsia="zh-CN"/>
                <w14:textFill>
                  <w14:solidFill>
                    <w14:schemeClr w14:val="tx1"/>
                  </w14:solidFill>
                </w14:textFill>
              </w:rPr>
            </w:pPr>
          </w:p>
          <w:p>
            <w:pPr>
              <w:rPr>
                <w:rFonts w:hint="eastAsia" w:ascii="宋体" w:hAnsi="宋体"/>
                <w:color w:val="000000" w:themeColor="text1"/>
                <w:sz w:val="28"/>
                <w:szCs w:val="28"/>
                <w:lang w:val="en-US" w:eastAsia="zh-CN"/>
                <w14:textFill>
                  <w14:solidFill>
                    <w14:schemeClr w14:val="tx1"/>
                  </w14:solidFill>
                </w14:textFill>
              </w:rPr>
            </w:pPr>
          </w:p>
          <w:p>
            <w:pPr>
              <w:rPr>
                <w:rFonts w:hint="eastAsia" w:ascii="宋体" w:hAnsi="宋体"/>
                <w:color w:val="000000" w:themeColor="text1"/>
                <w:sz w:val="28"/>
                <w:szCs w:val="28"/>
                <w:lang w:val="en-US" w:eastAsia="zh-CN"/>
                <w14:textFill>
                  <w14:solidFill>
                    <w14:schemeClr w14:val="tx1"/>
                  </w14:solidFill>
                </w14:textFill>
              </w:rPr>
            </w:pPr>
          </w:p>
          <w:p>
            <w:pPr>
              <w:rPr>
                <w:rFonts w:hint="eastAsia" w:ascii="宋体" w:hAnsi="宋体"/>
                <w:color w:val="000000" w:themeColor="text1"/>
                <w:sz w:val="28"/>
                <w:szCs w:val="28"/>
                <w:lang w:val="en-US" w:eastAsia="zh-CN"/>
                <w14:textFill>
                  <w14:solidFill>
                    <w14:schemeClr w14:val="tx1"/>
                  </w14:solidFill>
                </w14:textFill>
              </w:rPr>
            </w:pPr>
          </w:p>
          <w:p>
            <w:pPr>
              <w:jc w:val="center"/>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p>
          <w:p>
            <w:pPr>
              <w:jc w:val="center"/>
              <w:rPr>
                <w:rFonts w:hint="default"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活动</w:t>
            </w:r>
          </w:p>
          <w:p>
            <w:pPr>
              <w:jc w:val="center"/>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设计</w:t>
            </w:r>
          </w:p>
          <w:p>
            <w:pPr>
              <w:jc w:val="center"/>
              <w:rPr>
                <w:rFonts w:hint="eastAsia" w:ascii="宋体" w:hAnsi="宋体"/>
                <w:color w:val="000000" w:themeColor="text1"/>
                <w:sz w:val="52"/>
                <w:szCs w:val="52"/>
                <w:vertAlign w:val="baseline"/>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思路</w:t>
            </w:r>
          </w:p>
        </w:tc>
        <w:tc>
          <w:tcPr>
            <w:tcW w:w="7488" w:type="dxa"/>
            <w:gridSpan w:val="4"/>
          </w:tcPr>
          <w:p>
            <w:pPr>
              <w:snapToGrid/>
              <w:spacing w:before="0" w:beforeAutospacing="0" w:after="0" w:afterAutospacing="0" w:line="240" w:lineRule="auto"/>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8"/>
                <w:szCs w:val="28"/>
                <w:lang w:val="en-US"/>
              </w:rPr>
              <w:t>大班篮球</w:t>
            </w:r>
            <w:r>
              <w:rPr>
                <w:rFonts w:hint="eastAsia" w:ascii="宋体" w:hAnsi="宋体"/>
                <w:b/>
                <w:bCs/>
                <w:i w:val="0"/>
                <w:caps w:val="0"/>
                <w:color w:val="000000"/>
                <w:spacing w:val="0"/>
                <w:w w:val="100"/>
                <w:sz w:val="28"/>
                <w:szCs w:val="28"/>
                <w:lang w:val="en-US" w:eastAsia="zh-CN"/>
              </w:rPr>
              <w:t>主题</w:t>
            </w:r>
            <w:r>
              <w:rPr>
                <w:rFonts w:hint="default" w:ascii="宋体" w:hAnsi="宋体"/>
                <w:b/>
                <w:bCs/>
                <w:i w:val="0"/>
                <w:caps w:val="0"/>
                <w:color w:val="000000"/>
                <w:spacing w:val="0"/>
                <w:w w:val="100"/>
                <w:sz w:val="28"/>
                <w:szCs w:val="28"/>
                <w:lang w:val="en-US"/>
              </w:rPr>
              <w:t>特色活动方案</w:t>
            </w:r>
          </w:p>
          <w:p>
            <w:pPr>
              <w:snapToGrid/>
              <w:spacing w:before="0" w:beforeAutospacing="0" w:after="0" w:afterAutospacing="0" w:line="240" w:lineRule="auto"/>
              <w:ind w:firstLine="562" w:firstLineChars="200"/>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8"/>
                <w:szCs w:val="28"/>
                <w:lang w:val="en-US"/>
              </w:rPr>
              <w:t>一、指导思想</w:t>
            </w:r>
          </w:p>
          <w:p>
            <w:pPr>
              <w:ind w:firstLine="562" w:firstLineChars="200"/>
              <w:rPr>
                <w:rFonts w:hint="eastAsia" w:ascii="宋体" w:hAnsi="宋体"/>
                <w:color w:val="000000" w:themeColor="text1"/>
                <w:sz w:val="52"/>
                <w:szCs w:val="52"/>
                <w:vertAlign w:val="baseline"/>
                <w:lang w:val="en-US" w:eastAsia="zh-CN"/>
                <w14:textFill>
                  <w14:solidFill>
                    <w14:schemeClr w14:val="tx1"/>
                  </w14:solidFill>
                </w14:textFill>
              </w:rPr>
            </w:pPr>
            <w:r>
              <w:rPr>
                <w:rFonts w:hint="default" w:ascii="宋体" w:hAnsi="宋体"/>
                <w:b/>
                <w:bCs/>
                <w:i w:val="0"/>
                <w:caps w:val="0"/>
                <w:color w:val="000000"/>
                <w:spacing w:val="0"/>
                <w:w w:val="100"/>
                <w:sz w:val="28"/>
                <w:szCs w:val="28"/>
                <w:lang w:val="en-US"/>
              </w:rPr>
              <w:t>根据《学前儿童体育》及国内相关资料的阐述，球类运动是最适合幼儿开展的运动内容，其运动中的趣味性、多功能性能有效激发幼儿的运动兴趣，对发展幼儿的灵敏素质具有独特的作用。我园以“让孩子健康幸福的成长”的办园理念，确定了这项小篮球特色活动，为了切实开展好这项活动，让幼儿能通过小篮球这个简单的运动器材，使身体素质与综合运动能力都得到发展。我班结合大班幼儿的年龄特点，制订了这份小篮球特色活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6519" w:hRule="atLeast"/>
        </w:trPr>
        <w:tc>
          <w:tcPr>
            <w:tcW w:w="1034" w:type="dxa"/>
            <w:gridSpan w:val="4"/>
          </w:tcPr>
          <w:p>
            <w:pPr>
              <w:rPr>
                <w:rFonts w:hint="eastAsia" w:ascii="宋体" w:hAnsi="宋体"/>
                <w:color w:val="000000" w:themeColor="text1"/>
                <w:sz w:val="28"/>
                <w:szCs w:val="28"/>
                <w:vertAlign w:val="baseline"/>
                <w:lang w:val="en-US" w:eastAsia="zh-CN"/>
                <w14:textFill>
                  <w14:solidFill>
                    <w14:schemeClr w14:val="tx1"/>
                  </w14:solidFill>
                </w14:textFill>
              </w:rPr>
            </w:pPr>
          </w:p>
          <w:p>
            <w:pPr>
              <w:rPr>
                <w:rFonts w:hint="eastAsia" w:ascii="宋体" w:hAnsi="宋体"/>
                <w:color w:val="000000" w:themeColor="text1"/>
                <w:sz w:val="28"/>
                <w:szCs w:val="28"/>
                <w:vertAlign w:val="baseline"/>
                <w:lang w:val="en-US" w:eastAsia="zh-CN"/>
                <w14:textFill>
                  <w14:solidFill>
                    <w14:schemeClr w14:val="tx1"/>
                  </w14:solidFill>
                </w14:textFill>
              </w:rPr>
            </w:pPr>
          </w:p>
          <w:p>
            <w:pPr>
              <w:rPr>
                <w:rFonts w:hint="eastAsia" w:ascii="宋体" w:hAnsi="宋体"/>
                <w:color w:val="000000" w:themeColor="text1"/>
                <w:sz w:val="28"/>
                <w:szCs w:val="28"/>
                <w:vertAlign w:val="baseline"/>
                <w:lang w:val="en-US" w:eastAsia="zh-CN"/>
                <w14:textFill>
                  <w14:solidFill>
                    <w14:schemeClr w14:val="tx1"/>
                  </w14:solidFill>
                </w14:textFill>
              </w:rPr>
            </w:pPr>
          </w:p>
          <w:p>
            <w:pPr>
              <w:jc w:val="center"/>
              <w:rPr>
                <w:rFonts w:hint="eastAsia" w:ascii="宋体" w:hAnsi="宋体"/>
                <w:color w:val="000000" w:themeColor="text1"/>
                <w:sz w:val="28"/>
                <w:szCs w:val="28"/>
                <w:vertAlign w:val="baseline"/>
                <w:lang w:val="en-US" w:eastAsia="zh-CN"/>
                <w14:textFill>
                  <w14:solidFill>
                    <w14:schemeClr w14:val="tx1"/>
                  </w14:solidFill>
                </w14:textFill>
              </w:rPr>
            </w:pPr>
          </w:p>
          <w:p>
            <w:pPr>
              <w:jc w:val="center"/>
              <w:rPr>
                <w:rFonts w:hint="eastAsia" w:ascii="宋体" w:hAnsi="宋体"/>
                <w:color w:val="000000" w:themeColor="text1"/>
                <w:sz w:val="28"/>
                <w:szCs w:val="28"/>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活动</w:t>
            </w:r>
          </w:p>
          <w:p>
            <w:pPr>
              <w:jc w:val="center"/>
              <w:rPr>
                <w:rFonts w:hint="eastAsia" w:ascii="宋体" w:hAnsi="宋体"/>
                <w:color w:val="000000" w:themeColor="text1"/>
                <w:sz w:val="28"/>
                <w:szCs w:val="28"/>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 xml:space="preserve"> </w:t>
            </w:r>
          </w:p>
          <w:p>
            <w:pPr>
              <w:jc w:val="center"/>
              <w:rPr>
                <w:rFonts w:hint="default" w:ascii="宋体" w:hAnsi="宋体"/>
                <w:color w:val="000000" w:themeColor="text1"/>
                <w:sz w:val="52"/>
                <w:szCs w:val="52"/>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目标</w:t>
            </w:r>
          </w:p>
        </w:tc>
        <w:tc>
          <w:tcPr>
            <w:tcW w:w="7488" w:type="dxa"/>
            <w:gridSpan w:val="4"/>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4"/>
                <w:szCs w:val="24"/>
                <w:lang w:val="en-US"/>
              </w:rPr>
              <w:t>1.能积极主动的与同伴投身于小篮球的特色活动中，感知与分享对球类活动的知识和技能，培养幼儿对活动的兴趣，增强自信心，养成良好的运动习惯，促进幼儿</w:t>
            </w:r>
            <w:r>
              <w:rPr>
                <w:rFonts w:hint="eastAsia" w:ascii="宋体" w:hAnsi="宋体"/>
                <w:b/>
                <w:bCs/>
                <w:i w:val="0"/>
                <w:caps w:val="0"/>
                <w:color w:val="000000"/>
                <w:spacing w:val="0"/>
                <w:w w:val="100"/>
                <w:sz w:val="24"/>
                <w:szCs w:val="24"/>
                <w:lang w:val="en-US" w:eastAsia="zh-CN"/>
              </w:rPr>
              <w:t>身</w:t>
            </w:r>
            <w:r>
              <w:rPr>
                <w:rFonts w:hint="default" w:ascii="宋体" w:hAnsi="宋体"/>
                <w:b/>
                <w:bCs/>
                <w:i w:val="0"/>
                <w:caps w:val="0"/>
                <w:color w:val="000000"/>
                <w:spacing w:val="0"/>
                <w:w w:val="100"/>
                <w:sz w:val="24"/>
                <w:szCs w:val="24"/>
                <w:lang w:val="en-US"/>
              </w:rPr>
              <w:t>心健康发展。</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4"/>
                <w:szCs w:val="24"/>
                <w:lang w:val="en-US"/>
              </w:rPr>
              <w:t>2.积极探索与同伴合作玩球的各种方法能掌握各种玩球的技能。</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4"/>
                <w:szCs w:val="24"/>
                <w:lang w:val="en-US"/>
              </w:rPr>
              <w:t>3.能连续进行30分钟以上的球类运动，具备良好的运用手臂、手腕控制球的能力及手眼协调能力。</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baseline"/>
              <w:rPr>
                <w:rFonts w:ascii="宋体" w:hAnsi="宋体"/>
                <w:b w:val="0"/>
                <w:i w:val="0"/>
                <w:caps w:val="0"/>
                <w:color w:val="000000"/>
                <w:spacing w:val="0"/>
                <w:w w:val="100"/>
                <w:sz w:val="24"/>
                <w:szCs w:val="24"/>
              </w:rPr>
            </w:pPr>
            <w:r>
              <w:rPr>
                <w:rFonts w:hint="default" w:ascii="宋体" w:hAnsi="宋体"/>
                <w:b/>
                <w:bCs/>
                <w:i w:val="0"/>
                <w:caps w:val="0"/>
                <w:color w:val="000000"/>
                <w:spacing w:val="0"/>
                <w:w w:val="100"/>
                <w:sz w:val="24"/>
                <w:szCs w:val="24"/>
                <w:lang w:val="en-US"/>
              </w:rPr>
              <w:t>4.形成团队合作、遵守规则、敢于竞争、胜不娇败不馁、活泼开朗的良好个性心理品质。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color w:val="000000" w:themeColor="text1"/>
                <w:sz w:val="52"/>
                <w:szCs w:val="52"/>
                <w:vertAlign w:val="baseline"/>
                <w:lang w:val="en-US" w:eastAsia="zh-CN"/>
                <w14:textFill>
                  <w14:solidFill>
                    <w14:schemeClr w14:val="tx1"/>
                  </w14:solidFill>
                </w14:textFill>
              </w:rPr>
            </w:pPr>
            <w:r>
              <w:rPr>
                <w:rFonts w:ascii="宋体" w:hAnsi="宋体"/>
                <w:b/>
                <w:i w:val="0"/>
                <w:caps w:val="0"/>
                <w:color w:val="000000"/>
                <w:spacing w:val="0"/>
                <w:w w:val="100"/>
                <w:sz w:val="24"/>
                <w:szCs w:val="24"/>
                <w:highlight w:val="white"/>
              </w:rPr>
              <w:t>5.学会认真倾听，乐于和同伴交流分享自己心目中的最美篮球运动员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3578" w:hRule="atLeast"/>
        </w:trPr>
        <w:tc>
          <w:tcPr>
            <w:tcW w:w="552" w:type="dxa"/>
            <w:gridSpan w:val="2"/>
            <w:vMerge w:val="restart"/>
          </w:tcPr>
          <w:p>
            <w:pPr>
              <w:rPr>
                <w:rFonts w:hint="eastAsia" w:ascii="宋体" w:hAnsi="宋体"/>
                <w:color w:val="000000" w:themeColor="text1"/>
                <w:sz w:val="28"/>
                <w:szCs w:val="28"/>
                <w:vertAlign w:val="baseline"/>
                <w:lang w:val="en-US" w:eastAsia="zh-CN"/>
                <w14:textFill>
                  <w14:solidFill>
                    <w14:schemeClr w14:val="tx1"/>
                  </w14:solidFill>
                </w14:textFill>
              </w:rPr>
            </w:pPr>
          </w:p>
          <w:p>
            <w:pPr>
              <w:rPr>
                <w:rFonts w:hint="default" w:ascii="宋体" w:hAnsi="宋体"/>
                <w:color w:val="000000" w:themeColor="text1"/>
                <w:sz w:val="28"/>
                <w:szCs w:val="28"/>
                <w:vertAlign w:val="baseline"/>
                <w:lang w:val="en-US" w:eastAsia="zh-CN"/>
                <w14:textFill>
                  <w14:solidFill>
                    <w14:schemeClr w14:val="tx1"/>
                  </w14:solidFill>
                </w14:textFill>
              </w:rPr>
            </w:pPr>
          </w:p>
          <w:p>
            <w:pPr>
              <w:rPr>
                <w:rFonts w:hint="default" w:ascii="宋体" w:hAnsi="宋体"/>
                <w:color w:val="000000" w:themeColor="text1"/>
                <w:sz w:val="28"/>
                <w:szCs w:val="28"/>
                <w:vertAlign w:val="baseline"/>
                <w:lang w:val="en-US" w:eastAsia="zh-CN"/>
                <w14:textFill>
                  <w14:solidFill>
                    <w14:schemeClr w14:val="tx1"/>
                  </w14:solidFill>
                </w14:textFill>
              </w:rPr>
            </w:pPr>
          </w:p>
          <w:p>
            <w:pPr>
              <w:rPr>
                <w:rFonts w:hint="default" w:ascii="宋体" w:hAnsi="宋体"/>
                <w:color w:val="000000" w:themeColor="text1"/>
                <w:sz w:val="52"/>
                <w:szCs w:val="52"/>
                <w:vertAlign w:val="baseline"/>
                <w:lang w:val="en-US" w:eastAsia="zh-CN"/>
                <w14:textFill>
                  <w14:solidFill>
                    <w14:schemeClr w14:val="tx1"/>
                  </w14:solidFill>
                </w14:textFill>
              </w:rPr>
            </w:pPr>
            <w:r>
              <w:rPr>
                <w:rFonts w:hint="eastAsia" w:ascii="宋体" w:hAnsi="宋体"/>
                <w:color w:val="000000" w:themeColor="text1"/>
                <w:sz w:val="28"/>
                <w:szCs w:val="28"/>
                <w:vertAlign w:val="baseline"/>
                <w:lang w:val="en-US" w:eastAsia="zh-CN"/>
                <w14:textFill>
                  <w14:solidFill>
                    <w14:schemeClr w14:val="tx1"/>
                  </w14:solidFill>
                </w14:textFill>
              </w:rPr>
              <w:t>活动准备</w:t>
            </w:r>
          </w:p>
        </w:tc>
        <w:tc>
          <w:tcPr>
            <w:tcW w:w="482" w:type="dxa"/>
            <w:gridSpan w:val="2"/>
          </w:tcPr>
          <w:p>
            <w:pPr>
              <w:rPr>
                <w:rFonts w:hint="default" w:ascii="宋体" w:hAnsi="宋体"/>
                <w:color w:val="000000" w:themeColor="text1"/>
                <w:sz w:val="28"/>
                <w:szCs w:val="28"/>
                <w:vertAlign w:val="baseline"/>
                <w:lang w:val="en-US" w:eastAsia="zh-CN"/>
                <w14:textFill>
                  <w14:solidFill>
                    <w14:schemeClr w14:val="tx1"/>
                  </w14:solidFill>
                </w14:textFill>
              </w:rPr>
            </w:pPr>
            <w:r>
              <w:rPr>
                <w:rFonts w:hint="eastAsia"/>
                <w:sz w:val="28"/>
                <w:szCs w:val="28"/>
                <w:lang w:val="en-US" w:eastAsia="zh-CN"/>
              </w:rPr>
              <w:t>经验</w:t>
            </w:r>
            <w:r>
              <w:rPr>
                <w:rFonts w:hint="eastAsia" w:ascii="宋体" w:hAnsi="宋体"/>
                <w:color w:val="000000" w:themeColor="text1"/>
                <w:sz w:val="28"/>
                <w:szCs w:val="28"/>
                <w:vertAlign w:val="baseline"/>
                <w:lang w:val="en-US" w:eastAsia="zh-CN"/>
                <w14:textFill>
                  <w14:solidFill>
                    <w14:schemeClr w14:val="tx1"/>
                  </w14:solidFill>
                </w14:textFill>
              </w:rPr>
              <w:t>准备</w:t>
            </w:r>
          </w:p>
        </w:tc>
        <w:tc>
          <w:tcPr>
            <w:tcW w:w="748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ascii="宋体" w:hAnsi="宋体"/>
                <w:b/>
                <w:i w:val="0"/>
                <w:caps w:val="0"/>
                <w:color w:val="000000"/>
                <w:spacing w:val="0"/>
                <w:w w:val="100"/>
                <w:sz w:val="24"/>
                <w:szCs w:val="24"/>
                <w:highlight w:val="white"/>
              </w:rPr>
            </w:pPr>
            <w:r>
              <w:rPr>
                <w:rFonts w:hint="eastAsia" w:ascii="宋体" w:hAnsi="宋体"/>
                <w:b/>
                <w:i w:val="0"/>
                <w:caps w:val="0"/>
                <w:color w:val="000000"/>
                <w:spacing w:val="0"/>
                <w:w w:val="100"/>
                <w:sz w:val="24"/>
                <w:szCs w:val="24"/>
                <w:highlight w:val="white"/>
                <w:lang w:val="en-US" w:eastAsia="zh-CN"/>
              </w:rPr>
              <w:t>1.大班幼儿身体平衡能力得到较大发展。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ascii="宋体" w:hAnsi="宋体"/>
                <w:b/>
                <w:i w:val="0"/>
                <w:caps w:val="0"/>
                <w:color w:val="000000"/>
                <w:spacing w:val="0"/>
                <w:w w:val="100"/>
                <w:sz w:val="24"/>
                <w:szCs w:val="24"/>
                <w:highlight w:val="white"/>
              </w:rPr>
            </w:pPr>
            <w:r>
              <w:rPr>
                <w:rFonts w:hint="eastAsia" w:ascii="宋体" w:hAnsi="宋体"/>
                <w:b/>
                <w:i w:val="0"/>
                <w:caps w:val="0"/>
                <w:color w:val="000000"/>
                <w:spacing w:val="0"/>
                <w:w w:val="100"/>
                <w:sz w:val="24"/>
                <w:szCs w:val="24"/>
                <w:highlight w:val="white"/>
                <w:lang w:val="en-US" w:eastAsia="zh-CN"/>
              </w:rPr>
              <w:t>2.</w:t>
            </w:r>
            <w:r>
              <w:rPr>
                <w:rFonts w:hint="eastAsia" w:ascii="宋体" w:hAnsi="宋体"/>
                <w:b/>
                <w:i w:val="0"/>
                <w:caps w:val="0"/>
                <w:color w:val="000000"/>
                <w:spacing w:val="0"/>
                <w:w w:val="100"/>
                <w:sz w:val="24"/>
                <w:szCs w:val="24"/>
                <w:highlight w:val="white"/>
                <w:lang w:eastAsia="zh-CN"/>
              </w:rPr>
              <w:t>幼儿对于篮球课程兴趣较高。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ascii="宋体" w:hAnsi="宋体"/>
                <w:b/>
                <w:i w:val="0"/>
                <w:caps w:val="0"/>
                <w:color w:val="000000"/>
                <w:spacing w:val="0"/>
                <w:w w:val="100"/>
                <w:sz w:val="24"/>
                <w:szCs w:val="24"/>
                <w:highlight w:val="white"/>
                <w:lang w:val="en-US"/>
              </w:rPr>
            </w:pPr>
            <w:r>
              <w:rPr>
                <w:rFonts w:hint="eastAsia" w:ascii="宋体" w:hAnsi="宋体"/>
                <w:b/>
                <w:i w:val="0"/>
                <w:caps w:val="0"/>
                <w:color w:val="000000"/>
                <w:spacing w:val="0"/>
                <w:w w:val="100"/>
                <w:sz w:val="24"/>
                <w:szCs w:val="24"/>
                <w:highlight w:val="white"/>
                <w:lang w:val="en-US" w:eastAsia="zh-CN"/>
              </w:rPr>
              <w:t>3.</w:t>
            </w:r>
            <w:r>
              <w:rPr>
                <w:rFonts w:ascii="宋体" w:hAnsi="宋体"/>
                <w:b/>
                <w:i w:val="0"/>
                <w:caps w:val="0"/>
                <w:color w:val="000000"/>
                <w:spacing w:val="0"/>
                <w:w w:val="100"/>
                <w:sz w:val="24"/>
                <w:szCs w:val="24"/>
                <w:highlight w:val="white"/>
                <w:lang w:val="en-US"/>
              </w:rPr>
              <w:t>大班的幼儿具有较强的自主性，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color w:val="000000" w:themeColor="text1"/>
                <w:sz w:val="52"/>
                <w:szCs w:val="52"/>
                <w:vertAlign w:val="baseline"/>
                <w:lang w:val="en-US" w:eastAsia="zh-CN"/>
                <w14:textFill>
                  <w14:solidFill>
                    <w14:schemeClr w14:val="tx1"/>
                  </w14:solidFill>
                </w14:textFill>
              </w:rPr>
            </w:pPr>
            <w:r>
              <w:rPr>
                <w:rFonts w:hint="eastAsia" w:ascii="宋体" w:hAnsi="宋体"/>
                <w:b/>
                <w:i w:val="0"/>
                <w:caps w:val="0"/>
                <w:color w:val="000000"/>
                <w:spacing w:val="0"/>
                <w:w w:val="100"/>
                <w:sz w:val="24"/>
                <w:szCs w:val="24"/>
                <w:highlight w:val="white"/>
                <w:lang w:val="en-US" w:eastAsia="zh-CN"/>
              </w:rPr>
              <w:t>4.</w:t>
            </w:r>
            <w:r>
              <w:rPr>
                <w:rFonts w:ascii="宋体" w:hAnsi="宋体"/>
                <w:b/>
                <w:i w:val="0"/>
                <w:caps w:val="0"/>
                <w:color w:val="000000"/>
                <w:spacing w:val="0"/>
                <w:w w:val="100"/>
                <w:sz w:val="24"/>
                <w:szCs w:val="24"/>
                <w:highlight w:val="white"/>
                <w:lang w:val="en-US"/>
              </w:rPr>
              <w:t>喜欢竞争和比赛，同时也具有与同伴合作的意识与能力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3578" w:hRule="atLeast"/>
        </w:trPr>
        <w:tc>
          <w:tcPr>
            <w:tcW w:w="552" w:type="dxa"/>
            <w:gridSpan w:val="2"/>
            <w:vMerge w:val="continue"/>
          </w:tcPr>
          <w:p/>
        </w:tc>
        <w:tc>
          <w:tcPr>
            <w:tcW w:w="482" w:type="dxa"/>
            <w:gridSpan w:val="2"/>
          </w:tcPr>
          <w:p>
            <w:pPr>
              <w:rPr>
                <w:rFonts w:hint="default" w:eastAsia="宋体"/>
                <w:lang w:val="en-US" w:eastAsia="zh-CN"/>
              </w:rPr>
            </w:pPr>
            <w:r>
              <w:rPr>
                <w:rFonts w:hint="eastAsia" w:ascii="宋体" w:hAnsi="宋体"/>
                <w:color w:val="000000" w:themeColor="text1"/>
                <w:sz w:val="28"/>
                <w:szCs w:val="28"/>
                <w:vertAlign w:val="baseline"/>
                <w:lang w:val="en-US" w:eastAsia="zh-CN"/>
                <w14:textFill>
                  <w14:solidFill>
                    <w14:schemeClr w14:val="tx1"/>
                  </w14:solidFill>
                </w14:textFill>
              </w:rPr>
              <w:t>物质</w:t>
            </w:r>
            <w:r>
              <w:rPr>
                <w:rFonts w:hint="eastAsia"/>
                <w:sz w:val="28"/>
                <w:szCs w:val="28"/>
                <w:lang w:val="en-US" w:eastAsia="zh-CN"/>
              </w:rPr>
              <w:t>准备</w:t>
            </w:r>
          </w:p>
        </w:tc>
        <w:tc>
          <w:tcPr>
            <w:tcW w:w="748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b/>
                <w:i w:val="0"/>
                <w:caps w:val="0"/>
                <w:color w:val="000000"/>
                <w:spacing w:val="0"/>
                <w:w w:val="100"/>
                <w:sz w:val="24"/>
                <w:szCs w:val="24"/>
                <w:highlight w:val="white"/>
                <w:lang w:val="en-US" w:eastAsia="zh-CN"/>
              </w:rPr>
            </w:pPr>
            <w:r>
              <w:rPr>
                <w:rFonts w:hint="default" w:ascii="宋体" w:hAnsi="宋体"/>
                <w:b/>
                <w:i w:val="0"/>
                <w:caps w:val="0"/>
                <w:color w:val="000000"/>
                <w:spacing w:val="0"/>
                <w:w w:val="100"/>
                <w:sz w:val="24"/>
                <w:szCs w:val="24"/>
                <w:highlight w:val="white"/>
                <w:lang w:val="en-US" w:eastAsia="zh-CN"/>
              </w:rPr>
              <w:t>1.小篮球人手1个，儿童篮球架若干。</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b/>
                <w:i w:val="0"/>
                <w:caps w:val="0"/>
                <w:color w:val="000000"/>
                <w:spacing w:val="0"/>
                <w:w w:val="100"/>
                <w:sz w:val="24"/>
                <w:szCs w:val="24"/>
                <w:highlight w:val="white"/>
                <w:lang w:val="en-US" w:eastAsia="zh-CN"/>
              </w:rPr>
            </w:pPr>
            <w:r>
              <w:rPr>
                <w:rFonts w:hint="default" w:ascii="宋体" w:hAnsi="宋体"/>
                <w:b/>
                <w:i w:val="0"/>
                <w:caps w:val="0"/>
                <w:color w:val="000000"/>
                <w:spacing w:val="0"/>
                <w:w w:val="100"/>
                <w:sz w:val="24"/>
                <w:szCs w:val="24"/>
                <w:highlight w:val="white"/>
                <w:lang w:val="en-US" w:eastAsia="zh-CN"/>
              </w:rPr>
              <w:t>2.障碍物、彩色布条、塑料圈、饮料瓶、标志物等辅助材料若干。</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b/>
                <w:i w:val="0"/>
                <w:caps w:val="0"/>
                <w:color w:val="000000"/>
                <w:spacing w:val="0"/>
                <w:w w:val="100"/>
                <w:sz w:val="24"/>
                <w:szCs w:val="24"/>
                <w:highlight w:val="white"/>
                <w:lang w:val="en-US" w:eastAsia="zh-CN"/>
              </w:rPr>
            </w:pPr>
            <w:r>
              <w:rPr>
                <w:rFonts w:hint="default" w:ascii="宋体" w:hAnsi="宋体"/>
                <w:b/>
                <w:i w:val="0"/>
                <w:caps w:val="0"/>
                <w:color w:val="000000"/>
                <w:spacing w:val="0"/>
                <w:w w:val="100"/>
                <w:sz w:val="24"/>
                <w:szCs w:val="24"/>
                <w:highlight w:val="white"/>
                <w:lang w:val="en-US" w:eastAsia="zh-CN"/>
              </w:rPr>
              <w:t>3.场地上设置4个圈(或方形场地)为表演区。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rPr>
                <w:rFonts w:hint="eastAsia" w:ascii="宋体" w:hAnsi="宋体"/>
                <w:color w:val="000000" w:themeColor="text1"/>
                <w:sz w:val="52"/>
                <w:szCs w:val="52"/>
                <w:vertAlign w:val="baseline"/>
                <w:lang w:val="en-US" w:eastAsia="zh-CN"/>
                <w14:textFill>
                  <w14:solidFill>
                    <w14:schemeClr w14:val="tx1"/>
                  </w14:solidFill>
                </w14:textFill>
              </w:rPr>
            </w:pPr>
            <w:r>
              <w:rPr>
                <w:rFonts w:hint="eastAsia" w:ascii="宋体" w:hAnsi="宋体"/>
                <w:b/>
                <w:i w:val="0"/>
                <w:caps w:val="0"/>
                <w:color w:val="000000"/>
                <w:spacing w:val="0"/>
                <w:w w:val="100"/>
                <w:sz w:val="24"/>
                <w:szCs w:val="24"/>
                <w:highlight w:val="white"/>
                <w:lang w:val="en-US" w:eastAsia="zh-CN"/>
              </w:rPr>
              <w:t>4.充气玩具垫等游戏玩具。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6847" w:hRule="atLeast"/>
        </w:trPr>
        <w:tc>
          <w:tcPr>
            <w:tcW w:w="1034" w:type="dxa"/>
            <w:gridSpan w:val="4"/>
            <w:vMerge w:val="restart"/>
          </w:tcPr>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r>
              <w:rPr>
                <w:rFonts w:hint="eastAsia"/>
                <w:sz w:val="28"/>
                <w:szCs w:val="28"/>
                <w:lang w:val="en-US" w:eastAsia="zh-CN"/>
              </w:rPr>
              <w:t>环境创设</w:t>
            </w:r>
          </w:p>
          <w:p>
            <w:pPr>
              <w:jc w:val="center"/>
              <w:rPr>
                <w:rFonts w:hint="default"/>
                <w:sz w:val="28"/>
                <w:szCs w:val="28"/>
                <w:lang w:val="en-US" w:eastAsia="zh-CN"/>
              </w:rPr>
            </w:pPr>
            <w:r>
              <w:rPr>
                <w:rFonts w:hint="eastAsia"/>
                <w:sz w:val="28"/>
                <w:szCs w:val="28"/>
                <w:lang w:val="en-US" w:eastAsia="zh-CN"/>
              </w:rPr>
              <w:t>（图文）</w:t>
            </w:r>
          </w:p>
        </w:tc>
        <w:tc>
          <w:tcPr>
            <w:tcW w:w="7488" w:type="dxa"/>
            <w:gridSpan w:val="4"/>
          </w:tcPr>
          <w:p>
            <w:pPr>
              <w:rPr>
                <w:rFonts w:hint="eastAsia" w:ascii="宋体" w:hAnsi="宋体"/>
                <w:color w:val="000000" w:themeColor="text1"/>
                <w:sz w:val="24"/>
                <w:szCs w:val="24"/>
                <w:vertAlign w:val="baseline"/>
                <w:lang w:val="en-US" w:eastAsia="zh-CN"/>
                <w14:textFill>
                  <w14:solidFill>
                    <w14:schemeClr w14:val="tx1"/>
                  </w14:solidFill>
                </w14:textFill>
              </w:rPr>
            </w:pPr>
          </w:p>
          <w:p>
            <w:pPr>
              <w:rPr>
                <w:rFonts w:hint="eastAsia" w:ascii="宋体" w:hAnsi="宋体"/>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4"/>
                <w:szCs w:val="24"/>
                <w:vertAlign w:val="baseline"/>
                <w:lang w:val="en-US" w:eastAsia="zh-CN"/>
                <w14:textFill>
                  <w14:solidFill>
                    <w14:schemeClr w14:val="tx1"/>
                  </w14:solidFill>
                </w14:textFill>
              </w:rPr>
              <w:t>（墙创设照片粘贴处+文字说明，照片可粘贴可打印。）（2张，彩色）</w:t>
            </w:r>
          </w:p>
          <w:p>
            <w:pPr>
              <w:rPr>
                <w:rFonts w:hint="default" w:ascii="宋体" w:hAnsi="宋体"/>
                <w:b w:val="0"/>
                <w:i w:val="0"/>
                <w:caps w:val="0"/>
                <w:color w:val="000000"/>
                <w:spacing w:val="0"/>
                <w:w w:val="100"/>
                <w:sz w:val="24"/>
                <w:szCs w:val="24"/>
              </w:rPr>
            </w:pPr>
            <w:r>
              <w:rPr>
                <w:rFonts w:hint="default" w:ascii="宋体" w:hAnsi="宋体"/>
                <w:b w:val="0"/>
                <w:i w:val="0"/>
                <w:caps w:val="0"/>
                <w:color w:val="000000"/>
                <w:spacing w:val="0"/>
                <w:w w:val="100"/>
                <w:sz w:val="24"/>
                <w:szCs w:val="24"/>
              </w:rPr>
              <w:drawing>
                <wp:inline distT="0" distB="0" distL="114300" distR="114300">
                  <wp:extent cx="4415155" cy="3311525"/>
                  <wp:effectExtent l="0" t="0" r="444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415155" cy="3311525"/>
                          </a:xfrm>
                          <a:prstGeom prst="rect">
                            <a:avLst/>
                          </a:prstGeom>
                        </pic:spPr>
                      </pic:pic>
                    </a:graphicData>
                  </a:graphic>
                </wp:inline>
              </w:drawing>
            </w:r>
          </w:p>
          <w:p>
            <w:pPr>
              <w:rPr>
                <w:rFonts w:hint="default" w:ascii="宋体" w:hAnsi="宋体"/>
                <w:b w:val="0"/>
                <w:i w:val="0"/>
                <w:caps w:val="0"/>
                <w:color w:val="000000"/>
                <w:spacing w:val="0"/>
                <w:w w:val="100"/>
                <w:sz w:val="24"/>
                <w:szCs w:val="24"/>
              </w:rPr>
            </w:pPr>
          </w:p>
          <w:p>
            <w:pPr>
              <w:rPr>
                <w:rFonts w:ascii="宋体" w:hAnsi="宋体"/>
                <w:b w:val="0"/>
                <w:i w:val="0"/>
                <w:caps w:val="0"/>
                <w:color w:val="000000"/>
                <w:spacing w:val="0"/>
                <w:w w:val="100"/>
                <w:sz w:val="24"/>
              </w:rPr>
            </w:pPr>
            <w:r>
              <w:rPr>
                <w:rFonts w:ascii="宋体" w:hAnsi="宋体"/>
                <w:b w:val="0"/>
                <w:i w:val="0"/>
                <w:caps w:val="0"/>
                <w:color w:val="000000"/>
                <w:spacing w:val="0"/>
                <w:w w:val="100"/>
                <w:sz w:val="24"/>
              </w:rPr>
              <w:drawing>
                <wp:inline distT="0" distB="0" distL="114300" distR="114300">
                  <wp:extent cx="4444365" cy="3333750"/>
                  <wp:effectExtent l="0" t="0" r="133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444365" cy="3333750"/>
                          </a:xfrm>
                          <a:prstGeom prst="rect">
                            <a:avLst/>
                          </a:prstGeom>
                        </pic:spPr>
                      </pic:pic>
                    </a:graphicData>
                  </a:graphic>
                </wp:inline>
              </w:drawing>
            </w:r>
          </w:p>
          <w:p>
            <w:pPr>
              <w:rPr>
                <w:rFonts w:ascii="宋体" w:hAnsi="宋体"/>
                <w:b w:val="0"/>
                <w:i w:val="0"/>
                <w:caps w:val="0"/>
                <w:color w:val="000000"/>
                <w:spacing w:val="0"/>
                <w:w w:val="100"/>
                <w:sz w:val="24"/>
              </w:rPr>
            </w:pPr>
          </w:p>
          <w:p>
            <w:pPr>
              <w:snapToGrid/>
              <w:spacing w:before="0" w:beforeAutospacing="0" w:after="0" w:afterAutospacing="0" w:line="240" w:lineRule="auto"/>
              <w:ind w:firstLine="480" w:firstLineChars="200"/>
              <w:jc w:val="both"/>
              <w:textAlignment w:val="baseline"/>
              <w:rPr>
                <w:rFonts w:hint="default" w:ascii="宋体" w:hAnsi="宋体"/>
                <w:b w:val="0"/>
                <w:i w:val="0"/>
                <w:caps w:val="0"/>
                <w:color w:val="000000"/>
                <w:spacing w:val="0"/>
                <w:w w:val="100"/>
                <w:sz w:val="24"/>
              </w:rPr>
            </w:pPr>
            <w:r>
              <w:rPr>
                <w:rFonts w:hint="eastAsia" w:ascii="宋体" w:hAnsi="宋体"/>
                <w:b w:val="0"/>
                <w:i w:val="0"/>
                <w:caps w:val="0"/>
                <w:color w:val="000000"/>
                <w:spacing w:val="0"/>
                <w:w w:val="100"/>
                <w:sz w:val="24"/>
                <w:szCs w:val="24"/>
              </w:rPr>
              <w:t>文字说明：</w:t>
            </w:r>
          </w:p>
          <w:p>
            <w:pPr>
              <w:snapToGrid/>
              <w:spacing w:before="0" w:beforeAutospacing="0" w:after="0" w:afterAutospacing="0" w:line="240" w:lineRule="auto"/>
              <w:ind w:firstLine="480" w:firstLineChars="200"/>
              <w:jc w:val="both"/>
              <w:textAlignment w:val="baseline"/>
              <w:rPr>
                <w:rFonts w:hint="default" w:ascii="宋体" w:hAnsi="宋体"/>
                <w:b w:val="0"/>
                <w:i w:val="0"/>
                <w:caps w:val="0"/>
                <w:color w:val="000000"/>
                <w:spacing w:val="0"/>
                <w:w w:val="100"/>
                <w:sz w:val="24"/>
              </w:rPr>
            </w:pPr>
            <w:r>
              <w:rPr>
                <w:rFonts w:hint="eastAsia" w:ascii="宋体" w:hAnsi="宋体"/>
                <w:b w:val="0"/>
                <w:i w:val="0"/>
                <w:caps w:val="0"/>
                <w:color w:val="000000"/>
                <w:spacing w:val="0"/>
                <w:w w:val="100"/>
                <w:sz w:val="24"/>
                <w:szCs w:val="24"/>
              </w:rPr>
              <w:t xml:space="preserve">球衣秀 </w:t>
            </w:r>
          </w:p>
          <w:p>
            <w:pPr>
              <w:rPr>
                <w:rFonts w:hint="default" w:ascii="宋体" w:hAnsi="宋体"/>
                <w:b w:val="0"/>
                <w:i w:val="0"/>
                <w:caps w:val="0"/>
                <w:color w:val="000000"/>
                <w:spacing w:val="0"/>
                <w:w w:val="100"/>
                <w:sz w:val="24"/>
                <w:lang w:val="en-US" w:eastAsia="zh-CN"/>
              </w:rPr>
            </w:pPr>
            <w:r>
              <w:rPr>
                <w:rFonts w:hint="eastAsia" w:ascii="宋体" w:hAnsi="宋体"/>
                <w:b w:val="0"/>
                <w:i w:val="0"/>
                <w:caps w:val="0"/>
                <w:color w:val="000000"/>
                <w:spacing w:val="0"/>
                <w:w w:val="100"/>
                <w:sz w:val="24"/>
                <w:szCs w:val="24"/>
              </w:rPr>
              <w:t>一个篮球运动员，怎能没有一套属于自己的运动服呢？
看！这是我们设计的篮球服！请为我们点个赞吧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3106" w:hRule="atLeast"/>
        </w:trPr>
        <w:tc>
          <w:tcPr>
            <w:tcW w:w="1034" w:type="dxa"/>
            <w:gridSpan w:val="4"/>
            <w:vMerge w:val="continue"/>
          </w:tcPr>
          <w:p/>
        </w:tc>
        <w:tc>
          <w:tcPr>
            <w:tcW w:w="7488" w:type="dxa"/>
            <w:gridSpan w:val="4"/>
          </w:tcPr>
          <w:p>
            <w:pPr>
              <w:rPr>
                <w:rFonts w:hint="eastAsia" w:ascii="宋体" w:hAnsi="宋体"/>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4"/>
                <w:szCs w:val="24"/>
                <w:vertAlign w:val="baseline"/>
                <w:lang w:val="en-US" w:eastAsia="zh-CN"/>
                <w14:textFill>
                  <w14:solidFill>
                    <w14:schemeClr w14:val="tx1"/>
                  </w14:solidFill>
                </w14:textFill>
              </w:rPr>
              <w:t>各区域照片（彩色，5张以上）</w:t>
            </w:r>
          </w:p>
          <w:p>
            <w:pPr>
              <w:rPr>
                <w:rFonts w:hint="eastAsia" w:ascii="宋体" w:hAnsi="宋体"/>
                <w:color w:val="000000" w:themeColor="text1"/>
                <w:sz w:val="24"/>
                <w:szCs w:val="24"/>
                <w:vertAlign w:val="baseline"/>
                <w:lang w:val="en-US" w:eastAsia="zh-CN"/>
                <w14:textFill>
                  <w14:solidFill>
                    <w14:schemeClr w14:val="tx1"/>
                  </w14:solidFill>
                </w14:textFill>
              </w:rPr>
            </w:pPr>
            <w:r>
              <w:rPr>
                <w:rFonts w:hint="eastAsia" w:ascii="宋体" w:hAnsi="宋体" w:eastAsia="宋体"/>
                <w:b w:val="0"/>
                <w:i w:val="0"/>
                <w:caps w:val="0"/>
                <w:color w:val="000000"/>
                <w:spacing w:val="0"/>
                <w:w w:val="100"/>
                <w:sz w:val="24"/>
                <w:szCs w:val="24"/>
                <w:lang w:eastAsia="zh-CN"/>
              </w:rPr>
              <w:drawing>
                <wp:inline distT="0" distB="0" distL="114300" distR="114300">
                  <wp:extent cx="4398010" cy="3510915"/>
                  <wp:effectExtent l="0" t="0" r="2540" b="13335"/>
                  <wp:docPr id="2" name="图片 2" descr="微信图片_2022022718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227183237"/>
                          <pic:cNvPicPr>
                            <a:picLocks noChangeAspect="1"/>
                          </pic:cNvPicPr>
                        </pic:nvPicPr>
                        <pic:blipFill>
                          <a:blip r:embed="rId17"/>
                          <a:stretch>
                            <a:fillRect/>
                          </a:stretch>
                        </pic:blipFill>
                        <pic:spPr>
                          <a:xfrm>
                            <a:off x="0" y="0"/>
                            <a:ext cx="4398010" cy="3510915"/>
                          </a:xfrm>
                          <a:prstGeom prst="rect">
                            <a:avLst/>
                          </a:prstGeom>
                        </pic:spPr>
                      </pic:pic>
                    </a:graphicData>
                  </a:graphic>
                </wp:inline>
              </w:drawing>
            </w:r>
          </w:p>
          <w:p>
            <w:pPr>
              <w:rPr>
                <w:rFonts w:hint="eastAsia" w:ascii="宋体" w:hAnsi="宋体"/>
                <w:color w:val="000000" w:themeColor="text1"/>
                <w:sz w:val="24"/>
                <w:szCs w:val="24"/>
                <w:vertAlign w:val="baseline"/>
                <w:lang w:val="en-US" w:eastAsia="zh-CN"/>
                <w14:textFill>
                  <w14:solidFill>
                    <w14:schemeClr w14:val="tx1"/>
                  </w14:solidFill>
                </w14:textFill>
              </w:rPr>
            </w:pPr>
          </w:p>
          <w:p>
            <w:pPr>
              <w:rPr>
                <w:rFonts w:hint="eastAsia" w:ascii="宋体" w:hAnsi="宋体"/>
                <w:color w:val="000000" w:themeColor="text1"/>
                <w:sz w:val="24"/>
                <w:szCs w:val="24"/>
                <w:vertAlign w:val="baseline"/>
                <w:lang w:val="en-US" w:eastAsia="zh-CN"/>
                <w14:textFill>
                  <w14:solidFill>
                    <w14:schemeClr w14:val="tx1"/>
                  </w14:solidFill>
                </w14:textFill>
              </w:rPr>
            </w:pPr>
            <w:r>
              <w:rPr>
                <w:rFonts w:hint="eastAsia" w:ascii="宋体" w:hAnsi="宋体" w:eastAsia="宋体"/>
                <w:b w:val="0"/>
                <w:i w:val="0"/>
                <w:caps w:val="0"/>
                <w:color w:val="000000"/>
                <w:spacing w:val="0"/>
                <w:w w:val="100"/>
                <w:sz w:val="24"/>
                <w:szCs w:val="24"/>
                <w:lang w:eastAsia="zh-CN"/>
              </w:rPr>
              <w:drawing>
                <wp:inline distT="0" distB="0" distL="114300" distR="114300">
                  <wp:extent cx="4379595" cy="4504055"/>
                  <wp:effectExtent l="0" t="0" r="1905" b="10795"/>
                  <wp:docPr id="3" name="图片 3" descr="微信图片_2022022718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227183407"/>
                          <pic:cNvPicPr>
                            <a:picLocks noChangeAspect="1"/>
                          </pic:cNvPicPr>
                        </pic:nvPicPr>
                        <pic:blipFill>
                          <a:blip r:embed="rId18"/>
                          <a:stretch>
                            <a:fillRect/>
                          </a:stretch>
                        </pic:blipFill>
                        <pic:spPr>
                          <a:xfrm>
                            <a:off x="0" y="0"/>
                            <a:ext cx="4379595" cy="4504055"/>
                          </a:xfrm>
                          <a:prstGeom prst="rect">
                            <a:avLst/>
                          </a:prstGeom>
                        </pic:spPr>
                      </pic:pic>
                    </a:graphicData>
                  </a:graphic>
                </wp:inline>
              </w:drawing>
            </w:r>
          </w:p>
          <w:p>
            <w:pPr>
              <w:rPr>
                <w:rFonts w:hint="eastAsia" w:ascii="宋体" w:hAnsi="宋体"/>
                <w:color w:val="000000" w:themeColor="text1"/>
                <w:sz w:val="24"/>
                <w:szCs w:val="24"/>
                <w:vertAlign w:val="baseline"/>
                <w:lang w:val="en-US" w:eastAsia="zh-CN"/>
                <w14:textFill>
                  <w14:solidFill>
                    <w14:schemeClr w14:val="tx1"/>
                  </w14:solidFill>
                </w14:textFill>
              </w:rPr>
            </w:pPr>
            <w:r>
              <w:rPr>
                <w:rFonts w:hint="eastAsia" w:ascii="宋体" w:hAnsi="宋体"/>
                <w:b w:val="0"/>
                <w:i w:val="0"/>
                <w:caps w:val="0"/>
                <w:color w:val="000000"/>
                <w:spacing w:val="0"/>
                <w:w w:val="100"/>
                <w:sz w:val="24"/>
                <w:szCs w:val="24"/>
              </w:rPr>
              <w:t>文字说明：</w:t>
            </w:r>
            <w:r>
              <w:rPr>
                <w:rFonts w:hint="eastAsia" w:ascii="宋体" w:hAnsi="宋体"/>
                <w:b w:val="0"/>
                <w:i w:val="0"/>
                <w:caps w:val="0"/>
                <w:color w:val="000000"/>
                <w:spacing w:val="0"/>
                <w:w w:val="100"/>
                <w:sz w:val="24"/>
                <w:szCs w:val="24"/>
                <w:lang w:eastAsia="zh-CN"/>
              </w:rPr>
              <w:t>第一节课出示我运动我快乐健康领域让幼儿对运动感兴趣</w:t>
            </w:r>
          </w:p>
          <w:p>
            <w:pPr>
              <w:rPr>
                <w:rFonts w:hint="eastAsia" w:ascii="宋体" w:hAnsi="宋体"/>
                <w:color w:val="000000" w:themeColor="text1"/>
                <w:sz w:val="24"/>
                <w:szCs w:val="24"/>
                <w:vertAlign w:val="baseline"/>
                <w:lang w:val="en-US" w:eastAsia="zh-CN"/>
                <w14:textFill>
                  <w14:solidFill>
                    <w14:schemeClr w14:val="tx1"/>
                  </w14:solidFill>
                </w14:textFill>
              </w:rPr>
            </w:pPr>
            <w:r>
              <w:rPr>
                <w:rFonts w:hint="default" w:ascii="宋体" w:hAnsi="宋体"/>
                <w:b w:val="0"/>
                <w:i w:val="0"/>
                <w:caps w:val="0"/>
                <w:color w:val="000000"/>
                <w:spacing w:val="0"/>
                <w:w w:val="100"/>
                <w:sz w:val="24"/>
                <w:szCs w:val="24"/>
              </w:rPr>
              <w:drawing>
                <wp:inline distT="0" distB="0" distL="114300" distR="114300">
                  <wp:extent cx="4389755" cy="3292475"/>
                  <wp:effectExtent l="0" t="0" r="1079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389755" cy="3292475"/>
                          </a:xfrm>
                          <a:prstGeom prst="rect">
                            <a:avLst/>
                          </a:prstGeom>
                        </pic:spPr>
                      </pic:pic>
                    </a:graphicData>
                  </a:graphic>
                </wp:inline>
              </w:drawing>
            </w:r>
          </w:p>
          <w:p>
            <w:pPr>
              <w:snapToGrid/>
              <w:spacing w:before="0" w:beforeAutospacing="0" w:after="0" w:afterAutospacing="0" w:line="240" w:lineRule="auto"/>
              <w:ind w:firstLine="480" w:firstLineChars="200"/>
              <w:jc w:val="both"/>
              <w:textAlignment w:val="baseline"/>
              <w:rPr>
                <w:rFonts w:ascii="宋体" w:hAnsi="宋体"/>
                <w:b w:val="0"/>
                <w:i w:val="0"/>
                <w:caps w:val="0"/>
                <w:color w:val="000000"/>
                <w:spacing w:val="0"/>
                <w:w w:val="100"/>
                <w:sz w:val="24"/>
              </w:rPr>
            </w:pPr>
            <w:r>
              <w:rPr>
                <w:rFonts w:hint="eastAsia" w:ascii="宋体" w:hAnsi="宋体"/>
                <w:b w:val="0"/>
                <w:i w:val="0"/>
                <w:caps w:val="0"/>
                <w:color w:val="000000"/>
                <w:spacing w:val="0"/>
                <w:w w:val="100"/>
                <w:sz w:val="24"/>
                <w:szCs w:val="24"/>
              </w:rPr>
              <w:t>文字说明：</w:t>
            </w:r>
          </w:p>
          <w:p>
            <w:pPr>
              <w:rPr>
                <w:rFonts w:hint="default" w:ascii="宋体" w:hAnsi="宋体"/>
                <w:color w:val="000000" w:themeColor="text1"/>
                <w:sz w:val="24"/>
                <w:szCs w:val="24"/>
                <w:vertAlign w:val="baseline"/>
                <w:lang w:val="en-US" w:eastAsia="zh-CN"/>
                <w14:textFill>
                  <w14:solidFill>
                    <w14:schemeClr w14:val="tx1"/>
                  </w14:solidFill>
                </w14:textFill>
              </w:rPr>
            </w:pPr>
            <w:r>
              <w:rPr>
                <w:rFonts w:hint="eastAsia" w:ascii="宋体" w:hAnsi="宋体"/>
                <w:b w:val="0"/>
                <w:i w:val="0"/>
                <w:caps w:val="0"/>
                <w:color w:val="000000"/>
                <w:spacing w:val="0"/>
                <w:w w:val="100"/>
                <w:sz w:val="24"/>
                <w:szCs w:val="24"/>
              </w:rPr>
              <w:t>我们通过课堂呈现，让幼儿了解篮球，知道篮球场地以及篮球的玩法，并知道一些篮球明星。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3316" w:hRule="atLeast"/>
        </w:trPr>
        <w:tc>
          <w:tcPr>
            <w:tcW w:w="1034" w:type="dxa"/>
            <w:gridSpan w:val="4"/>
            <w:tcBorders>
              <w:top w:val="single" w:color="auto" w:sz="4" w:space="0"/>
            </w:tcBorders>
          </w:tcPr>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r>
              <w:rPr>
                <w:rFonts w:hint="eastAsia"/>
                <w:sz w:val="28"/>
                <w:szCs w:val="28"/>
                <w:lang w:val="en-US" w:eastAsia="zh-CN"/>
              </w:rPr>
              <w:t>教育活动</w:t>
            </w:r>
          </w:p>
          <w:p>
            <w:pPr>
              <w:jc w:val="center"/>
              <w:rPr>
                <w:rFonts w:hint="default"/>
                <w:sz w:val="28"/>
                <w:szCs w:val="28"/>
                <w:lang w:val="en-US" w:eastAsia="zh-CN"/>
              </w:rPr>
            </w:pPr>
            <w:r>
              <w:rPr>
                <w:rFonts w:hint="eastAsia"/>
                <w:sz w:val="28"/>
                <w:szCs w:val="28"/>
                <w:lang w:val="en-US" w:eastAsia="zh-CN"/>
              </w:rPr>
              <w:t>设计</w:t>
            </w:r>
          </w:p>
        </w:tc>
        <w:tc>
          <w:tcPr>
            <w:tcW w:w="7488" w:type="dxa"/>
            <w:gridSpan w:val="4"/>
            <w:tcBorders>
              <w:top w:val="single" w:color="auto" w:sz="4" w:space="0"/>
            </w:tcBorders>
          </w:tcPr>
          <w:p>
            <w:pPr>
              <w:rPr>
                <w:rFonts w:hint="eastAsia"/>
                <w:sz w:val="28"/>
                <w:szCs w:val="28"/>
                <w:lang w:val="en-US" w:eastAsia="zh-CN"/>
              </w:rPr>
            </w:pPr>
            <w:r>
              <w:rPr>
                <w:rFonts w:hint="eastAsia"/>
                <w:sz w:val="28"/>
                <w:szCs w:val="28"/>
                <w:lang w:val="en-US" w:eastAsia="zh-CN"/>
              </w:rPr>
              <w:t>（设计一份教育活动完整的教育活动方案，包括活动名称、活动目标、活动重难点、活动准备、活动过程。）</w:t>
            </w:r>
          </w:p>
          <w:p>
            <w:pPr>
              <w:snapToGrid/>
              <w:spacing w:before="0" w:beforeAutospacing="0" w:after="0" w:afterAutospacing="0" w:line="240" w:lineRule="auto"/>
              <w:jc w:val="both"/>
              <w:textAlignment w:val="baseline"/>
              <w:rPr>
                <w:rFonts w:hint="eastAsia" w:ascii="黑体" w:hAnsi="黑体" w:eastAsia="黑体" w:cs="黑体"/>
                <w:b/>
                <w:bCs/>
                <w:i w:val="0"/>
                <w:caps w:val="0"/>
                <w:spacing w:val="0"/>
                <w:w w:val="100"/>
                <w:sz w:val="48"/>
                <w:szCs w:val="48"/>
              </w:rPr>
            </w:pPr>
            <w:r>
              <w:rPr>
                <w:rFonts w:hint="eastAsia" w:ascii="黑体" w:hAnsi="黑体" w:eastAsia="黑体" w:cs="黑体"/>
                <w:b/>
                <w:bCs/>
                <w:i w:val="0"/>
                <w:caps w:val="0"/>
                <w:spacing w:val="0"/>
                <w:w w:val="100"/>
                <w:sz w:val="48"/>
                <w:szCs w:val="48"/>
                <w:lang w:eastAsia="zh-CN"/>
              </w:rPr>
              <w:t>大班</w:t>
            </w:r>
            <w:r>
              <w:rPr>
                <w:rFonts w:hint="eastAsia" w:ascii="黑体" w:hAnsi="黑体" w:eastAsia="黑体" w:cs="黑体"/>
                <w:b/>
                <w:bCs/>
                <w:i w:val="0"/>
                <w:caps w:val="0"/>
                <w:spacing w:val="0"/>
                <w:w w:val="100"/>
                <w:sz w:val="48"/>
                <w:szCs w:val="48"/>
              </w:rPr>
              <w:t>教育活动</w:t>
            </w:r>
            <w:r>
              <w:rPr>
                <w:rFonts w:hint="eastAsia" w:ascii="黑体" w:hAnsi="黑体" w:eastAsia="黑体" w:cs="黑体"/>
                <w:b/>
                <w:bCs/>
                <w:i w:val="0"/>
                <w:caps w:val="0"/>
                <w:spacing w:val="0"/>
                <w:w w:val="100"/>
                <w:sz w:val="48"/>
                <w:szCs w:val="48"/>
                <w:lang w:eastAsia="zh-CN"/>
              </w:rPr>
              <w:t>：我爱</w:t>
            </w:r>
            <w:r>
              <w:rPr>
                <w:rFonts w:hint="eastAsia" w:ascii="黑体" w:hAnsi="黑体" w:eastAsia="黑体" w:cs="黑体"/>
                <w:b/>
                <w:bCs/>
                <w:i w:val="0"/>
                <w:caps w:val="0"/>
                <w:spacing w:val="0"/>
                <w:w w:val="100"/>
                <w:sz w:val="48"/>
                <w:szCs w:val="48"/>
              </w:rPr>
              <w:t>篮球</w:t>
            </w:r>
          </w:p>
          <w:p>
            <w:pPr>
              <w:snapToGrid/>
              <w:spacing w:before="0" w:beforeAutospacing="0" w:after="0" w:afterAutospacing="0" w:line="240" w:lineRule="auto"/>
              <w:ind w:firstLine="562" w:firstLineChars="200"/>
              <w:jc w:val="both"/>
              <w:textAlignment w:val="baseline"/>
              <w:rPr>
                <w:rFonts w:hint="eastAsia" w:eastAsia="宋体"/>
                <w:b/>
                <w:bCs/>
                <w:i w:val="0"/>
                <w:caps w:val="0"/>
                <w:spacing w:val="0"/>
                <w:w w:val="100"/>
                <w:sz w:val="28"/>
                <w:szCs w:val="28"/>
                <w:lang w:eastAsia="zh-CN"/>
              </w:rPr>
            </w:pPr>
            <w:r>
              <w:rPr>
                <w:rFonts w:ascii="Calibri" w:hAnsi="Calibri" w:eastAsia="宋体" w:cs="Calibri"/>
                <w:b/>
                <w:bCs/>
                <w:i w:val="0"/>
                <w:caps w:val="0"/>
                <w:spacing w:val="0"/>
                <w:w w:val="100"/>
                <w:sz w:val="28"/>
                <w:szCs w:val="28"/>
              </w:rPr>
              <w:t>一、活动目标</w:t>
            </w:r>
            <w:r>
              <w:rPr>
                <w:rFonts w:hint="eastAsia" w:cs="Calibri"/>
                <w:b/>
                <w:bCs/>
                <w:i w:val="0"/>
                <w:caps w:val="0"/>
                <w:spacing w:val="0"/>
                <w:w w:val="100"/>
                <w:sz w:val="28"/>
                <w:szCs w:val="28"/>
                <w:lang w:eastAsia="zh-CN"/>
              </w:rPr>
              <w:t>：</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rPr>
              <w:t>1.练习夹球跳，增强幼儿腿部力量。</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rPr>
              <w:t>2乐意参加体育活动，体验玩球的乐趣。</w:t>
            </w:r>
          </w:p>
          <w:p>
            <w:pPr>
              <w:snapToGrid/>
              <w:spacing w:before="0" w:beforeAutospacing="0" w:after="0" w:afterAutospacing="0" w:line="240" w:lineRule="auto"/>
              <w:ind w:firstLine="562" w:firstLineChars="200"/>
              <w:jc w:val="both"/>
              <w:textAlignment w:val="baseline"/>
              <w:rPr>
                <w:rFonts w:hint="eastAsia" w:eastAsia="宋体"/>
                <w:b w:val="0"/>
                <w:i w:val="0"/>
                <w:caps w:val="0"/>
                <w:spacing w:val="0"/>
                <w:w w:val="100"/>
                <w:sz w:val="24"/>
                <w:szCs w:val="24"/>
                <w:lang w:val="en-US" w:eastAsia="zh-CN"/>
              </w:rPr>
            </w:pPr>
            <w:r>
              <w:rPr>
                <w:rFonts w:ascii="Calibri" w:hAnsi="Calibri" w:eastAsia="宋体" w:cs="Calibri"/>
                <w:b/>
                <w:bCs/>
                <w:i w:val="0"/>
                <w:caps w:val="0"/>
                <w:spacing w:val="0"/>
                <w:w w:val="100"/>
                <w:sz w:val="28"/>
                <w:szCs w:val="28"/>
              </w:rPr>
              <w:t>二、活动重难点</w:t>
            </w:r>
            <w:r>
              <w:rPr>
                <w:rFonts w:hint="eastAsia" w:cs="Calibri"/>
                <w:b/>
                <w:bCs/>
                <w:i w:val="0"/>
                <w:caps w:val="0"/>
                <w:spacing w:val="0"/>
                <w:w w:val="100"/>
                <w:sz w:val="28"/>
                <w:szCs w:val="28"/>
                <w:lang w:eastAsia="zh-CN"/>
              </w:rPr>
              <w:t>：</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rPr>
              <w:t>重点：学会夹球跳，练习夹球跳。</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rPr>
              <w:t>难点：初步了解篮球比赛规则，并乐于参与健康运动。</w:t>
            </w:r>
          </w:p>
          <w:p>
            <w:pPr>
              <w:snapToGrid/>
              <w:spacing w:before="0" w:beforeAutospacing="0" w:after="0" w:afterAutospacing="0" w:line="240" w:lineRule="auto"/>
              <w:ind w:firstLine="562" w:firstLineChars="200"/>
              <w:jc w:val="both"/>
              <w:textAlignment w:val="baseline"/>
              <w:rPr>
                <w:rFonts w:hint="eastAsia" w:ascii="宋体" w:hAnsi="宋体" w:eastAsia="宋体" w:cs="宋体"/>
                <w:b/>
                <w:bCs/>
                <w:i w:val="0"/>
                <w:caps w:val="0"/>
                <w:spacing w:val="0"/>
                <w:w w:val="100"/>
                <w:sz w:val="28"/>
                <w:szCs w:val="28"/>
              </w:rPr>
            </w:pPr>
            <w:r>
              <w:rPr>
                <w:rFonts w:hint="eastAsia" w:ascii="宋体" w:hAnsi="宋体" w:eastAsia="宋体" w:cs="宋体"/>
                <w:b/>
                <w:bCs/>
                <w:i w:val="0"/>
                <w:caps w:val="0"/>
                <w:spacing w:val="0"/>
                <w:w w:val="100"/>
                <w:sz w:val="28"/>
                <w:szCs w:val="28"/>
              </w:rPr>
              <w:t>三、活动准备:</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rPr>
              <w:t>皮球人手一个录音音乐。</w:t>
            </w:r>
          </w:p>
          <w:p>
            <w:pPr>
              <w:snapToGrid/>
              <w:spacing w:before="0" w:beforeAutospacing="0" w:after="0" w:afterAutospacing="0" w:line="240" w:lineRule="auto"/>
              <w:ind w:firstLine="562" w:firstLineChars="200"/>
              <w:jc w:val="both"/>
              <w:textAlignment w:val="baseline"/>
              <w:rPr>
                <w:rFonts w:hint="eastAsia" w:ascii="宋体" w:hAnsi="宋体" w:eastAsia="宋体" w:cs="宋体"/>
                <w:b/>
                <w:bCs/>
                <w:i w:val="0"/>
                <w:caps w:val="0"/>
                <w:spacing w:val="0"/>
                <w:w w:val="100"/>
                <w:sz w:val="28"/>
                <w:szCs w:val="28"/>
              </w:rPr>
            </w:pPr>
            <w:r>
              <w:rPr>
                <w:rFonts w:hint="eastAsia" w:ascii="宋体" w:hAnsi="宋体" w:eastAsia="宋体" w:cs="宋体"/>
                <w:b/>
                <w:bCs/>
                <w:i w:val="0"/>
                <w:caps w:val="0"/>
                <w:spacing w:val="0"/>
                <w:w w:val="100"/>
                <w:sz w:val="28"/>
                <w:szCs w:val="28"/>
              </w:rPr>
              <w:t>四、活动过程:</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1.准备活动.</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带领幼儿练习自编球操:上肢运动下肢运动。体侧运动,体转运动跳跃运动。</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2供各种不同的球让幼儿运用感官发现球的外形特征.</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师今天有许多漂亮的球宝宝来和我们交朋友,你们愿意吗(幼儿自选一个喜欢的球)请你仔细看一看摸一摸你的球宝宝长得怎么样等会儿介绍给大家。</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师:我们的球宝宝除了漂亮，还有很多本领呢!可以和我们小朋友做很多游戏，你知道我们用球可以玩哪些游戏吗?请大家想一想玩一玩。</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4.幼儿逐个介绍自己的玩球方法其他幼儿模仿练习。</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师刚才你是怎么玩的你愿意介绍给大家,让大家一起玩吗?</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(1)用手拍着玩的(教师组织幼儿集体练习拍球)</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(2)把皮球放在地上滚来滚去玩的</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(3)把皮球扔高再接住</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鼓励幼儿练习各种不同的抛接方法引导幼儿两人一组练习相互抛接球.</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5.夹球跳</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师:小朋友们真棒，想出了这么多玩球的方法，老师今天也带来了一个新的玩球的办法，你们想看一看，学一学吗?</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教师示范:把球夹在两腿之间，然后跳起来，这叫夹球跳。</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幼儿练习2-3次</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6集体游戏:《送球宝宝回家》，巩固夹球跳。</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师:今天我们又学习了一项新的本领，现在我们来比比看谁学的最好。</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比赛规则:分成四队，每队第一个小朋友出发到终点后，跑回来打下第二个小朋友的手，哪队先完成任务，哪队就为胜。</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7.结束</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师:这些球宝宝真好玩它不仅可以锻炼身体,还是我们游戏时的好朋友,以后我们可以</w:t>
            </w:r>
          </w:p>
          <w:p>
            <w:pPr>
              <w:snapToGrid/>
              <w:spacing w:before="0" w:beforeAutospacing="0" w:after="0" w:afterAutospacing="0" w:line="240" w:lineRule="auto"/>
              <w:ind w:firstLine="480" w:firstLineChars="200"/>
              <w:jc w:val="both"/>
              <w:textAlignment w:val="baseline"/>
              <w:rPr>
                <w:rFonts w:hint="eastAsia" w:ascii="宋体" w:hAnsi="宋体" w:eastAsia="宋体" w:cs="宋体"/>
                <w:b w:val="0"/>
                <w:i w:val="0"/>
                <w:caps w:val="0"/>
                <w:spacing w:val="0"/>
                <w:w w:val="100"/>
                <w:sz w:val="24"/>
                <w:szCs w:val="24"/>
              </w:rPr>
            </w:pPr>
            <w:r>
              <w:rPr>
                <w:rFonts w:hint="eastAsia" w:ascii="宋体" w:hAnsi="宋体" w:eastAsia="宋体" w:cs="宋体"/>
                <w:b w:val="0"/>
                <w:i w:val="0"/>
                <w:caps w:val="0"/>
                <w:spacing w:val="0"/>
                <w:w w:val="100"/>
                <w:sz w:val="24"/>
                <w:szCs w:val="24"/>
              </w:rPr>
              <w:t>小节玩球方法，好吗?</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4783" w:hRule="atLeast"/>
        </w:trPr>
        <w:tc>
          <w:tcPr>
            <w:tcW w:w="1034" w:type="dxa"/>
            <w:gridSpan w:val="4"/>
            <w:vMerge w:val="restart"/>
          </w:tcPr>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default"/>
                <w:sz w:val="28"/>
                <w:szCs w:val="28"/>
                <w:lang w:val="en-US" w:eastAsia="zh-CN"/>
              </w:rPr>
            </w:pPr>
            <w:r>
              <w:rPr>
                <w:rFonts w:hint="eastAsia"/>
                <w:sz w:val="28"/>
                <w:szCs w:val="28"/>
                <w:lang w:val="en-US" w:eastAsia="zh-CN"/>
              </w:rPr>
              <w:t>活动方案实施</w:t>
            </w:r>
          </w:p>
        </w:tc>
        <w:tc>
          <w:tcPr>
            <w:tcW w:w="7488" w:type="dxa"/>
            <w:gridSpan w:val="4"/>
          </w:tcPr>
          <w:p>
            <w:pPr>
              <w:rPr>
                <w:rFonts w:hint="eastAsia"/>
                <w:sz w:val="28"/>
                <w:szCs w:val="28"/>
                <w:lang w:val="en-US" w:eastAsia="zh-CN"/>
              </w:rPr>
            </w:pPr>
            <w:r>
              <w:rPr>
                <w:rFonts w:hint="eastAsia"/>
                <w:sz w:val="28"/>
                <w:szCs w:val="28"/>
                <w:lang w:val="en-US" w:eastAsia="zh-CN"/>
              </w:rPr>
              <w:t>（在幼儿园教师的指导下进行实施教学，并现场实录。）</w:t>
            </w:r>
          </w:p>
          <w:p>
            <w:pPr>
              <w:rPr>
                <w:rFonts w:hint="eastAsia"/>
                <w:sz w:val="28"/>
                <w:szCs w:val="28"/>
                <w:lang w:val="en-US" w:eastAsia="zh-CN"/>
              </w:rPr>
            </w:pPr>
            <w:r>
              <w:rPr>
                <w:rFonts w:hint="eastAsia"/>
                <w:sz w:val="28"/>
                <w:szCs w:val="28"/>
                <w:lang w:val="en-US" w:eastAsia="zh-CN"/>
              </w:rPr>
              <w:t>教学片段剪影粘贴处（2张）：</w:t>
            </w:r>
          </w:p>
          <w:p>
            <w:pPr>
              <w:rPr>
                <w:rFonts w:hint="default"/>
                <w:b w:val="0"/>
                <w:i w:val="0"/>
                <w:caps w:val="0"/>
                <w:spacing w:val="0"/>
                <w:w w:val="100"/>
                <w:sz w:val="24"/>
                <w:szCs w:val="24"/>
              </w:rPr>
            </w:pPr>
            <w:r>
              <w:rPr>
                <w:rFonts w:hint="default"/>
                <w:b w:val="0"/>
                <w:i w:val="0"/>
                <w:caps w:val="0"/>
                <w:spacing w:val="0"/>
                <w:w w:val="100"/>
                <w:sz w:val="24"/>
                <w:szCs w:val="24"/>
              </w:rPr>
              <w:drawing>
                <wp:inline distT="0" distB="0" distL="114300" distR="114300">
                  <wp:extent cx="2674620" cy="3839845"/>
                  <wp:effectExtent l="0" t="0" r="1143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2674620" cy="3839845"/>
                          </a:xfrm>
                          <a:prstGeom prst="rect">
                            <a:avLst/>
                          </a:prstGeom>
                        </pic:spPr>
                      </pic:pic>
                    </a:graphicData>
                  </a:graphic>
                </wp:inline>
              </w:drawing>
            </w:r>
          </w:p>
          <w:p>
            <w:pPr>
              <w:rPr>
                <w:rFonts w:hint="eastAsia"/>
                <w:b w:val="0"/>
                <w:i w:val="0"/>
                <w:caps w:val="0"/>
                <w:spacing w:val="0"/>
                <w:w w:val="100"/>
                <w:sz w:val="24"/>
                <w:szCs w:val="24"/>
                <w:lang w:val="en-US" w:eastAsia="zh-CN"/>
              </w:rPr>
            </w:pPr>
          </w:p>
          <w:p>
            <w:pPr>
              <w:rPr>
                <w:rFonts w:hint="eastAsia"/>
                <w:sz w:val="28"/>
                <w:szCs w:val="28"/>
                <w:lang w:val="en-US" w:eastAsia="zh-CN"/>
              </w:rPr>
            </w:pPr>
            <w:r>
              <w:rPr>
                <w:rFonts w:hint="default"/>
                <w:b w:val="0"/>
                <w:i w:val="0"/>
                <w:caps w:val="0"/>
                <w:spacing w:val="0"/>
                <w:w w:val="100"/>
                <w:sz w:val="24"/>
                <w:szCs w:val="24"/>
              </w:rPr>
              <w:drawing>
                <wp:inline distT="0" distB="0" distL="114300" distR="114300">
                  <wp:extent cx="4435475" cy="2779395"/>
                  <wp:effectExtent l="0" t="0" r="317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4435475" cy="2779395"/>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p>
          <w:p>
            <w:pPr>
              <w:rPr>
                <w:rFonts w:hint="default"/>
                <w:sz w:val="28"/>
                <w:szCs w:val="28"/>
                <w:lang w:val="en-US" w:eastAsia="zh-CN"/>
              </w:rPr>
            </w:pPr>
            <w:r>
              <w:rPr>
                <w:rFonts w:hint="default"/>
                <w:b w:val="0"/>
                <w:i w:val="0"/>
                <w:caps w:val="0"/>
                <w:spacing w:val="0"/>
                <w:w w:val="100"/>
                <w:sz w:val="24"/>
                <w:szCs w:val="24"/>
              </w:rPr>
              <w:drawing>
                <wp:inline distT="0" distB="0" distL="114300" distR="114300">
                  <wp:extent cx="4378960" cy="271653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378960" cy="2716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4124" w:hRule="atLeast"/>
        </w:trPr>
        <w:tc>
          <w:tcPr>
            <w:tcW w:w="1034" w:type="dxa"/>
            <w:gridSpan w:val="4"/>
            <w:vMerge w:val="continue"/>
          </w:tcPr>
          <w:p/>
        </w:tc>
        <w:tc>
          <w:tcPr>
            <w:tcW w:w="7488" w:type="dxa"/>
            <w:gridSpan w:val="4"/>
          </w:tcPr>
          <w:p>
            <w:pPr>
              <w:rPr>
                <w:rFonts w:hint="eastAsia"/>
                <w:sz w:val="28"/>
                <w:szCs w:val="28"/>
                <w:lang w:val="en-US" w:eastAsia="zh-CN"/>
              </w:rPr>
            </w:pPr>
            <w:r>
              <w:rPr>
                <w:rFonts w:hint="eastAsia"/>
                <w:sz w:val="28"/>
                <w:szCs w:val="28"/>
                <w:lang w:val="en-US" w:eastAsia="zh-CN"/>
              </w:rPr>
              <w:t>园内指导教师意见:</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rFonts w:hint="eastAsia"/>
                <w:b w:val="0"/>
                <w:i w:val="0"/>
                <w:caps w:val="0"/>
                <w:spacing w:val="0"/>
                <w:w w:val="100"/>
                <w:sz w:val="24"/>
                <w:szCs w:val="24"/>
              </w:rPr>
              <w:t>园内指导教师意见:</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1.教师遇过提问与幼儿互动，给孩子一个交流表达的机会。</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2.同时，孩子作品的展示与欣赏，让孩子分享成功的喜悦，更增添了孩子的自信心和创作欲望)
</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活动总评:
</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1.游戏内容与材料贴近幼儿日常生活，对其有一定认识和经验，吸引力大。
</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2.由于活动采用的游戏法，充分调动了幼儿学习的主动性、积极性。在活动中幼儿玩得专注、玩得投入，气氛愉快。同时跑、跳、爬的动作和撕、扔的能力得到了提高。
</w:t>
            </w:r>
          </w:p>
          <w:p>
            <w:pPr>
              <w:snapToGrid/>
              <w:spacing w:before="0" w:beforeAutospacing="0" w:after="0" w:afterAutospacing="0" w:line="240" w:lineRule="auto"/>
              <w:ind w:firstLine="480" w:firstLineChars="200"/>
              <w:jc w:val="both"/>
              <w:textAlignment w:val="baseline"/>
              <w:rPr>
                <w:b w:val="0"/>
                <w:i w:val="0"/>
                <w:caps w:val="0"/>
                <w:spacing w:val="0"/>
                <w:w w:val="100"/>
                <w:sz w:val="24"/>
              </w:rPr>
            </w:pPr>
            <w:r>
              <w:rPr>
                <w:b w:val="0"/>
                <w:i w:val="0"/>
                <w:caps w:val="0"/>
                <w:spacing w:val="0"/>
                <w:w w:val="100"/>
                <w:sz w:val="24"/>
                <w:szCs w:val="24"/>
              </w:rPr>
              <w:t>3.游戏方式方法灵活，趣味性强，可操作性强，符合幼儿年龄特点。</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b w:val="0"/>
                <w:i w:val="0"/>
                <w:caps w:val="0"/>
                <w:spacing w:val="0"/>
                <w:w w:val="100"/>
                <w:sz w:val="24"/>
                <w:szCs w:val="24"/>
              </w:rPr>
              <w:t>4.在活动过程中，注意让幼儿自己动手探索，充分发挥其主体地位作用。</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lang w:eastAsia="zh-CN"/>
              </w:rPr>
            </w:pPr>
            <w:r>
              <w:rPr>
                <w:rFonts w:hint="eastAsia"/>
                <w:b w:val="0"/>
                <w:i w:val="0"/>
                <w:caps w:val="0"/>
                <w:spacing w:val="0"/>
                <w:w w:val="100"/>
                <w:sz w:val="24"/>
                <w:szCs w:val="24"/>
                <w:lang w:eastAsia="zh-CN"/>
              </w:rPr>
              <w:t>待改进部分</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rPr>
            </w:pPr>
            <w:r>
              <w:rPr>
                <w:rFonts w:hint="eastAsia"/>
                <w:b w:val="0"/>
                <w:i w:val="0"/>
                <w:caps w:val="0"/>
                <w:spacing w:val="0"/>
                <w:w w:val="100"/>
                <w:sz w:val="24"/>
                <w:szCs w:val="24"/>
                <w:lang w:val="en-US" w:eastAsia="zh-CN"/>
              </w:rPr>
              <w:t>1.</w:t>
            </w:r>
            <w:r>
              <w:rPr>
                <w:rFonts w:hint="eastAsia"/>
                <w:b w:val="0"/>
                <w:i w:val="0"/>
                <w:caps w:val="0"/>
                <w:spacing w:val="0"/>
                <w:w w:val="100"/>
                <w:sz w:val="24"/>
                <w:szCs w:val="24"/>
              </w:rPr>
              <w:t>从过程上来看，活动中孩子的自主性学习体现的不够，教师应起到引导作用，带动孩子大胆想象，成为学习的主动者。整个活动开展下来，发现操作材料过于简单，难度不大，孩子们只是选择颜色图画，如果给一张空白脸谱让幼儿自己创作更符合现阶段的孩子的能力。</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rPr>
            </w:pPr>
            <w:r>
              <w:rPr>
                <w:rFonts w:hint="eastAsia"/>
                <w:b w:val="0"/>
                <w:i w:val="0"/>
                <w:caps w:val="0"/>
                <w:spacing w:val="0"/>
                <w:w w:val="100"/>
                <w:sz w:val="24"/>
                <w:szCs w:val="24"/>
                <w:lang w:val="en-US" w:eastAsia="zh-CN"/>
              </w:rPr>
              <w:t>2.</w:t>
            </w:r>
            <w:r>
              <w:rPr>
                <w:rFonts w:hint="eastAsia"/>
                <w:b w:val="0"/>
                <w:i w:val="0"/>
                <w:caps w:val="0"/>
                <w:spacing w:val="0"/>
                <w:w w:val="100"/>
                <w:sz w:val="24"/>
                <w:szCs w:val="24"/>
              </w:rPr>
              <w:t>.了解孩子是实施教育行为的依据。我们不仅要了解孩子们的认知背景，还需要了解孩子们的社会性发展和个性特性。</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rPr>
            </w:pPr>
            <w:r>
              <w:rPr>
                <w:rFonts w:hint="eastAsia"/>
                <w:b w:val="0"/>
                <w:i w:val="0"/>
                <w:caps w:val="0"/>
                <w:spacing w:val="0"/>
                <w:w w:val="100"/>
                <w:sz w:val="24"/>
                <w:szCs w:val="24"/>
                <w:lang w:val="en-US" w:eastAsia="zh-CN"/>
              </w:rPr>
              <w:t>3.</w:t>
            </w:r>
            <w:r>
              <w:rPr>
                <w:rFonts w:hint="eastAsia"/>
                <w:b w:val="0"/>
                <w:i w:val="0"/>
                <w:caps w:val="0"/>
                <w:spacing w:val="0"/>
                <w:w w:val="100"/>
                <w:sz w:val="24"/>
                <w:szCs w:val="24"/>
              </w:rPr>
              <w:t>教师的语言是一门艺术，怎样的语言能给孩子起到一个提升的作用，正确引导孩子操作是我值得深思的一个问题。</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rPr>
            </w:pPr>
            <w:r>
              <w:rPr>
                <w:rFonts w:hint="eastAsia"/>
                <w:b w:val="0"/>
                <w:i w:val="0"/>
                <w:caps w:val="0"/>
                <w:spacing w:val="0"/>
                <w:w w:val="100"/>
                <w:sz w:val="24"/>
                <w:szCs w:val="24"/>
                <w:lang w:val="en-US" w:eastAsia="zh-CN"/>
              </w:rPr>
              <w:t>4.</w:t>
            </w:r>
            <w:r>
              <w:rPr>
                <w:rFonts w:hint="eastAsia"/>
                <w:b w:val="0"/>
                <w:i w:val="0"/>
                <w:caps w:val="0"/>
                <w:spacing w:val="0"/>
                <w:w w:val="100"/>
                <w:sz w:val="24"/>
                <w:szCs w:val="24"/>
              </w:rPr>
              <w:t>创造一个自由、宽松的交往环境，吸引幼儿乐于与他人交谈，大胆发表自己的意见和看法是必备的。</w:t>
            </w:r>
          </w:p>
          <w:p>
            <w:pPr>
              <w:snapToGrid/>
              <w:spacing w:before="0" w:beforeAutospacing="0" w:after="0" w:afterAutospacing="0" w:line="240" w:lineRule="auto"/>
              <w:ind w:firstLine="480" w:firstLineChars="200"/>
              <w:jc w:val="both"/>
              <w:textAlignment w:val="baseline"/>
              <w:rPr>
                <w:rFonts w:hint="eastAsia"/>
                <w:b w:val="0"/>
                <w:i w:val="0"/>
                <w:caps w:val="0"/>
                <w:spacing w:val="0"/>
                <w:w w:val="100"/>
                <w:sz w:val="24"/>
                <w:szCs w:val="24"/>
              </w:rPr>
            </w:pPr>
            <w:r>
              <w:rPr>
                <w:rFonts w:hint="eastAsia"/>
                <w:b w:val="0"/>
                <w:i w:val="0"/>
                <w:caps w:val="0"/>
                <w:spacing w:val="0"/>
                <w:w w:val="100"/>
                <w:sz w:val="24"/>
                <w:szCs w:val="24"/>
              </w:rPr>
              <w:t xml:space="preserve">   </w:t>
            </w:r>
          </w:p>
          <w:p>
            <w:pPr>
              <w:snapToGrid/>
              <w:spacing w:before="0" w:beforeAutospacing="0" w:after="0" w:afterAutospacing="0" w:line="240" w:lineRule="auto"/>
              <w:ind w:firstLine="2880" w:firstLineChars="1200"/>
              <w:jc w:val="both"/>
              <w:textAlignment w:val="baseline"/>
              <w:rPr>
                <w:rFonts w:hint="default" w:eastAsia="宋体"/>
                <w:b w:val="0"/>
                <w:i w:val="0"/>
                <w:caps w:val="0"/>
                <w:spacing w:val="0"/>
                <w:w w:val="100"/>
                <w:sz w:val="24"/>
                <w:szCs w:val="24"/>
                <w:lang w:val="en-US" w:eastAsia="zh-CN"/>
              </w:rPr>
            </w:pPr>
            <w:r>
              <w:rPr>
                <w:rFonts w:hint="eastAsia"/>
                <w:b w:val="0"/>
                <w:i w:val="0"/>
                <w:caps w:val="0"/>
                <w:spacing w:val="0"/>
                <w:w w:val="100"/>
                <w:sz w:val="24"/>
                <w:szCs w:val="24"/>
              </w:rPr>
              <w:t xml:space="preserve">     园内指导教师</w:t>
            </w:r>
            <w:r>
              <w:rPr>
                <w:rFonts w:hint="eastAsia"/>
                <w:b w:val="0"/>
                <w:i w:val="0"/>
                <w:caps w:val="0"/>
                <w:spacing w:val="0"/>
                <w:w w:val="100"/>
                <w:sz w:val="24"/>
                <w:szCs w:val="24"/>
                <w:lang w:val="en-US" w:eastAsia="zh-CN"/>
              </w:rPr>
              <w:t>签名</w:t>
            </w:r>
            <w:r>
              <w:rPr>
                <w:rFonts w:hint="eastAsia"/>
                <w:b w:val="0"/>
                <w:i w:val="0"/>
                <w:caps w:val="0"/>
                <w:spacing w:val="0"/>
                <w:w w:val="100"/>
                <w:sz w:val="24"/>
                <w:szCs w:val="24"/>
              </w:rPr>
              <w:t>：</w:t>
            </w:r>
            <w:r>
              <w:rPr>
                <w:rFonts w:hint="eastAsia"/>
                <w:b w:val="0"/>
                <w:i w:val="0"/>
                <w:caps w:val="0"/>
                <w:spacing w:val="0"/>
                <w:w w:val="100"/>
                <w:sz w:val="24"/>
                <w:szCs w:val="24"/>
                <w:lang w:val="en-US" w:eastAsia="zh-CN"/>
              </w:rPr>
              <w:t>***</w:t>
            </w:r>
          </w:p>
          <w:p>
            <w:pPr>
              <w:ind w:firstLine="4560" w:firstLineChars="1900"/>
              <w:rPr>
                <w:rFonts w:hint="default"/>
                <w:sz w:val="28"/>
                <w:szCs w:val="28"/>
                <w:lang w:val="en-US" w:eastAsia="zh-CN"/>
              </w:rPr>
            </w:pPr>
            <w:r>
              <w:rPr>
                <w:rFonts w:hint="eastAsia"/>
                <w:b w:val="0"/>
                <w:i w:val="0"/>
                <w:caps w:val="0"/>
                <w:spacing w:val="0"/>
                <w:w w:val="100"/>
                <w:sz w:val="24"/>
                <w:szCs w:val="24"/>
              </w:rPr>
              <w:t>202</w:t>
            </w:r>
            <w:r>
              <w:rPr>
                <w:rFonts w:hint="eastAsia"/>
                <w:b w:val="0"/>
                <w:i w:val="0"/>
                <w:caps w:val="0"/>
                <w:spacing w:val="0"/>
                <w:w w:val="100"/>
                <w:sz w:val="24"/>
                <w:szCs w:val="24"/>
                <w:lang w:val="en-US" w:eastAsia="zh-CN"/>
              </w:rPr>
              <w:t>*</w:t>
            </w:r>
            <w:r>
              <w:rPr>
                <w:rFonts w:hint="eastAsia"/>
                <w:b w:val="0"/>
                <w:i w:val="0"/>
                <w:caps w:val="0"/>
                <w:spacing w:val="0"/>
                <w:w w:val="100"/>
                <w:sz w:val="24"/>
                <w:szCs w:val="24"/>
              </w:rPr>
              <w:t xml:space="preserve">年 </w:t>
            </w:r>
            <w:r>
              <w:rPr>
                <w:rFonts w:hint="eastAsia"/>
                <w:b w:val="0"/>
                <w:i w:val="0"/>
                <w:caps w:val="0"/>
                <w:spacing w:val="0"/>
                <w:w w:val="100"/>
                <w:sz w:val="24"/>
                <w:szCs w:val="24"/>
                <w:lang w:val="en-US" w:eastAsia="zh-CN"/>
              </w:rPr>
              <w:t>**</w:t>
            </w:r>
            <w:r>
              <w:rPr>
                <w:rFonts w:hint="eastAsia"/>
                <w:b w:val="0"/>
                <w:i w:val="0"/>
                <w:caps w:val="0"/>
                <w:spacing w:val="0"/>
                <w:w w:val="100"/>
                <w:sz w:val="24"/>
                <w:szCs w:val="24"/>
              </w:rPr>
              <w:t xml:space="preserve"> 月 </w:t>
            </w:r>
            <w:r>
              <w:rPr>
                <w:rFonts w:hint="eastAsia"/>
                <w:b w:val="0"/>
                <w:i w:val="0"/>
                <w:caps w:val="0"/>
                <w:spacing w:val="0"/>
                <w:w w:val="100"/>
                <w:sz w:val="24"/>
                <w:szCs w:val="24"/>
                <w:lang w:val="en-US" w:eastAsia="zh-CN"/>
              </w:rPr>
              <w:t>**</w:t>
            </w:r>
            <w:r>
              <w:rPr>
                <w:rFonts w:hint="eastAsia"/>
                <w:b w:val="0"/>
                <w:i w:val="0"/>
                <w:caps w:val="0"/>
                <w:spacing w:val="0"/>
                <w:w w:val="100"/>
                <w:sz w:val="24"/>
                <w:szCs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3884" w:hRule="atLeast"/>
        </w:trPr>
        <w:tc>
          <w:tcPr>
            <w:tcW w:w="1034" w:type="dxa"/>
            <w:gridSpan w:val="4"/>
          </w:tcPr>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eastAsia"/>
                <w:sz w:val="28"/>
                <w:szCs w:val="28"/>
                <w:lang w:val="en-US" w:eastAsia="zh-CN"/>
              </w:rPr>
            </w:pPr>
          </w:p>
          <w:p>
            <w:pPr>
              <w:jc w:val="center"/>
              <w:rPr>
                <w:rFonts w:hint="default"/>
                <w:sz w:val="28"/>
                <w:szCs w:val="28"/>
                <w:lang w:val="en-US" w:eastAsia="zh-CN"/>
              </w:rPr>
            </w:pPr>
            <w:r>
              <w:rPr>
                <w:rFonts w:hint="eastAsia"/>
                <w:sz w:val="28"/>
                <w:szCs w:val="28"/>
                <w:lang w:val="en-US" w:eastAsia="zh-CN"/>
              </w:rPr>
              <w:t>教育活动反思</w:t>
            </w:r>
          </w:p>
        </w:tc>
        <w:tc>
          <w:tcPr>
            <w:tcW w:w="7488" w:type="dxa"/>
            <w:gridSpan w:val="4"/>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lang w:val="en-US"/>
              </w:rPr>
            </w:pPr>
            <w:r>
              <w:rPr>
                <w:rFonts w:ascii="Calibri" w:hAnsi="Calibri" w:eastAsia="宋体" w:cs="Calibri"/>
                <w:b w:val="0"/>
                <w:i w:val="0"/>
                <w:caps w:val="0"/>
                <w:spacing w:val="0"/>
                <w:w w:val="100"/>
                <w:sz w:val="24"/>
                <w:szCs w:val="24"/>
                <w:lang w:val="en-US"/>
              </w:rPr>
              <w:t>本次活动通过创设表演赛的情境让幼儿复习已掌握的篮球动作技能，激发幼儿通过结伴自主游戏，展示以往掌握的技能。活动开始，教师通过语言的引导，调动幼儿参与活动的积极性。</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lang w:val="en-US"/>
              </w:rPr>
            </w:pPr>
            <w:r>
              <w:rPr>
                <w:rFonts w:ascii="Calibri" w:hAnsi="Calibri" w:eastAsia="宋体" w:cs="Calibri"/>
                <w:b w:val="0"/>
                <w:i w:val="0"/>
                <w:caps w:val="0"/>
                <w:spacing w:val="0"/>
                <w:w w:val="100"/>
                <w:sz w:val="24"/>
                <w:szCs w:val="24"/>
                <w:lang w:val="en-US"/>
              </w:rPr>
              <w:t>在“小小表演赛”环节中，教师提出“表演赛”的规则后，将自主权完全交给幼儿，如每组选一个组长，共同商量同伴表演的顺序及内容。在各组自己表演的过程中，幼儿通过自发的商墨探讨多种“玩”球的方法:当他们碰到困难或意见不统一时，教师断地鼓励他们自己想方</w:t>
            </w:r>
            <w:r>
              <w:rPr>
                <w:rFonts w:hint="eastAsia"/>
                <w:b w:val="0"/>
                <w:i w:val="0"/>
                <w:caps w:val="0"/>
                <w:spacing w:val="0"/>
                <w:w w:val="100"/>
                <w:sz w:val="24"/>
                <w:szCs w:val="24"/>
                <w:lang w:val="en-US" w:eastAsia="zh-CN"/>
              </w:rPr>
              <w:t>法</w:t>
            </w:r>
            <w:r>
              <w:rPr>
                <w:rFonts w:ascii="Calibri" w:hAnsi="Calibri" w:eastAsia="宋体" w:cs="Calibri"/>
                <w:b w:val="0"/>
                <w:i w:val="0"/>
                <w:caps w:val="0"/>
                <w:spacing w:val="0"/>
                <w:w w:val="100"/>
                <w:sz w:val="24"/>
                <w:szCs w:val="24"/>
                <w:lang w:val="en-US"/>
              </w:rPr>
              <w:t>，自己解决问题。教师扮演的始终是“观察者”的身份。当幼儿“表演”时，教师引导大家鼓掌喝彩，调动活动的气氛，让幼儿的情绪更高涨，使活动达到高潮。</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ascii="Calibri" w:hAnsi="Calibri" w:eastAsia="宋体" w:cs="Calibri"/>
                <w:b w:val="0"/>
                <w:i w:val="0"/>
                <w:caps w:val="0"/>
                <w:spacing w:val="0"/>
                <w:w w:val="100"/>
                <w:sz w:val="24"/>
                <w:szCs w:val="24"/>
                <w:lang w:val="en-US"/>
              </w:rPr>
              <w:t>幼儿也在自主实践和借鉴同伴经验的基</w:t>
            </w:r>
            <w:bookmarkStart w:id="1" w:name="_GoBack"/>
            <w:bookmarkEnd w:id="1"/>
            <w:r>
              <w:rPr>
                <w:rFonts w:ascii="Calibri" w:hAnsi="Calibri" w:eastAsia="宋体" w:cs="Calibri"/>
                <w:b w:val="0"/>
                <w:i w:val="0"/>
                <w:caps w:val="0"/>
                <w:spacing w:val="0"/>
                <w:w w:val="100"/>
                <w:sz w:val="24"/>
                <w:szCs w:val="24"/>
                <w:lang w:val="en-US"/>
              </w:rPr>
              <w:t>础上，提高了玩球的多样性，培养了合作与交往能力，提高了自己解决问题的能力。活动最后教师给予讲评，对动作多、方法多、动作难、失误少的小组给予奖励，提升了幼儿的经验。</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lang w:val="en-US"/>
              </w:rPr>
            </w:pPr>
            <w:r>
              <w:rPr>
                <w:rFonts w:ascii="Calibri" w:hAnsi="Calibri" w:eastAsia="宋体" w:cs="Calibri"/>
                <w:b w:val="0"/>
                <w:i w:val="0"/>
                <w:caps w:val="0"/>
                <w:spacing w:val="0"/>
                <w:w w:val="100"/>
                <w:sz w:val="24"/>
                <w:szCs w:val="24"/>
                <w:lang w:val="en-US"/>
              </w:rPr>
              <w:t>这个活动比较适合大班学期篮球经验丰富的幼儿。因为大班的幼儿具有较强的自主性，喜欢竞争和比赛，同时也具有与同伴合作的意识与能力，而此活动对于幼儿篮球方面的技能要求比较高，只有幼儿有了相应的经验，才能达到学习及提高的目的。而对于小年龄的幼儿来说，因年龄特点及经验的缺失关系，本次活动不适合于小班和中班幼儿。</w:t>
            </w:r>
          </w:p>
          <w:p>
            <w:pPr>
              <w:rPr>
                <w:rFonts w:hint="eastAsia"/>
                <w:sz w:val="28"/>
                <w:szCs w:val="28"/>
                <w:lang w:val="en-US" w:eastAsia="zh-CN"/>
              </w:rPr>
            </w:pPr>
            <w:r>
              <w:rPr>
                <w:rFonts w:ascii="Calibri" w:hAnsi="Calibri" w:eastAsia="宋体" w:cs="Calibri"/>
                <w:b w:val="0"/>
                <w:i w:val="0"/>
                <w:caps w:val="0"/>
                <w:spacing w:val="0"/>
                <w:w w:val="100"/>
                <w:sz w:val="24"/>
                <w:szCs w:val="24"/>
              </w:rPr>
              <w:t>在（夹球跳）活动中小朋友参与性很强，积极参与，但由于有些小朋友还不能完全的完成夹球跳，所以一些个别幼儿出现消极情绪，这时我应该鼓励幼儿，重拾信心，帮助幼儿。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6" w:type="dxa"/>
          <w:trHeight w:val="13884" w:hRule="atLeast"/>
        </w:trPr>
        <w:tc>
          <w:tcPr>
            <w:tcW w:w="8522" w:type="dxa"/>
            <w:gridSpan w:val="8"/>
          </w:tcPr>
          <w:p>
            <w:pPr>
              <w:jc w:val="center"/>
              <w:rPr>
                <w:rFonts w:hint="eastAsia" w:ascii="宋体" w:hAnsi="宋体"/>
                <w:b/>
                <w:bCs/>
                <w:i w:val="0"/>
                <w:caps w:val="0"/>
                <w:color w:val="000000"/>
                <w:spacing w:val="0"/>
                <w:w w:val="100"/>
                <w:sz w:val="32"/>
                <w:szCs w:val="32"/>
              </w:rPr>
            </w:pPr>
            <w:r>
              <w:rPr>
                <w:rFonts w:hint="eastAsia" w:ascii="宋体" w:hAnsi="宋体"/>
                <w:b/>
                <w:bCs/>
                <w:i w:val="0"/>
                <w:caps w:val="0"/>
                <w:color w:val="000000"/>
                <w:spacing w:val="0"/>
                <w:w w:val="100"/>
                <w:sz w:val="32"/>
                <w:szCs w:val="32"/>
              </w:rPr>
              <w:t>后 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十年树木，百年树人”，选择了幼儿教师，就选择了做教师的责任:选择了“以身作则”“为人师表”，也就选择了以高尚的行为示范于幼儿，以优雅的志趣感染幼儿，而要做到这些，就需要幼儿教师有高度的责任心、爱心和耐心，要怀着一颗爱心对孩子负责，对家长负责，对社会的未来负责。乐观是一种积极向上的人生态度，是一种健康的心态，是人生快乐的源泉，它像温暖的阳光，充满了神圣的力量。一个热爱生活、乐观积极的幼儿教师，一定是一个始终微笑、特别受孩子们喜爱的老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同时，幼儿教师积极的工作态度，不仅能带动孩子们的情绪，有利于他们阳光性格的形成，也会促进教育效果不断提高从而使幼儿教育就得更加有意义。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要做孩子喜欢的老师，必须要和孩子打成一片，这样，孩子才会亲近你，才会愿意和你交流。例如:幼儿入园时，要热情的与幼儿打招呼，并适当的询问他们一些事可以发展幼儿的语言表达能力，还可以很好的增加幼儿和老师之间的和谐，如果我们经常和孩子沟通，聊天，孩子会把我们当作是朋友，而不是老师。久而久之，会和我们走得很近，遇到什么事也愿意和老师一起说。这样，我们就成为了孩子不可缺少的伙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所以，要当好一名幼儿教师，做一名孩子喜爱的老师，就要有爱心、耐心、责任心;喜欢和孩子在一起，更要爱自己的工作，只有这样，工作起来才有动力，才会甘愿无私的付出，才能把工作做好。因为孩子们的健康快乐成长是我最欣慰的收获，也是最大的幸福和快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我相信我一定能成为一名孩子们喜爱的老师。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sz w:val="24"/>
                <w:szCs w:val="24"/>
                <w:lang w:eastAsia="zh-CN"/>
              </w:rPr>
            </w:pPr>
          </w:p>
          <w:p>
            <w:pPr>
              <w:jc w:val="center"/>
              <w:rPr>
                <w:rFonts w:hint="eastAsia" w:ascii="宋体" w:hAnsi="宋体"/>
                <w:b/>
                <w:bCs/>
                <w:i w:val="0"/>
                <w:caps w:val="0"/>
                <w:color w:val="000000"/>
                <w:spacing w:val="0"/>
                <w:w w:val="1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397" w:hRule="atLeast"/>
        </w:trPr>
        <w:tc>
          <w:tcPr>
            <w:tcW w:w="778" w:type="dxa"/>
            <w:gridSpan w:val="2"/>
          </w:tcPr>
          <w:p>
            <w:pPr>
              <w:snapToGrid/>
              <w:spacing w:before="0" w:beforeAutospacing="0" w:after="0" w:afterAutospacing="0" w:line="240" w:lineRule="auto"/>
              <w:jc w:val="both"/>
              <w:textAlignment w:val="baseline"/>
              <w:rPr>
                <w:b/>
                <w:bCs/>
                <w:i w:val="0"/>
                <w:caps w:val="0"/>
                <w:spacing w:val="0"/>
                <w:w w:val="100"/>
                <w:sz w:val="24"/>
                <w:szCs w:val="24"/>
              </w:rPr>
            </w:pPr>
            <w:r>
              <w:rPr>
                <w:rFonts w:hint="eastAsia"/>
                <w:b/>
                <w:bCs/>
                <w:i w:val="0"/>
                <w:caps w:val="0"/>
                <w:spacing w:val="0"/>
                <w:w w:val="100"/>
                <w:sz w:val="24"/>
                <w:szCs w:val="24"/>
              </w:rPr>
              <w:t>项目</w:t>
            </w:r>
          </w:p>
        </w:tc>
        <w:tc>
          <w:tcPr>
            <w:tcW w:w="6611" w:type="dxa"/>
            <w:gridSpan w:val="3"/>
          </w:tcPr>
          <w:p>
            <w:pPr>
              <w:snapToGrid/>
              <w:spacing w:before="0" w:beforeAutospacing="0" w:after="0" w:afterAutospacing="0" w:line="240" w:lineRule="auto"/>
              <w:jc w:val="center"/>
              <w:textAlignment w:val="baseline"/>
              <w:rPr>
                <w:b/>
                <w:bCs/>
                <w:i w:val="0"/>
                <w:caps w:val="0"/>
                <w:spacing w:val="0"/>
                <w:w w:val="100"/>
                <w:sz w:val="24"/>
                <w:szCs w:val="24"/>
              </w:rPr>
            </w:pPr>
            <w:r>
              <w:rPr>
                <w:rFonts w:hint="eastAsia"/>
                <w:b/>
                <w:bCs/>
                <w:i w:val="0"/>
                <w:caps w:val="0"/>
                <w:spacing w:val="0"/>
                <w:w w:val="100"/>
                <w:sz w:val="24"/>
                <w:szCs w:val="24"/>
              </w:rPr>
              <w:t>评分标准</w:t>
            </w:r>
          </w:p>
        </w:tc>
        <w:tc>
          <w:tcPr>
            <w:tcW w:w="795" w:type="dxa"/>
          </w:tcPr>
          <w:p>
            <w:pPr>
              <w:snapToGrid/>
              <w:spacing w:before="0" w:beforeAutospacing="0" w:after="0" w:afterAutospacing="0" w:line="240" w:lineRule="auto"/>
              <w:jc w:val="both"/>
              <w:textAlignment w:val="baseline"/>
              <w:rPr>
                <w:b/>
                <w:bCs/>
                <w:i w:val="0"/>
                <w:caps w:val="0"/>
                <w:spacing w:val="0"/>
                <w:w w:val="100"/>
                <w:sz w:val="24"/>
                <w:szCs w:val="24"/>
              </w:rPr>
            </w:pPr>
            <w:r>
              <w:rPr>
                <w:rFonts w:hint="eastAsia"/>
                <w:b/>
                <w:bCs/>
                <w:i w:val="0"/>
                <w:caps w:val="0"/>
                <w:spacing w:val="0"/>
                <w:w w:val="100"/>
                <w:sz w:val="24"/>
                <w:szCs w:val="24"/>
              </w:rPr>
              <w:t>分值</w:t>
            </w:r>
          </w:p>
        </w:tc>
        <w:tc>
          <w:tcPr>
            <w:tcW w:w="728" w:type="dxa"/>
            <w:gridSpan w:val="2"/>
          </w:tcPr>
          <w:p>
            <w:pPr>
              <w:snapToGrid/>
              <w:spacing w:before="0" w:beforeAutospacing="0" w:after="0" w:afterAutospacing="0" w:line="240" w:lineRule="auto"/>
              <w:jc w:val="both"/>
              <w:textAlignment w:val="baseline"/>
              <w:rPr>
                <w:b/>
                <w:bCs/>
                <w:i w:val="0"/>
                <w:caps w:val="0"/>
                <w:spacing w:val="0"/>
                <w:w w:val="100"/>
                <w:sz w:val="24"/>
                <w:szCs w:val="24"/>
              </w:rPr>
            </w:pPr>
            <w:r>
              <w:rPr>
                <w:rFonts w:hint="eastAsia"/>
                <w:b/>
                <w:bCs/>
                <w:i w:val="0"/>
                <w:caps w:val="0"/>
                <w:spacing w:val="0"/>
                <w:w w:val="100"/>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053"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default" w:eastAsia="宋体"/>
                <w:b/>
                <w:bCs/>
                <w:i w:val="0"/>
                <w:caps w:val="0"/>
                <w:spacing w:val="0"/>
                <w:w w:val="100"/>
                <w:sz w:val="24"/>
                <w:szCs w:val="24"/>
                <w:lang w:val="en-US" w:eastAsia="zh-CN"/>
              </w:rPr>
            </w:pPr>
            <w:r>
              <w:rPr>
                <w:rFonts w:hint="eastAsia"/>
                <w:b/>
                <w:bCs/>
                <w:i w:val="0"/>
                <w:caps w:val="0"/>
                <w:spacing w:val="0"/>
                <w:w w:val="100"/>
                <w:sz w:val="24"/>
                <w:szCs w:val="24"/>
                <w:lang w:val="en-US" w:eastAsia="zh-CN"/>
              </w:rPr>
              <w:t>活动设计思路</w:t>
            </w:r>
          </w:p>
        </w:tc>
        <w:tc>
          <w:tcPr>
            <w:tcW w:w="6611" w:type="dxa"/>
            <w:gridSpan w:val="3"/>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1.说明主题产生的原因、依据。</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2.说明幼儿的已有经验、幼儿的兴趣需要。</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3.说明要完成的主要目标等。</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default"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279"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r>
              <w:rPr>
                <w:rFonts w:hint="eastAsia"/>
                <w:b/>
                <w:bCs/>
                <w:i w:val="0"/>
                <w:caps w:val="0"/>
                <w:spacing w:val="0"/>
                <w:w w:val="100"/>
                <w:sz w:val="24"/>
                <w:szCs w:val="24"/>
              </w:rPr>
              <w:t>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r>
              <w:rPr>
                <w:rFonts w:hint="eastAsia"/>
                <w:b/>
                <w:bCs/>
                <w:i w:val="0"/>
                <w:caps w:val="0"/>
                <w:spacing w:val="0"/>
                <w:w w:val="100"/>
                <w:sz w:val="24"/>
                <w:szCs w:val="24"/>
              </w:rPr>
              <w:t>目标</w:t>
            </w:r>
          </w:p>
        </w:tc>
        <w:tc>
          <w:tcPr>
            <w:tcW w:w="6611" w:type="dxa"/>
            <w:gridSpan w:val="3"/>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1.三维目标（认知目标、情感态度目标、动作技能目标）。</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2.明确具体，可操作性强。</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3.符合幼儿年龄特点。</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4.主体一致。</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933"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r>
              <w:rPr>
                <w:rFonts w:hint="eastAsia"/>
                <w:b/>
                <w:bCs/>
                <w:i w:val="0"/>
                <w:caps w:val="0"/>
                <w:spacing w:val="0"/>
                <w:w w:val="100"/>
                <w:sz w:val="24"/>
                <w:szCs w:val="24"/>
              </w:rPr>
              <w:t>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r>
              <w:rPr>
                <w:rFonts w:hint="eastAsia"/>
                <w:b/>
                <w:bCs/>
                <w:i w:val="0"/>
                <w:caps w:val="0"/>
                <w:spacing w:val="0"/>
                <w:w w:val="100"/>
                <w:sz w:val="24"/>
                <w:szCs w:val="24"/>
              </w:rPr>
              <w:t>准备</w:t>
            </w:r>
          </w:p>
        </w:tc>
        <w:tc>
          <w:tcPr>
            <w:tcW w:w="6611" w:type="dxa"/>
            <w:gridSpan w:val="3"/>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1.投放的材料应与主题内容相匹配。</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2.材料的安全性、丰富性、层次性、实用性、创新性。</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3.材料准备应注意因地制宜，利用废旧材料。</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4.幼儿的已有经验准备。</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229"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default" w:eastAsia="宋体"/>
                <w:b/>
                <w:bCs/>
                <w:i w:val="0"/>
                <w:caps w:val="0"/>
                <w:spacing w:val="0"/>
                <w:w w:val="100"/>
                <w:sz w:val="24"/>
                <w:szCs w:val="24"/>
                <w:lang w:val="en-US" w:eastAsia="zh-CN"/>
              </w:rPr>
            </w:pPr>
            <w:r>
              <w:rPr>
                <w:rFonts w:hint="eastAsia"/>
                <w:b/>
                <w:bCs/>
                <w:i w:val="0"/>
                <w:caps w:val="0"/>
                <w:spacing w:val="0"/>
                <w:w w:val="100"/>
                <w:sz w:val="24"/>
                <w:szCs w:val="24"/>
                <w:lang w:val="en-US" w:eastAsia="zh-CN"/>
              </w:rPr>
              <w:t>活动设计可行性</w:t>
            </w:r>
          </w:p>
        </w:tc>
        <w:tc>
          <w:tcPr>
            <w:tcW w:w="6611" w:type="dxa"/>
            <w:gridSpan w:val="3"/>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1.思路清晰、合理，符合幼儿年龄特点。</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2.</w:t>
            </w:r>
            <w:r>
              <w:rPr>
                <w:rFonts w:hint="eastAsia"/>
                <w:b w:val="0"/>
                <w:i w:val="0"/>
                <w:caps w:val="0"/>
                <w:spacing w:val="0"/>
                <w:w w:val="100"/>
                <w:sz w:val="24"/>
                <w:szCs w:val="24"/>
                <w:lang w:val="en-US" w:eastAsia="zh-CN"/>
              </w:rPr>
              <w:t>活动内容</w:t>
            </w:r>
            <w:r>
              <w:rPr>
                <w:rFonts w:hint="eastAsia"/>
                <w:b w:val="0"/>
                <w:i w:val="0"/>
                <w:caps w:val="0"/>
                <w:spacing w:val="0"/>
                <w:w w:val="100"/>
                <w:sz w:val="24"/>
                <w:szCs w:val="24"/>
              </w:rPr>
              <w:t>丰富性、科学性、具体化、可操作性强。</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3.体现生活化、兴趣性、适宜性、幼儿主体性和家园合作等。</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4.具有一定的创新性。</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10</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229"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环境创设</w:t>
            </w:r>
          </w:p>
        </w:tc>
        <w:tc>
          <w:tcPr>
            <w:tcW w:w="6611" w:type="dxa"/>
            <w:gridSpan w:val="3"/>
          </w:tcPr>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1.整体区域规划合理，操作性强，能诱发幼儿积极活动。</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2.区域材料准备充分，体现层次性，综合考虑不同能力幼儿的操作水平。</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3.主题墙内容选择，突出主题。结构合理，色彩协调，培养幼儿的审美情趣。</w:t>
            </w:r>
          </w:p>
          <w:p>
            <w:pPr>
              <w:snapToGrid/>
              <w:spacing w:before="0" w:beforeAutospacing="0" w:after="0" w:afterAutospacing="0" w:line="240" w:lineRule="auto"/>
              <w:ind w:firstLine="480" w:firstLineChars="200"/>
              <w:jc w:val="both"/>
              <w:textAlignment w:val="baseline"/>
              <w:rPr>
                <w:b w:val="0"/>
                <w:i w:val="0"/>
                <w:caps w:val="0"/>
                <w:spacing w:val="0"/>
                <w:w w:val="100"/>
                <w:sz w:val="24"/>
                <w:szCs w:val="24"/>
              </w:rPr>
            </w:pPr>
            <w:r>
              <w:rPr>
                <w:rFonts w:hint="eastAsia"/>
                <w:b w:val="0"/>
                <w:i w:val="0"/>
                <w:caps w:val="0"/>
                <w:spacing w:val="0"/>
                <w:w w:val="100"/>
                <w:sz w:val="24"/>
                <w:szCs w:val="24"/>
              </w:rPr>
              <w:t>4.合理利用多种废旧材料进行环境创设，文字表述逻辑清楚，无错别字。</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10</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276" w:hRule="atLeast"/>
        </w:trPr>
        <w:tc>
          <w:tcPr>
            <w:tcW w:w="77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方</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案</w:t>
            </w: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目</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标</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1.三维目标（认知目标、情感态度目标、动作技能目标）。</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2.明确具体，可操作性强。</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3.符合幼儿年龄特点。</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4.主体一致。</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974"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设计意图</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根据材料本班幼儿的年龄特点和已有的知识、经验、纲领、文件等，多角度分析活动产生的原因及活动的主要内容。</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default"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644"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活动准备</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1.包括经验准备、物质准备、环境准备。</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2.材料适宜，最大限度的支持和满足幼儿学习、探索、操作活动的需要。</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3.有效利用现代化教学手段是用，适时适当的增加活动的实效性和趣味性。</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069"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过</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程</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1.过程设计结构严谨，层次清晰，各环节之间过渡自然流畅，体现循序渐进性，有层次感。</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2.教学方法和活动组织形式选择适宜，能体现幼儿的主体性，为幼儿提供感知与操作的机会，安排充分的思考和探索时间。</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3.提问具有思考性、启发性、开放性特点，能预测教学活动过程可能出现的问题，并能设计出相应教学活动策略。</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4.活动详略得当，重难点突破时间充分，能较好地突出重点，突破难点，教学手段设计针对性强，既适合于幼儿的认知特点，支持儿童的学习，又有利于学习目标的达成。</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15</w:t>
            </w:r>
          </w:p>
        </w:tc>
        <w:tc>
          <w:tcPr>
            <w:tcW w:w="728" w:type="dxa"/>
            <w:gridSpan w:val="2"/>
            <w:vAlign w:val="center"/>
          </w:tcPr>
          <w:p>
            <w:pPr>
              <w:snapToGrid/>
              <w:spacing w:before="0" w:beforeAutospacing="0" w:after="0" w:afterAutospacing="0" w:line="240" w:lineRule="auto"/>
              <w:jc w:val="center"/>
              <w:textAlignment w:val="baseline"/>
              <w:rPr>
                <w:rFonts w:hint="default"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644" w:hRule="atLeast"/>
        </w:trPr>
        <w:tc>
          <w:tcPr>
            <w:tcW w:w="77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题</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实</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施</w:t>
            </w: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教学方法</w:t>
            </w:r>
          </w:p>
        </w:tc>
        <w:tc>
          <w:tcPr>
            <w:tcW w:w="5820" w:type="dxa"/>
          </w:tcPr>
          <w:p>
            <w:pPr>
              <w:numPr>
                <w:ilvl w:val="0"/>
                <w:numId w:val="0"/>
              </w:num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lang w:val="en-US" w:eastAsia="zh-CN"/>
              </w:rPr>
              <w:t>1.</w:t>
            </w:r>
            <w:r>
              <w:rPr>
                <w:rFonts w:hint="eastAsia"/>
                <w:b w:val="0"/>
                <w:i w:val="0"/>
                <w:caps w:val="0"/>
                <w:spacing w:val="0"/>
                <w:w w:val="100"/>
                <w:sz w:val="24"/>
                <w:szCs w:val="24"/>
              </w:rPr>
              <w:t>体现教师主导、幼儿主体的教育理念。</w:t>
            </w:r>
          </w:p>
          <w:p>
            <w:pPr>
              <w:numPr>
                <w:ilvl w:val="0"/>
                <w:numId w:val="0"/>
              </w:num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lang w:val="en-US" w:eastAsia="zh-CN"/>
              </w:rPr>
              <w:t>2.</w:t>
            </w:r>
            <w:r>
              <w:rPr>
                <w:rFonts w:hint="eastAsia"/>
                <w:b w:val="0"/>
                <w:i w:val="0"/>
                <w:caps w:val="0"/>
                <w:spacing w:val="0"/>
                <w:w w:val="100"/>
                <w:sz w:val="24"/>
                <w:szCs w:val="24"/>
              </w:rPr>
              <w:t>运用多元化的教学方法和手段，采用适宜的指导策略，形成有效的师幼、幼幼互动。</w:t>
            </w:r>
          </w:p>
          <w:p>
            <w:pPr>
              <w:numPr>
                <w:ilvl w:val="0"/>
                <w:numId w:val="0"/>
              </w:num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lang w:val="en-US" w:eastAsia="zh-CN"/>
              </w:rPr>
              <w:t>3.</w:t>
            </w:r>
            <w:r>
              <w:rPr>
                <w:rFonts w:hint="eastAsia"/>
                <w:b w:val="0"/>
                <w:i w:val="0"/>
                <w:caps w:val="0"/>
                <w:spacing w:val="0"/>
                <w:w w:val="100"/>
                <w:sz w:val="24"/>
                <w:szCs w:val="24"/>
              </w:rPr>
              <w:t>提供充分的活动时间和适宜的活动空间，设施、材料有效引发幼儿的积极性。</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843"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活动过程</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1.教学思路清晰，结构完整，环节分明，突出重点，突破难点，张弛有度。</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2.面向全体幼儿，因材施教，及时调控反馈，学法指导恰当。</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3.注重对幼儿行为习惯的培养，适时进行情感、态度、价值观的教育。</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15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838"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活动效果</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1.幼儿在活动中情绪愉快，态度积极，参与意识强，各种能力在原有水平上得到提高。</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2.活动目标能在过程中得以落实。</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2237" w:hRule="atLeast"/>
        </w:trPr>
        <w:tc>
          <w:tcPr>
            <w:tcW w:w="778"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p>
        </w:tc>
        <w:tc>
          <w:tcPr>
            <w:tcW w:w="791"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val="0"/>
                <w:i w:val="0"/>
                <w:caps w:val="0"/>
                <w:spacing w:val="0"/>
                <w:w w:val="100"/>
                <w:sz w:val="24"/>
                <w:szCs w:val="24"/>
              </w:rPr>
            </w:pPr>
            <w:r>
              <w:rPr>
                <w:rFonts w:hint="eastAsia"/>
                <w:b w:val="0"/>
                <w:i w:val="0"/>
                <w:caps w:val="0"/>
                <w:spacing w:val="0"/>
                <w:w w:val="100"/>
                <w:sz w:val="24"/>
                <w:szCs w:val="24"/>
              </w:rPr>
              <w:t>教师素质</w:t>
            </w:r>
          </w:p>
        </w:tc>
        <w:tc>
          <w:tcPr>
            <w:tcW w:w="5820" w:type="dxa"/>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1.教师基本功扎实，调控活动能力强，具有教学机智和灵活的应变能力。</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2.教态自然，仪表端庄，语言简洁流畅，富有启发性和感染性，有利于激发幼儿主动学习的兴趣和热情。</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3.关注幼儿在活动中的表现和反应，能灵活调整活动进程与指导策略。</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4.教具制作和使用恰当，演示操作准确熟练。</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823" w:hRule="atLeast"/>
        </w:trPr>
        <w:tc>
          <w:tcPr>
            <w:tcW w:w="778" w:type="dxa"/>
            <w:gridSpan w:val="2"/>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b/>
                <w:bCs/>
                <w:i w:val="0"/>
                <w:caps w:val="0"/>
                <w:spacing w:val="0"/>
                <w:w w:val="100"/>
                <w:sz w:val="24"/>
                <w:szCs w:val="24"/>
              </w:rPr>
            </w:pPr>
            <w:r>
              <w:rPr>
                <w:rFonts w:hint="eastAsia"/>
                <w:b/>
                <w:bCs/>
                <w:i w:val="0"/>
                <w:caps w:val="0"/>
                <w:spacing w:val="0"/>
                <w:w w:val="100"/>
                <w:sz w:val="24"/>
                <w:szCs w:val="24"/>
              </w:rPr>
              <w:t>主题活动反思</w:t>
            </w:r>
          </w:p>
        </w:tc>
        <w:tc>
          <w:tcPr>
            <w:tcW w:w="6611" w:type="dxa"/>
            <w:gridSpan w:val="3"/>
          </w:tcPr>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1.反思维度全面，包含主题内容的适宜性、主题目标的实现、活动前后幼儿经验的提升、活动中教师是否关注幼儿、教学氛围如何、幼儿的参与度如何、活动中是否调整计划等。</w:t>
            </w:r>
          </w:p>
          <w:p>
            <w:pPr>
              <w:snapToGrid/>
              <w:spacing w:before="0" w:beforeAutospacing="0" w:after="0" w:afterAutospacing="0" w:line="240" w:lineRule="auto"/>
              <w:jc w:val="both"/>
              <w:textAlignment w:val="baseline"/>
              <w:rPr>
                <w:b w:val="0"/>
                <w:i w:val="0"/>
                <w:caps w:val="0"/>
                <w:spacing w:val="0"/>
                <w:w w:val="100"/>
                <w:sz w:val="24"/>
                <w:szCs w:val="24"/>
              </w:rPr>
            </w:pPr>
            <w:r>
              <w:rPr>
                <w:rFonts w:hint="eastAsia"/>
                <w:b w:val="0"/>
                <w:i w:val="0"/>
                <w:caps w:val="0"/>
                <w:spacing w:val="0"/>
                <w:w w:val="100"/>
                <w:sz w:val="24"/>
                <w:szCs w:val="24"/>
              </w:rPr>
              <w:t>2.反思的有效性，围绕主题的设计、开展，过程中发生的问题，及对今后主题教学活动的借鉴意义等。</w:t>
            </w:r>
          </w:p>
        </w:tc>
        <w:tc>
          <w:tcPr>
            <w:tcW w:w="795" w:type="dxa"/>
            <w:vAlign w:val="center"/>
          </w:tcPr>
          <w:p>
            <w:pPr>
              <w:snapToGrid/>
              <w:spacing w:before="0" w:beforeAutospacing="0" w:after="0" w:afterAutospacing="0" w:line="240" w:lineRule="auto"/>
              <w:jc w:val="center"/>
              <w:textAlignment w:val="baseline"/>
              <w:rPr>
                <w:b w:val="0"/>
                <w:i w:val="0"/>
                <w:caps w:val="0"/>
                <w:spacing w:val="0"/>
                <w:w w:val="100"/>
                <w:sz w:val="24"/>
                <w:szCs w:val="24"/>
              </w:rPr>
            </w:pPr>
            <w:r>
              <w:rPr>
                <w:rFonts w:hint="eastAsia"/>
                <w:b w:val="0"/>
                <w:i w:val="0"/>
                <w:caps w:val="0"/>
                <w:spacing w:val="0"/>
                <w:w w:val="100"/>
                <w:sz w:val="24"/>
                <w:szCs w:val="24"/>
              </w:rPr>
              <w:t>5</w:t>
            </w:r>
          </w:p>
        </w:tc>
        <w:tc>
          <w:tcPr>
            <w:tcW w:w="728" w:type="dxa"/>
            <w:gridSpan w:val="2"/>
            <w:vAlign w:val="center"/>
          </w:tcPr>
          <w:p>
            <w:pPr>
              <w:snapToGrid/>
              <w:spacing w:before="0" w:beforeAutospacing="0" w:after="0" w:afterAutospacing="0" w:line="240" w:lineRule="auto"/>
              <w:jc w:val="center"/>
              <w:textAlignment w:val="baseline"/>
              <w:rPr>
                <w:rFonts w:hint="eastAsia" w:eastAsia="宋体"/>
                <w:b w:val="0"/>
                <w:i w:val="0"/>
                <w:caps w:val="0"/>
                <w:spacing w:val="0"/>
                <w:w w:val="100"/>
                <w:sz w:val="24"/>
                <w:szCs w:val="24"/>
                <w:lang w:val="en-US" w:eastAsia="zh-CN"/>
              </w:rPr>
            </w:pPr>
            <w:r>
              <w:rPr>
                <w:rFonts w:hint="eastAsia"/>
                <w:b w:val="0"/>
                <w:i w:val="0"/>
                <w:caps w:val="0"/>
                <w:spacing w:val="0"/>
                <w:w w:val="10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6" w:type="dxa"/>
          <w:trHeight w:val="1978" w:hRule="atLeast"/>
        </w:trPr>
        <w:tc>
          <w:tcPr>
            <w:tcW w:w="8912" w:type="dxa"/>
            <w:gridSpan w:val="8"/>
            <w:vAlign w:val="center"/>
          </w:tcPr>
          <w:p>
            <w:pPr>
              <w:snapToGrid/>
              <w:spacing w:before="0" w:beforeAutospacing="0" w:after="0" w:afterAutospacing="0" w:line="240" w:lineRule="auto"/>
              <w:ind w:firstLine="482" w:firstLineChars="200"/>
              <w:jc w:val="both"/>
              <w:textAlignment w:val="baseline"/>
              <w:rPr>
                <w:rFonts w:hint="eastAsia"/>
                <w:b/>
                <w:bCs/>
                <w:i w:val="0"/>
                <w:caps w:val="0"/>
                <w:spacing w:val="0"/>
                <w:w w:val="100"/>
                <w:sz w:val="24"/>
                <w:szCs w:val="24"/>
                <w:lang w:val="en-US" w:eastAsia="zh-CN"/>
              </w:rPr>
            </w:pPr>
            <w:r>
              <w:rPr>
                <w:rFonts w:hint="eastAsia"/>
                <w:b/>
                <w:bCs/>
                <w:i w:val="0"/>
                <w:caps w:val="0"/>
                <w:spacing w:val="0"/>
                <w:w w:val="100"/>
                <w:sz w:val="24"/>
                <w:szCs w:val="24"/>
                <w:lang w:val="en-US" w:eastAsia="zh-CN"/>
              </w:rPr>
              <w:t>评分</w:t>
            </w:r>
            <w:r>
              <w:rPr>
                <w:rFonts w:hint="eastAsia"/>
                <w:b/>
                <w:bCs/>
                <w:i w:val="0"/>
                <w:caps w:val="0"/>
                <w:spacing w:val="0"/>
                <w:w w:val="100"/>
                <w:sz w:val="24"/>
                <w:szCs w:val="24"/>
              </w:rPr>
              <w:t>（总分</w:t>
            </w:r>
            <w:r>
              <w:rPr>
                <w:rFonts w:hint="eastAsia"/>
                <w:b w:val="0"/>
                <w:i w:val="0"/>
                <w:caps w:val="0"/>
                <w:spacing w:val="0"/>
                <w:w w:val="100"/>
                <w:sz w:val="24"/>
                <w:szCs w:val="24"/>
              </w:rPr>
              <w:t>100</w:t>
            </w:r>
            <w:r>
              <w:rPr>
                <w:rFonts w:hint="eastAsia"/>
                <w:b w:val="0"/>
                <w:i w:val="0"/>
                <w:caps w:val="0"/>
                <w:spacing w:val="0"/>
                <w:w w:val="100"/>
                <w:sz w:val="24"/>
                <w:szCs w:val="24"/>
                <w:lang w:val="en-US" w:eastAsia="zh-CN"/>
              </w:rPr>
              <w:t>分</w:t>
            </w:r>
            <w:r>
              <w:rPr>
                <w:rFonts w:hint="eastAsia"/>
                <w:b/>
                <w:bCs/>
                <w:i w:val="0"/>
                <w:caps w:val="0"/>
                <w:spacing w:val="0"/>
                <w:w w:val="100"/>
                <w:sz w:val="24"/>
                <w:szCs w:val="24"/>
              </w:rPr>
              <w:t>）</w:t>
            </w:r>
            <w:r>
              <w:rPr>
                <w:rFonts w:hint="eastAsia"/>
                <w:b/>
                <w:bCs/>
                <w:i w:val="0"/>
                <w:caps w:val="0"/>
                <w:spacing w:val="0"/>
                <w:w w:val="100"/>
                <w:sz w:val="24"/>
                <w:szCs w:val="24"/>
                <w:lang w:val="en-US" w:eastAsia="zh-CN"/>
              </w:rPr>
              <w:t>：***</w:t>
            </w:r>
          </w:p>
          <w:p>
            <w:pPr>
              <w:snapToGrid/>
              <w:spacing w:before="0" w:beforeAutospacing="0" w:after="0" w:afterAutospacing="0" w:line="240" w:lineRule="auto"/>
              <w:ind w:firstLine="482" w:firstLineChars="200"/>
              <w:jc w:val="both"/>
              <w:textAlignment w:val="baseline"/>
              <w:rPr>
                <w:rFonts w:hint="default"/>
                <w:b/>
                <w:bCs/>
                <w:i w:val="0"/>
                <w:caps w:val="0"/>
                <w:spacing w:val="0"/>
                <w:w w:val="100"/>
                <w:sz w:val="24"/>
                <w:szCs w:val="24"/>
                <w:lang w:val="en-US" w:eastAsia="zh-CN"/>
              </w:rPr>
            </w:pPr>
          </w:p>
          <w:p>
            <w:pPr>
              <w:snapToGrid/>
              <w:spacing w:before="0" w:beforeAutospacing="0" w:after="0" w:afterAutospacing="0" w:line="240" w:lineRule="auto"/>
              <w:ind w:firstLine="482" w:firstLineChars="200"/>
              <w:jc w:val="both"/>
              <w:textAlignment w:val="baseline"/>
              <w:rPr>
                <w:rFonts w:hint="default" w:eastAsia="宋体"/>
                <w:b/>
                <w:bCs/>
                <w:i w:val="0"/>
                <w:caps w:val="0"/>
                <w:spacing w:val="0"/>
                <w:w w:val="100"/>
                <w:sz w:val="24"/>
                <w:szCs w:val="24"/>
                <w:lang w:val="en-US" w:eastAsia="zh-CN"/>
              </w:rPr>
            </w:pPr>
          </w:p>
          <w:p>
            <w:pPr>
              <w:snapToGrid/>
              <w:spacing w:before="0" w:beforeAutospacing="0" w:after="0" w:afterAutospacing="0" w:line="240" w:lineRule="auto"/>
              <w:ind w:firstLine="482" w:firstLineChars="200"/>
              <w:jc w:val="both"/>
              <w:textAlignment w:val="baseline"/>
              <w:rPr>
                <w:b/>
                <w:bCs/>
                <w:i w:val="0"/>
                <w:caps w:val="0"/>
                <w:spacing w:val="0"/>
                <w:w w:val="100"/>
                <w:sz w:val="24"/>
                <w:szCs w:val="24"/>
              </w:rPr>
            </w:pPr>
            <w:r>
              <w:rPr>
                <w:rFonts w:hint="eastAsia"/>
                <w:b/>
                <w:bCs/>
                <w:i w:val="0"/>
                <w:caps w:val="0"/>
                <w:spacing w:val="0"/>
                <w:w w:val="100"/>
                <w:sz w:val="24"/>
                <w:szCs w:val="24"/>
                <w:lang w:val="en-US" w:eastAsia="zh-CN"/>
              </w:rPr>
              <w:t>园内</w:t>
            </w:r>
            <w:r>
              <w:rPr>
                <w:rFonts w:hint="eastAsia"/>
                <w:b/>
                <w:bCs/>
                <w:i w:val="0"/>
                <w:caps w:val="0"/>
                <w:spacing w:val="0"/>
                <w:w w:val="100"/>
                <w:sz w:val="24"/>
                <w:szCs w:val="24"/>
              </w:rPr>
              <w:t>指导教师</w:t>
            </w:r>
            <w:r>
              <w:rPr>
                <w:rFonts w:hint="eastAsia"/>
                <w:b/>
                <w:bCs/>
                <w:i w:val="0"/>
                <w:caps w:val="0"/>
                <w:spacing w:val="0"/>
                <w:w w:val="100"/>
                <w:sz w:val="24"/>
                <w:szCs w:val="24"/>
                <w:lang w:val="en-US" w:eastAsia="zh-CN"/>
              </w:rPr>
              <w:t>签名</w:t>
            </w:r>
            <w:r>
              <w:rPr>
                <w:rFonts w:hint="eastAsia"/>
                <w:b/>
                <w:bCs/>
                <w:i w:val="0"/>
                <w:caps w:val="0"/>
                <w:spacing w:val="0"/>
                <w:w w:val="100"/>
                <w:sz w:val="24"/>
                <w:szCs w:val="24"/>
              </w:rPr>
              <w:t>：</w:t>
            </w:r>
            <w:r>
              <w:rPr>
                <w:rFonts w:hint="eastAsia"/>
                <w:b w:val="0"/>
                <w:i w:val="0"/>
                <w:caps w:val="0"/>
                <w:spacing w:val="0"/>
                <w:w w:val="100"/>
                <w:sz w:val="24"/>
                <w:szCs w:val="24"/>
                <w:lang w:val="en-US" w:eastAsia="zh-CN"/>
              </w:rPr>
              <w:t>***                           202*</w:t>
            </w:r>
            <w:r>
              <w:rPr>
                <w:rFonts w:hint="eastAsia"/>
                <w:b w:val="0"/>
                <w:i w:val="0"/>
                <w:caps w:val="0"/>
                <w:spacing w:val="0"/>
                <w:w w:val="100"/>
                <w:sz w:val="24"/>
                <w:szCs w:val="24"/>
              </w:rPr>
              <w:t xml:space="preserve">年 </w:t>
            </w:r>
            <w:r>
              <w:rPr>
                <w:rFonts w:hint="eastAsia"/>
                <w:b w:val="0"/>
                <w:i w:val="0"/>
                <w:caps w:val="0"/>
                <w:spacing w:val="0"/>
                <w:w w:val="100"/>
                <w:sz w:val="24"/>
                <w:szCs w:val="24"/>
                <w:lang w:val="en-US" w:eastAsia="zh-CN"/>
              </w:rPr>
              <w:t>*</w:t>
            </w:r>
            <w:r>
              <w:rPr>
                <w:rFonts w:hint="eastAsia"/>
                <w:b w:val="0"/>
                <w:i w:val="0"/>
                <w:caps w:val="0"/>
                <w:spacing w:val="0"/>
                <w:w w:val="100"/>
                <w:sz w:val="24"/>
                <w:szCs w:val="24"/>
              </w:rPr>
              <w:t xml:space="preserve"> 月 </w:t>
            </w:r>
            <w:r>
              <w:rPr>
                <w:rFonts w:hint="eastAsia"/>
                <w:b w:val="0"/>
                <w:i w:val="0"/>
                <w:caps w:val="0"/>
                <w:spacing w:val="0"/>
                <w:w w:val="100"/>
                <w:sz w:val="24"/>
                <w:szCs w:val="24"/>
                <w:lang w:val="en-US" w:eastAsia="zh-CN"/>
              </w:rPr>
              <w:t>**</w:t>
            </w:r>
            <w:r>
              <w:rPr>
                <w:rFonts w:hint="eastAsia"/>
                <w:b w:val="0"/>
                <w:i w:val="0"/>
                <w:caps w:val="0"/>
                <w:spacing w:val="0"/>
                <w:w w:val="100"/>
                <w:sz w:val="24"/>
                <w:szCs w:val="24"/>
              </w:rPr>
              <w:t xml:space="preserve"> 日 </w:t>
            </w:r>
            <w:r>
              <w:rPr>
                <w:rFonts w:hint="eastAsia"/>
                <w:b/>
                <w:bCs/>
                <w:i w:val="0"/>
                <w:caps w:val="0"/>
                <w:spacing w:val="0"/>
                <w:w w:val="100"/>
                <w:sz w:val="24"/>
                <w:szCs w:val="24"/>
              </w:rPr>
              <w:t xml:space="preserve">  </w:t>
            </w:r>
          </w:p>
        </w:tc>
      </w:tr>
    </w:tbl>
    <w:p>
      <w:pPr>
        <w:rPr>
          <w:rFonts w:hint="default" w:ascii="宋体" w:hAnsi="宋体"/>
          <w:color w:val="000000" w:themeColor="text1"/>
          <w:sz w:val="21"/>
          <w:szCs w:val="21"/>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黑体" w:hAnsi="黑体" w:eastAsia="黑体" w:cs="Times New Roman"/>
        <w:sz w:val="21"/>
        <w:szCs w:val="21"/>
      </w:rPr>
    </w:pPr>
  </w:p>
  <w:p>
    <w:pPr>
      <w:pStyle w:val="12"/>
      <w:ind w:right="-34" w:firstLine="360"/>
      <w:jc w:val="right"/>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黑体" w:hAnsi="黑体" w:eastAsia="黑体"/>
        <w:sz w:val="21"/>
        <w:szCs w:val="21"/>
      </w:rPr>
    </w:pPr>
  </w:p>
  <w:p>
    <w:pPr>
      <w:pStyle w:val="12"/>
      <w:ind w:right="36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黑体" w:hAnsi="黑体" w:eastAsia="黑体" w:cs="Times New Roman"/>
        <w:sz w:val="21"/>
        <w:szCs w:val="21"/>
      </w:rPr>
    </w:pPr>
  </w:p>
  <w:p>
    <w:pPr>
      <w:pStyle w:val="12"/>
      <w:ind w:right="-34" w:firstLine="360"/>
      <w:jc w:val="right"/>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OGY5YTEzOTA1ZjdiMjkwN2I2MmVmOGRmMDc0OGIifQ=="/>
  </w:docVars>
  <w:rsids>
    <w:rsidRoot w:val="00987E68"/>
    <w:rsid w:val="000035A7"/>
    <w:rsid w:val="00003CE8"/>
    <w:rsid w:val="00004C98"/>
    <w:rsid w:val="00005C0B"/>
    <w:rsid w:val="00007332"/>
    <w:rsid w:val="00010845"/>
    <w:rsid w:val="00012386"/>
    <w:rsid w:val="00015DCB"/>
    <w:rsid w:val="000210BF"/>
    <w:rsid w:val="0002423F"/>
    <w:rsid w:val="000312E9"/>
    <w:rsid w:val="00033E2F"/>
    <w:rsid w:val="00040DAE"/>
    <w:rsid w:val="00047DCF"/>
    <w:rsid w:val="000502B6"/>
    <w:rsid w:val="000547A0"/>
    <w:rsid w:val="00055D5F"/>
    <w:rsid w:val="000560EE"/>
    <w:rsid w:val="000610ED"/>
    <w:rsid w:val="00061779"/>
    <w:rsid w:val="00067456"/>
    <w:rsid w:val="00071D32"/>
    <w:rsid w:val="00074485"/>
    <w:rsid w:val="00074501"/>
    <w:rsid w:val="00076AB8"/>
    <w:rsid w:val="00080840"/>
    <w:rsid w:val="00081D82"/>
    <w:rsid w:val="00082A3D"/>
    <w:rsid w:val="00085D2A"/>
    <w:rsid w:val="00087E26"/>
    <w:rsid w:val="000908FE"/>
    <w:rsid w:val="000913A6"/>
    <w:rsid w:val="0009468A"/>
    <w:rsid w:val="000955AC"/>
    <w:rsid w:val="000961AA"/>
    <w:rsid w:val="00097143"/>
    <w:rsid w:val="0009749D"/>
    <w:rsid w:val="000979E4"/>
    <w:rsid w:val="000A0E93"/>
    <w:rsid w:val="000A2C5D"/>
    <w:rsid w:val="000B59FC"/>
    <w:rsid w:val="000B6D2F"/>
    <w:rsid w:val="000C150F"/>
    <w:rsid w:val="000C1BDC"/>
    <w:rsid w:val="000C1CD7"/>
    <w:rsid w:val="000C43F7"/>
    <w:rsid w:val="000C6AFB"/>
    <w:rsid w:val="000D3C2A"/>
    <w:rsid w:val="000D4182"/>
    <w:rsid w:val="000D4D25"/>
    <w:rsid w:val="000D4F3F"/>
    <w:rsid w:val="000D55F9"/>
    <w:rsid w:val="000D5CF8"/>
    <w:rsid w:val="000D737E"/>
    <w:rsid w:val="000E033D"/>
    <w:rsid w:val="000E232B"/>
    <w:rsid w:val="000F1632"/>
    <w:rsid w:val="000F436A"/>
    <w:rsid w:val="000F5ADD"/>
    <w:rsid w:val="000F739D"/>
    <w:rsid w:val="00103ADD"/>
    <w:rsid w:val="001067F7"/>
    <w:rsid w:val="001069FD"/>
    <w:rsid w:val="00111A13"/>
    <w:rsid w:val="001127B5"/>
    <w:rsid w:val="00121883"/>
    <w:rsid w:val="0012396E"/>
    <w:rsid w:val="00125358"/>
    <w:rsid w:val="00125407"/>
    <w:rsid w:val="001273D0"/>
    <w:rsid w:val="00131884"/>
    <w:rsid w:val="00132B08"/>
    <w:rsid w:val="00134280"/>
    <w:rsid w:val="00134CF2"/>
    <w:rsid w:val="00135E96"/>
    <w:rsid w:val="001373BB"/>
    <w:rsid w:val="0013795E"/>
    <w:rsid w:val="00143741"/>
    <w:rsid w:val="00144C7A"/>
    <w:rsid w:val="00144C88"/>
    <w:rsid w:val="001459B2"/>
    <w:rsid w:val="00155FA1"/>
    <w:rsid w:val="00157CE1"/>
    <w:rsid w:val="001618B8"/>
    <w:rsid w:val="001630B1"/>
    <w:rsid w:val="001638AB"/>
    <w:rsid w:val="00171B36"/>
    <w:rsid w:val="001859F6"/>
    <w:rsid w:val="0018650B"/>
    <w:rsid w:val="0018675A"/>
    <w:rsid w:val="00186C61"/>
    <w:rsid w:val="001915F7"/>
    <w:rsid w:val="00192BF4"/>
    <w:rsid w:val="00194C53"/>
    <w:rsid w:val="00194D2A"/>
    <w:rsid w:val="00195EDC"/>
    <w:rsid w:val="001961F8"/>
    <w:rsid w:val="00197840"/>
    <w:rsid w:val="001B24DA"/>
    <w:rsid w:val="001B32D7"/>
    <w:rsid w:val="001B44D3"/>
    <w:rsid w:val="001B45AB"/>
    <w:rsid w:val="001B67B8"/>
    <w:rsid w:val="001C38B1"/>
    <w:rsid w:val="001C6148"/>
    <w:rsid w:val="001D0B37"/>
    <w:rsid w:val="001D2935"/>
    <w:rsid w:val="001D568D"/>
    <w:rsid w:val="001D6DCB"/>
    <w:rsid w:val="001D7BD4"/>
    <w:rsid w:val="001E26F4"/>
    <w:rsid w:val="001E2F1D"/>
    <w:rsid w:val="001E5957"/>
    <w:rsid w:val="001E62F4"/>
    <w:rsid w:val="001E6B4D"/>
    <w:rsid w:val="001E7BBB"/>
    <w:rsid w:val="001F4D00"/>
    <w:rsid w:val="001F4F21"/>
    <w:rsid w:val="00201A32"/>
    <w:rsid w:val="002022BA"/>
    <w:rsid w:val="002074E1"/>
    <w:rsid w:val="0021493E"/>
    <w:rsid w:val="002151A0"/>
    <w:rsid w:val="00223D84"/>
    <w:rsid w:val="00226D5F"/>
    <w:rsid w:val="00230759"/>
    <w:rsid w:val="00232593"/>
    <w:rsid w:val="002371B9"/>
    <w:rsid w:val="00237F37"/>
    <w:rsid w:val="002434F9"/>
    <w:rsid w:val="00243BBB"/>
    <w:rsid w:val="0024562F"/>
    <w:rsid w:val="0025038B"/>
    <w:rsid w:val="00251130"/>
    <w:rsid w:val="00251FA6"/>
    <w:rsid w:val="0025295B"/>
    <w:rsid w:val="00252A56"/>
    <w:rsid w:val="002561E1"/>
    <w:rsid w:val="00257867"/>
    <w:rsid w:val="002607A6"/>
    <w:rsid w:val="00260BEF"/>
    <w:rsid w:val="002611EA"/>
    <w:rsid w:val="00261B59"/>
    <w:rsid w:val="002642C0"/>
    <w:rsid w:val="00266839"/>
    <w:rsid w:val="00270F62"/>
    <w:rsid w:val="002746A6"/>
    <w:rsid w:val="00276F89"/>
    <w:rsid w:val="0027729F"/>
    <w:rsid w:val="002778BB"/>
    <w:rsid w:val="00281F63"/>
    <w:rsid w:val="00284426"/>
    <w:rsid w:val="00285C03"/>
    <w:rsid w:val="002861D5"/>
    <w:rsid w:val="00287BA3"/>
    <w:rsid w:val="00287E56"/>
    <w:rsid w:val="00292661"/>
    <w:rsid w:val="002927FA"/>
    <w:rsid w:val="00296420"/>
    <w:rsid w:val="002A191E"/>
    <w:rsid w:val="002A2516"/>
    <w:rsid w:val="002A28F8"/>
    <w:rsid w:val="002A3632"/>
    <w:rsid w:val="002A5BE8"/>
    <w:rsid w:val="002A67D5"/>
    <w:rsid w:val="002A7AE3"/>
    <w:rsid w:val="002B1AE3"/>
    <w:rsid w:val="002B39D2"/>
    <w:rsid w:val="002B5913"/>
    <w:rsid w:val="002C2DFC"/>
    <w:rsid w:val="002C3451"/>
    <w:rsid w:val="002C6296"/>
    <w:rsid w:val="002C75DF"/>
    <w:rsid w:val="002D0309"/>
    <w:rsid w:val="002D04D8"/>
    <w:rsid w:val="002D4141"/>
    <w:rsid w:val="002D6313"/>
    <w:rsid w:val="002D6371"/>
    <w:rsid w:val="002D74A9"/>
    <w:rsid w:val="002D7725"/>
    <w:rsid w:val="002E0F70"/>
    <w:rsid w:val="002E4BE5"/>
    <w:rsid w:val="002E4C60"/>
    <w:rsid w:val="002E5CFE"/>
    <w:rsid w:val="002E62B2"/>
    <w:rsid w:val="002E64AB"/>
    <w:rsid w:val="002E6A98"/>
    <w:rsid w:val="002E6F38"/>
    <w:rsid w:val="002E790D"/>
    <w:rsid w:val="002F18B8"/>
    <w:rsid w:val="002F4CB6"/>
    <w:rsid w:val="00301EC5"/>
    <w:rsid w:val="00306A23"/>
    <w:rsid w:val="0031101E"/>
    <w:rsid w:val="00312308"/>
    <w:rsid w:val="003137BA"/>
    <w:rsid w:val="003145C2"/>
    <w:rsid w:val="00315446"/>
    <w:rsid w:val="003176D5"/>
    <w:rsid w:val="00317E2F"/>
    <w:rsid w:val="003219B7"/>
    <w:rsid w:val="00322BE2"/>
    <w:rsid w:val="00322BFA"/>
    <w:rsid w:val="00325757"/>
    <w:rsid w:val="00325BF5"/>
    <w:rsid w:val="003274FE"/>
    <w:rsid w:val="00331E9A"/>
    <w:rsid w:val="00334386"/>
    <w:rsid w:val="00337DE4"/>
    <w:rsid w:val="00340EBF"/>
    <w:rsid w:val="00342E20"/>
    <w:rsid w:val="00342EC0"/>
    <w:rsid w:val="00343188"/>
    <w:rsid w:val="003435E3"/>
    <w:rsid w:val="00344E2F"/>
    <w:rsid w:val="003508D1"/>
    <w:rsid w:val="00351627"/>
    <w:rsid w:val="003532E9"/>
    <w:rsid w:val="00354D82"/>
    <w:rsid w:val="00360D6E"/>
    <w:rsid w:val="00361047"/>
    <w:rsid w:val="00361397"/>
    <w:rsid w:val="00367C56"/>
    <w:rsid w:val="00373176"/>
    <w:rsid w:val="00375331"/>
    <w:rsid w:val="00375629"/>
    <w:rsid w:val="00375A64"/>
    <w:rsid w:val="00375BC8"/>
    <w:rsid w:val="00381E8E"/>
    <w:rsid w:val="00386926"/>
    <w:rsid w:val="003921C8"/>
    <w:rsid w:val="00393D97"/>
    <w:rsid w:val="00395475"/>
    <w:rsid w:val="003A1D0A"/>
    <w:rsid w:val="003A1FEB"/>
    <w:rsid w:val="003A281C"/>
    <w:rsid w:val="003A518A"/>
    <w:rsid w:val="003B1401"/>
    <w:rsid w:val="003B4C88"/>
    <w:rsid w:val="003C1A5E"/>
    <w:rsid w:val="003C1D0D"/>
    <w:rsid w:val="003C2D81"/>
    <w:rsid w:val="003C39B8"/>
    <w:rsid w:val="003C4A68"/>
    <w:rsid w:val="003C6D6F"/>
    <w:rsid w:val="003D02C5"/>
    <w:rsid w:val="003D0D0C"/>
    <w:rsid w:val="003D0D8D"/>
    <w:rsid w:val="003D3003"/>
    <w:rsid w:val="003D4B15"/>
    <w:rsid w:val="003D591E"/>
    <w:rsid w:val="003D6783"/>
    <w:rsid w:val="003E038E"/>
    <w:rsid w:val="003E3476"/>
    <w:rsid w:val="003E4174"/>
    <w:rsid w:val="003E554F"/>
    <w:rsid w:val="003E63FC"/>
    <w:rsid w:val="003F5E0B"/>
    <w:rsid w:val="00404202"/>
    <w:rsid w:val="004048A6"/>
    <w:rsid w:val="00407143"/>
    <w:rsid w:val="00420E42"/>
    <w:rsid w:val="00422211"/>
    <w:rsid w:val="00422228"/>
    <w:rsid w:val="004277E9"/>
    <w:rsid w:val="00435718"/>
    <w:rsid w:val="00436A30"/>
    <w:rsid w:val="00437910"/>
    <w:rsid w:val="00440053"/>
    <w:rsid w:val="00440D4E"/>
    <w:rsid w:val="004418BE"/>
    <w:rsid w:val="00443969"/>
    <w:rsid w:val="00445D7F"/>
    <w:rsid w:val="00451829"/>
    <w:rsid w:val="00453EBA"/>
    <w:rsid w:val="00460778"/>
    <w:rsid w:val="00463BE8"/>
    <w:rsid w:val="00466C2D"/>
    <w:rsid w:val="00470CC9"/>
    <w:rsid w:val="004728EA"/>
    <w:rsid w:val="004735AA"/>
    <w:rsid w:val="004736AD"/>
    <w:rsid w:val="00475DDF"/>
    <w:rsid w:val="00476AC6"/>
    <w:rsid w:val="00477A3A"/>
    <w:rsid w:val="00480F02"/>
    <w:rsid w:val="0048308A"/>
    <w:rsid w:val="00484667"/>
    <w:rsid w:val="00490519"/>
    <w:rsid w:val="00490DDE"/>
    <w:rsid w:val="00496806"/>
    <w:rsid w:val="004977D2"/>
    <w:rsid w:val="004A1F87"/>
    <w:rsid w:val="004A29A8"/>
    <w:rsid w:val="004A2C91"/>
    <w:rsid w:val="004A3C06"/>
    <w:rsid w:val="004A4AE5"/>
    <w:rsid w:val="004A5AC6"/>
    <w:rsid w:val="004A6EA0"/>
    <w:rsid w:val="004B3923"/>
    <w:rsid w:val="004B3AD2"/>
    <w:rsid w:val="004C4F1B"/>
    <w:rsid w:val="004C6B40"/>
    <w:rsid w:val="004D0168"/>
    <w:rsid w:val="004D3B5E"/>
    <w:rsid w:val="004D5307"/>
    <w:rsid w:val="004E3124"/>
    <w:rsid w:val="004E31BE"/>
    <w:rsid w:val="004E55D4"/>
    <w:rsid w:val="004E5782"/>
    <w:rsid w:val="004E6285"/>
    <w:rsid w:val="004E7B2D"/>
    <w:rsid w:val="004E7FC2"/>
    <w:rsid w:val="004F1892"/>
    <w:rsid w:val="004F5D85"/>
    <w:rsid w:val="005037D5"/>
    <w:rsid w:val="00510715"/>
    <w:rsid w:val="0051091C"/>
    <w:rsid w:val="00512B16"/>
    <w:rsid w:val="00517F15"/>
    <w:rsid w:val="00520BB9"/>
    <w:rsid w:val="005253AF"/>
    <w:rsid w:val="005263C2"/>
    <w:rsid w:val="005277F4"/>
    <w:rsid w:val="00530CA2"/>
    <w:rsid w:val="00531DE3"/>
    <w:rsid w:val="00532992"/>
    <w:rsid w:val="005353B0"/>
    <w:rsid w:val="00535AC3"/>
    <w:rsid w:val="00535C1C"/>
    <w:rsid w:val="0053681B"/>
    <w:rsid w:val="0054059A"/>
    <w:rsid w:val="00540DA5"/>
    <w:rsid w:val="0054565F"/>
    <w:rsid w:val="0054622C"/>
    <w:rsid w:val="00547031"/>
    <w:rsid w:val="00550799"/>
    <w:rsid w:val="00553244"/>
    <w:rsid w:val="00555F4D"/>
    <w:rsid w:val="0055641A"/>
    <w:rsid w:val="005579AC"/>
    <w:rsid w:val="005624BA"/>
    <w:rsid w:val="005631FC"/>
    <w:rsid w:val="00566075"/>
    <w:rsid w:val="0057036C"/>
    <w:rsid w:val="00570BB7"/>
    <w:rsid w:val="00571206"/>
    <w:rsid w:val="00573B9F"/>
    <w:rsid w:val="00573CA0"/>
    <w:rsid w:val="005746DD"/>
    <w:rsid w:val="00574A13"/>
    <w:rsid w:val="00576C50"/>
    <w:rsid w:val="005834CA"/>
    <w:rsid w:val="00583A47"/>
    <w:rsid w:val="00584694"/>
    <w:rsid w:val="00584BF2"/>
    <w:rsid w:val="00585D3C"/>
    <w:rsid w:val="005869AB"/>
    <w:rsid w:val="00592767"/>
    <w:rsid w:val="00592772"/>
    <w:rsid w:val="00594391"/>
    <w:rsid w:val="005952AB"/>
    <w:rsid w:val="00595566"/>
    <w:rsid w:val="005955F7"/>
    <w:rsid w:val="005A3911"/>
    <w:rsid w:val="005B389A"/>
    <w:rsid w:val="005B703F"/>
    <w:rsid w:val="005C0382"/>
    <w:rsid w:val="005C0433"/>
    <w:rsid w:val="005C0750"/>
    <w:rsid w:val="005C0CC7"/>
    <w:rsid w:val="005C5F15"/>
    <w:rsid w:val="005C6AB0"/>
    <w:rsid w:val="005C76A0"/>
    <w:rsid w:val="005D6760"/>
    <w:rsid w:val="005D7368"/>
    <w:rsid w:val="005D76A1"/>
    <w:rsid w:val="005E2223"/>
    <w:rsid w:val="005F0024"/>
    <w:rsid w:val="005F20E9"/>
    <w:rsid w:val="005F345D"/>
    <w:rsid w:val="006019DE"/>
    <w:rsid w:val="00602F99"/>
    <w:rsid w:val="00604127"/>
    <w:rsid w:val="00615DD6"/>
    <w:rsid w:val="006165F3"/>
    <w:rsid w:val="00617887"/>
    <w:rsid w:val="00620A07"/>
    <w:rsid w:val="00621A3A"/>
    <w:rsid w:val="00622EB9"/>
    <w:rsid w:val="00623681"/>
    <w:rsid w:val="00623FAC"/>
    <w:rsid w:val="00626EC5"/>
    <w:rsid w:val="006312CD"/>
    <w:rsid w:val="00634F9E"/>
    <w:rsid w:val="006359D6"/>
    <w:rsid w:val="00637378"/>
    <w:rsid w:val="006402AE"/>
    <w:rsid w:val="00642772"/>
    <w:rsid w:val="00643287"/>
    <w:rsid w:val="006443AD"/>
    <w:rsid w:val="00646F65"/>
    <w:rsid w:val="0065019E"/>
    <w:rsid w:val="006519BE"/>
    <w:rsid w:val="006526E6"/>
    <w:rsid w:val="00652A74"/>
    <w:rsid w:val="006557AD"/>
    <w:rsid w:val="00655957"/>
    <w:rsid w:val="00656375"/>
    <w:rsid w:val="00656EB6"/>
    <w:rsid w:val="006608E9"/>
    <w:rsid w:val="006613D6"/>
    <w:rsid w:val="00662CFF"/>
    <w:rsid w:val="00670B4E"/>
    <w:rsid w:val="006718A0"/>
    <w:rsid w:val="00672DD7"/>
    <w:rsid w:val="00675FFF"/>
    <w:rsid w:val="006760F8"/>
    <w:rsid w:val="00676340"/>
    <w:rsid w:val="006774D1"/>
    <w:rsid w:val="006827F5"/>
    <w:rsid w:val="00682947"/>
    <w:rsid w:val="00683E24"/>
    <w:rsid w:val="00684364"/>
    <w:rsid w:val="00684EDD"/>
    <w:rsid w:val="006862E0"/>
    <w:rsid w:val="00687044"/>
    <w:rsid w:val="006A124E"/>
    <w:rsid w:val="006A1C17"/>
    <w:rsid w:val="006A2DC6"/>
    <w:rsid w:val="006A3FAA"/>
    <w:rsid w:val="006A5A32"/>
    <w:rsid w:val="006A5E67"/>
    <w:rsid w:val="006A6A96"/>
    <w:rsid w:val="006A7766"/>
    <w:rsid w:val="006B332B"/>
    <w:rsid w:val="006B4876"/>
    <w:rsid w:val="006B4ABF"/>
    <w:rsid w:val="006B6D63"/>
    <w:rsid w:val="006D0A72"/>
    <w:rsid w:val="006D1866"/>
    <w:rsid w:val="006D481A"/>
    <w:rsid w:val="006E03D7"/>
    <w:rsid w:val="006E2469"/>
    <w:rsid w:val="006E540E"/>
    <w:rsid w:val="006E557D"/>
    <w:rsid w:val="006E6A19"/>
    <w:rsid w:val="006E6ACE"/>
    <w:rsid w:val="006E76BD"/>
    <w:rsid w:val="006F37EB"/>
    <w:rsid w:val="006F4547"/>
    <w:rsid w:val="00700A66"/>
    <w:rsid w:val="00703001"/>
    <w:rsid w:val="00716C0B"/>
    <w:rsid w:val="00717962"/>
    <w:rsid w:val="00720670"/>
    <w:rsid w:val="00721858"/>
    <w:rsid w:val="0072343E"/>
    <w:rsid w:val="00723DA0"/>
    <w:rsid w:val="00723E34"/>
    <w:rsid w:val="00724B50"/>
    <w:rsid w:val="00724D47"/>
    <w:rsid w:val="0072576E"/>
    <w:rsid w:val="00725C1D"/>
    <w:rsid w:val="00726917"/>
    <w:rsid w:val="00726ABE"/>
    <w:rsid w:val="00727062"/>
    <w:rsid w:val="0073083F"/>
    <w:rsid w:val="0073110C"/>
    <w:rsid w:val="0073197E"/>
    <w:rsid w:val="00732993"/>
    <w:rsid w:val="00732A34"/>
    <w:rsid w:val="007339EA"/>
    <w:rsid w:val="00737821"/>
    <w:rsid w:val="00737C18"/>
    <w:rsid w:val="00740090"/>
    <w:rsid w:val="007403E6"/>
    <w:rsid w:val="00742E41"/>
    <w:rsid w:val="00743963"/>
    <w:rsid w:val="0074470B"/>
    <w:rsid w:val="007515D1"/>
    <w:rsid w:val="00751D23"/>
    <w:rsid w:val="007566F7"/>
    <w:rsid w:val="007600F9"/>
    <w:rsid w:val="007673CE"/>
    <w:rsid w:val="00774FE1"/>
    <w:rsid w:val="00782D1B"/>
    <w:rsid w:val="0078646D"/>
    <w:rsid w:val="0078769B"/>
    <w:rsid w:val="00787F9C"/>
    <w:rsid w:val="007909B1"/>
    <w:rsid w:val="00793092"/>
    <w:rsid w:val="0079510A"/>
    <w:rsid w:val="007A5F0C"/>
    <w:rsid w:val="007A6F6B"/>
    <w:rsid w:val="007A78C0"/>
    <w:rsid w:val="007B09D6"/>
    <w:rsid w:val="007B1434"/>
    <w:rsid w:val="007B1DDF"/>
    <w:rsid w:val="007B572C"/>
    <w:rsid w:val="007B59C7"/>
    <w:rsid w:val="007C0985"/>
    <w:rsid w:val="007C1AF8"/>
    <w:rsid w:val="007D1D00"/>
    <w:rsid w:val="007D284B"/>
    <w:rsid w:val="007D750F"/>
    <w:rsid w:val="007E6608"/>
    <w:rsid w:val="007E6705"/>
    <w:rsid w:val="007F1E58"/>
    <w:rsid w:val="007F2777"/>
    <w:rsid w:val="007F2C23"/>
    <w:rsid w:val="007F381E"/>
    <w:rsid w:val="007F4D8F"/>
    <w:rsid w:val="007F5245"/>
    <w:rsid w:val="007F64DC"/>
    <w:rsid w:val="007F6F71"/>
    <w:rsid w:val="0080655D"/>
    <w:rsid w:val="0080793F"/>
    <w:rsid w:val="00811525"/>
    <w:rsid w:val="00812004"/>
    <w:rsid w:val="00814ED9"/>
    <w:rsid w:val="008165DD"/>
    <w:rsid w:val="00816BEE"/>
    <w:rsid w:val="00830EC7"/>
    <w:rsid w:val="008333B6"/>
    <w:rsid w:val="00845381"/>
    <w:rsid w:val="00845DBD"/>
    <w:rsid w:val="00851445"/>
    <w:rsid w:val="00851484"/>
    <w:rsid w:val="00864409"/>
    <w:rsid w:val="00864C0D"/>
    <w:rsid w:val="0087059B"/>
    <w:rsid w:val="00874456"/>
    <w:rsid w:val="008744B8"/>
    <w:rsid w:val="00880E68"/>
    <w:rsid w:val="00884EE4"/>
    <w:rsid w:val="00886BEA"/>
    <w:rsid w:val="0088721A"/>
    <w:rsid w:val="00892673"/>
    <w:rsid w:val="00895D6D"/>
    <w:rsid w:val="00895D6F"/>
    <w:rsid w:val="00896A10"/>
    <w:rsid w:val="008A163A"/>
    <w:rsid w:val="008A3EBF"/>
    <w:rsid w:val="008A4574"/>
    <w:rsid w:val="008A5684"/>
    <w:rsid w:val="008B764D"/>
    <w:rsid w:val="008B7D9F"/>
    <w:rsid w:val="008C0DDA"/>
    <w:rsid w:val="008C5A1D"/>
    <w:rsid w:val="008C6584"/>
    <w:rsid w:val="008D099B"/>
    <w:rsid w:val="008D1189"/>
    <w:rsid w:val="008D51E6"/>
    <w:rsid w:val="008D690D"/>
    <w:rsid w:val="008D79DE"/>
    <w:rsid w:val="008E2A54"/>
    <w:rsid w:val="008E447D"/>
    <w:rsid w:val="008E79C4"/>
    <w:rsid w:val="008F05DB"/>
    <w:rsid w:val="008F0DB6"/>
    <w:rsid w:val="008F1CB7"/>
    <w:rsid w:val="008F3DFA"/>
    <w:rsid w:val="008F4491"/>
    <w:rsid w:val="008F6DB8"/>
    <w:rsid w:val="008F7523"/>
    <w:rsid w:val="008F7AF8"/>
    <w:rsid w:val="008F7F31"/>
    <w:rsid w:val="00902657"/>
    <w:rsid w:val="009029D9"/>
    <w:rsid w:val="00911C29"/>
    <w:rsid w:val="0091273C"/>
    <w:rsid w:val="00916137"/>
    <w:rsid w:val="0091677B"/>
    <w:rsid w:val="009168A1"/>
    <w:rsid w:val="009233E0"/>
    <w:rsid w:val="00926625"/>
    <w:rsid w:val="00926764"/>
    <w:rsid w:val="00926949"/>
    <w:rsid w:val="00936AC8"/>
    <w:rsid w:val="0093753A"/>
    <w:rsid w:val="0093755B"/>
    <w:rsid w:val="00940FCA"/>
    <w:rsid w:val="00942EF7"/>
    <w:rsid w:val="00947AB5"/>
    <w:rsid w:val="00951C60"/>
    <w:rsid w:val="00952125"/>
    <w:rsid w:val="009532AC"/>
    <w:rsid w:val="00956F49"/>
    <w:rsid w:val="00962F5B"/>
    <w:rsid w:val="0096457B"/>
    <w:rsid w:val="00964F22"/>
    <w:rsid w:val="00967525"/>
    <w:rsid w:val="0097341C"/>
    <w:rsid w:val="00976B23"/>
    <w:rsid w:val="00977DC1"/>
    <w:rsid w:val="009856FA"/>
    <w:rsid w:val="00985EE4"/>
    <w:rsid w:val="00987651"/>
    <w:rsid w:val="00987E68"/>
    <w:rsid w:val="009905F1"/>
    <w:rsid w:val="00992D5B"/>
    <w:rsid w:val="00997321"/>
    <w:rsid w:val="00997BDF"/>
    <w:rsid w:val="009A0600"/>
    <w:rsid w:val="009A2B84"/>
    <w:rsid w:val="009A58FF"/>
    <w:rsid w:val="009A7E1C"/>
    <w:rsid w:val="009B4DF8"/>
    <w:rsid w:val="009B5D35"/>
    <w:rsid w:val="009B6588"/>
    <w:rsid w:val="009C0908"/>
    <w:rsid w:val="009C33E9"/>
    <w:rsid w:val="009C33FE"/>
    <w:rsid w:val="009C70B6"/>
    <w:rsid w:val="009D4221"/>
    <w:rsid w:val="009D5876"/>
    <w:rsid w:val="009D58CA"/>
    <w:rsid w:val="009D6113"/>
    <w:rsid w:val="009D6C13"/>
    <w:rsid w:val="009E39D5"/>
    <w:rsid w:val="009E52C8"/>
    <w:rsid w:val="009E63A1"/>
    <w:rsid w:val="009E7E20"/>
    <w:rsid w:val="009F025C"/>
    <w:rsid w:val="009F1446"/>
    <w:rsid w:val="009F3269"/>
    <w:rsid w:val="009F4112"/>
    <w:rsid w:val="009F4FAA"/>
    <w:rsid w:val="009F62BF"/>
    <w:rsid w:val="00A0474E"/>
    <w:rsid w:val="00A07DF7"/>
    <w:rsid w:val="00A12BE0"/>
    <w:rsid w:val="00A1596B"/>
    <w:rsid w:val="00A16142"/>
    <w:rsid w:val="00A16AB9"/>
    <w:rsid w:val="00A2041D"/>
    <w:rsid w:val="00A25032"/>
    <w:rsid w:val="00A264DB"/>
    <w:rsid w:val="00A27A59"/>
    <w:rsid w:val="00A33681"/>
    <w:rsid w:val="00A4031A"/>
    <w:rsid w:val="00A43845"/>
    <w:rsid w:val="00A43FAE"/>
    <w:rsid w:val="00A4619A"/>
    <w:rsid w:val="00A50567"/>
    <w:rsid w:val="00A54AA0"/>
    <w:rsid w:val="00A54D6B"/>
    <w:rsid w:val="00A55CF4"/>
    <w:rsid w:val="00A564CE"/>
    <w:rsid w:val="00A56A9B"/>
    <w:rsid w:val="00A57A2A"/>
    <w:rsid w:val="00A57AEE"/>
    <w:rsid w:val="00A613D2"/>
    <w:rsid w:val="00A61ABB"/>
    <w:rsid w:val="00A6233A"/>
    <w:rsid w:val="00A62D76"/>
    <w:rsid w:val="00A657E4"/>
    <w:rsid w:val="00A6740B"/>
    <w:rsid w:val="00A70AAB"/>
    <w:rsid w:val="00A801FC"/>
    <w:rsid w:val="00A802F0"/>
    <w:rsid w:val="00A826DC"/>
    <w:rsid w:val="00A83389"/>
    <w:rsid w:val="00A83997"/>
    <w:rsid w:val="00A84356"/>
    <w:rsid w:val="00A853AC"/>
    <w:rsid w:val="00A85825"/>
    <w:rsid w:val="00A860CE"/>
    <w:rsid w:val="00A9071B"/>
    <w:rsid w:val="00A91850"/>
    <w:rsid w:val="00A92BE3"/>
    <w:rsid w:val="00A95EA9"/>
    <w:rsid w:val="00AA604C"/>
    <w:rsid w:val="00AB278C"/>
    <w:rsid w:val="00AB6605"/>
    <w:rsid w:val="00AB6D38"/>
    <w:rsid w:val="00AC54BB"/>
    <w:rsid w:val="00AC6E38"/>
    <w:rsid w:val="00AC731D"/>
    <w:rsid w:val="00AD0718"/>
    <w:rsid w:val="00AD1619"/>
    <w:rsid w:val="00AD1C80"/>
    <w:rsid w:val="00AD1F73"/>
    <w:rsid w:val="00AD4D13"/>
    <w:rsid w:val="00AD6DE4"/>
    <w:rsid w:val="00AE0E07"/>
    <w:rsid w:val="00AE2EBA"/>
    <w:rsid w:val="00AE32C5"/>
    <w:rsid w:val="00AE5C6A"/>
    <w:rsid w:val="00AE5FA1"/>
    <w:rsid w:val="00AE7A34"/>
    <w:rsid w:val="00AF2AEC"/>
    <w:rsid w:val="00AF5738"/>
    <w:rsid w:val="00AF7E13"/>
    <w:rsid w:val="00B0001E"/>
    <w:rsid w:val="00B02C4B"/>
    <w:rsid w:val="00B036D1"/>
    <w:rsid w:val="00B06C56"/>
    <w:rsid w:val="00B07615"/>
    <w:rsid w:val="00B10F4D"/>
    <w:rsid w:val="00B1163F"/>
    <w:rsid w:val="00B11B24"/>
    <w:rsid w:val="00B12AA2"/>
    <w:rsid w:val="00B2071C"/>
    <w:rsid w:val="00B21436"/>
    <w:rsid w:val="00B21AF4"/>
    <w:rsid w:val="00B22701"/>
    <w:rsid w:val="00B243E7"/>
    <w:rsid w:val="00B26242"/>
    <w:rsid w:val="00B26A5D"/>
    <w:rsid w:val="00B30A63"/>
    <w:rsid w:val="00B30E33"/>
    <w:rsid w:val="00B3252E"/>
    <w:rsid w:val="00B339D1"/>
    <w:rsid w:val="00B36405"/>
    <w:rsid w:val="00B40030"/>
    <w:rsid w:val="00B41316"/>
    <w:rsid w:val="00B41A53"/>
    <w:rsid w:val="00B42046"/>
    <w:rsid w:val="00B43FE8"/>
    <w:rsid w:val="00B442CF"/>
    <w:rsid w:val="00B4464C"/>
    <w:rsid w:val="00B464F8"/>
    <w:rsid w:val="00B47772"/>
    <w:rsid w:val="00B5033A"/>
    <w:rsid w:val="00B50568"/>
    <w:rsid w:val="00B50E92"/>
    <w:rsid w:val="00B526FB"/>
    <w:rsid w:val="00B56CC3"/>
    <w:rsid w:val="00B57C4F"/>
    <w:rsid w:val="00B62686"/>
    <w:rsid w:val="00B64586"/>
    <w:rsid w:val="00B64910"/>
    <w:rsid w:val="00B6520F"/>
    <w:rsid w:val="00B66B31"/>
    <w:rsid w:val="00B72583"/>
    <w:rsid w:val="00B735F5"/>
    <w:rsid w:val="00B742CE"/>
    <w:rsid w:val="00B770B1"/>
    <w:rsid w:val="00B770B9"/>
    <w:rsid w:val="00B822C5"/>
    <w:rsid w:val="00B82841"/>
    <w:rsid w:val="00B83792"/>
    <w:rsid w:val="00B837A2"/>
    <w:rsid w:val="00B90AC1"/>
    <w:rsid w:val="00B93F58"/>
    <w:rsid w:val="00B94719"/>
    <w:rsid w:val="00B96FBC"/>
    <w:rsid w:val="00B9706B"/>
    <w:rsid w:val="00B97726"/>
    <w:rsid w:val="00B97E1B"/>
    <w:rsid w:val="00BA0291"/>
    <w:rsid w:val="00BA0BE6"/>
    <w:rsid w:val="00BA3441"/>
    <w:rsid w:val="00BA716D"/>
    <w:rsid w:val="00BB03C4"/>
    <w:rsid w:val="00BB3378"/>
    <w:rsid w:val="00BB35B2"/>
    <w:rsid w:val="00BB4459"/>
    <w:rsid w:val="00BB5867"/>
    <w:rsid w:val="00BB596D"/>
    <w:rsid w:val="00BC09A1"/>
    <w:rsid w:val="00BC1361"/>
    <w:rsid w:val="00BC4433"/>
    <w:rsid w:val="00BC7927"/>
    <w:rsid w:val="00BC794A"/>
    <w:rsid w:val="00BD00D1"/>
    <w:rsid w:val="00BD025E"/>
    <w:rsid w:val="00BD0A96"/>
    <w:rsid w:val="00BD0B20"/>
    <w:rsid w:val="00BD4464"/>
    <w:rsid w:val="00BE177D"/>
    <w:rsid w:val="00BE268A"/>
    <w:rsid w:val="00BF12C1"/>
    <w:rsid w:val="00BF565E"/>
    <w:rsid w:val="00C00556"/>
    <w:rsid w:val="00C00C97"/>
    <w:rsid w:val="00C01B90"/>
    <w:rsid w:val="00C01CA5"/>
    <w:rsid w:val="00C03C91"/>
    <w:rsid w:val="00C06624"/>
    <w:rsid w:val="00C110D3"/>
    <w:rsid w:val="00C144A4"/>
    <w:rsid w:val="00C1592C"/>
    <w:rsid w:val="00C20966"/>
    <w:rsid w:val="00C20A6F"/>
    <w:rsid w:val="00C20DDE"/>
    <w:rsid w:val="00C2334F"/>
    <w:rsid w:val="00C331AE"/>
    <w:rsid w:val="00C340DC"/>
    <w:rsid w:val="00C34308"/>
    <w:rsid w:val="00C353E6"/>
    <w:rsid w:val="00C35509"/>
    <w:rsid w:val="00C36D42"/>
    <w:rsid w:val="00C4243D"/>
    <w:rsid w:val="00C44A7F"/>
    <w:rsid w:val="00C5476F"/>
    <w:rsid w:val="00C55EDE"/>
    <w:rsid w:val="00C5792C"/>
    <w:rsid w:val="00C63A90"/>
    <w:rsid w:val="00C63BCF"/>
    <w:rsid w:val="00C66590"/>
    <w:rsid w:val="00C70211"/>
    <w:rsid w:val="00C70A5C"/>
    <w:rsid w:val="00C715B5"/>
    <w:rsid w:val="00C71E6A"/>
    <w:rsid w:val="00C723DF"/>
    <w:rsid w:val="00C72811"/>
    <w:rsid w:val="00C74967"/>
    <w:rsid w:val="00C74C1E"/>
    <w:rsid w:val="00C74CE0"/>
    <w:rsid w:val="00C8234A"/>
    <w:rsid w:val="00C83A3F"/>
    <w:rsid w:val="00C83B56"/>
    <w:rsid w:val="00C8470A"/>
    <w:rsid w:val="00C912FC"/>
    <w:rsid w:val="00C916CD"/>
    <w:rsid w:val="00C9198E"/>
    <w:rsid w:val="00C931C4"/>
    <w:rsid w:val="00C97AC5"/>
    <w:rsid w:val="00CA0ECF"/>
    <w:rsid w:val="00CA1EA5"/>
    <w:rsid w:val="00CA3414"/>
    <w:rsid w:val="00CA43D9"/>
    <w:rsid w:val="00CA5A5E"/>
    <w:rsid w:val="00CB1FC3"/>
    <w:rsid w:val="00CB3B42"/>
    <w:rsid w:val="00CB6999"/>
    <w:rsid w:val="00CD4732"/>
    <w:rsid w:val="00CD6384"/>
    <w:rsid w:val="00CE0C13"/>
    <w:rsid w:val="00CE16B5"/>
    <w:rsid w:val="00CE3469"/>
    <w:rsid w:val="00CE3CC9"/>
    <w:rsid w:val="00CE67C1"/>
    <w:rsid w:val="00CE6973"/>
    <w:rsid w:val="00CF1483"/>
    <w:rsid w:val="00CF2729"/>
    <w:rsid w:val="00D0036E"/>
    <w:rsid w:val="00D00DA9"/>
    <w:rsid w:val="00D03C3A"/>
    <w:rsid w:val="00D03E05"/>
    <w:rsid w:val="00D04035"/>
    <w:rsid w:val="00D04712"/>
    <w:rsid w:val="00D04EDE"/>
    <w:rsid w:val="00D12CA2"/>
    <w:rsid w:val="00D16546"/>
    <w:rsid w:val="00D16E5F"/>
    <w:rsid w:val="00D17A6D"/>
    <w:rsid w:val="00D17E4A"/>
    <w:rsid w:val="00D21AC0"/>
    <w:rsid w:val="00D24BD7"/>
    <w:rsid w:val="00D25FBD"/>
    <w:rsid w:val="00D32479"/>
    <w:rsid w:val="00D33E63"/>
    <w:rsid w:val="00D34398"/>
    <w:rsid w:val="00D35025"/>
    <w:rsid w:val="00D40A4A"/>
    <w:rsid w:val="00D4162B"/>
    <w:rsid w:val="00D45D85"/>
    <w:rsid w:val="00D46EAD"/>
    <w:rsid w:val="00D472F2"/>
    <w:rsid w:val="00D47AE6"/>
    <w:rsid w:val="00D53F89"/>
    <w:rsid w:val="00D572BE"/>
    <w:rsid w:val="00D600F4"/>
    <w:rsid w:val="00D630DF"/>
    <w:rsid w:val="00D65248"/>
    <w:rsid w:val="00D65F42"/>
    <w:rsid w:val="00D66768"/>
    <w:rsid w:val="00D67A91"/>
    <w:rsid w:val="00D705D9"/>
    <w:rsid w:val="00D7746C"/>
    <w:rsid w:val="00D84118"/>
    <w:rsid w:val="00D8638C"/>
    <w:rsid w:val="00D86E7A"/>
    <w:rsid w:val="00D919C8"/>
    <w:rsid w:val="00D93B32"/>
    <w:rsid w:val="00D95C90"/>
    <w:rsid w:val="00DA039A"/>
    <w:rsid w:val="00DA0EAF"/>
    <w:rsid w:val="00DA148A"/>
    <w:rsid w:val="00DA2DEC"/>
    <w:rsid w:val="00DA416C"/>
    <w:rsid w:val="00DA4C7F"/>
    <w:rsid w:val="00DA4E63"/>
    <w:rsid w:val="00DA5E61"/>
    <w:rsid w:val="00DA77B3"/>
    <w:rsid w:val="00DB06EA"/>
    <w:rsid w:val="00DB21F7"/>
    <w:rsid w:val="00DB2923"/>
    <w:rsid w:val="00DB4700"/>
    <w:rsid w:val="00DC45F2"/>
    <w:rsid w:val="00DC598A"/>
    <w:rsid w:val="00DD136C"/>
    <w:rsid w:val="00DD2227"/>
    <w:rsid w:val="00DE336B"/>
    <w:rsid w:val="00DE636D"/>
    <w:rsid w:val="00DE70C7"/>
    <w:rsid w:val="00DF07E8"/>
    <w:rsid w:val="00DF18A6"/>
    <w:rsid w:val="00DF21B3"/>
    <w:rsid w:val="00DF228C"/>
    <w:rsid w:val="00DF6078"/>
    <w:rsid w:val="00DF64A0"/>
    <w:rsid w:val="00E002BD"/>
    <w:rsid w:val="00E018BE"/>
    <w:rsid w:val="00E033A1"/>
    <w:rsid w:val="00E037CA"/>
    <w:rsid w:val="00E03BAE"/>
    <w:rsid w:val="00E03D24"/>
    <w:rsid w:val="00E05C84"/>
    <w:rsid w:val="00E06574"/>
    <w:rsid w:val="00E12785"/>
    <w:rsid w:val="00E12BDB"/>
    <w:rsid w:val="00E13BD8"/>
    <w:rsid w:val="00E153B6"/>
    <w:rsid w:val="00E2071E"/>
    <w:rsid w:val="00E2086D"/>
    <w:rsid w:val="00E24906"/>
    <w:rsid w:val="00E24AA8"/>
    <w:rsid w:val="00E26E0A"/>
    <w:rsid w:val="00E324D6"/>
    <w:rsid w:val="00E32C2C"/>
    <w:rsid w:val="00E44478"/>
    <w:rsid w:val="00E45D75"/>
    <w:rsid w:val="00E53393"/>
    <w:rsid w:val="00E56CD9"/>
    <w:rsid w:val="00E615DB"/>
    <w:rsid w:val="00E6244D"/>
    <w:rsid w:val="00E62A2A"/>
    <w:rsid w:val="00E65AFD"/>
    <w:rsid w:val="00E66698"/>
    <w:rsid w:val="00E66F07"/>
    <w:rsid w:val="00E70903"/>
    <w:rsid w:val="00E718D4"/>
    <w:rsid w:val="00E728D5"/>
    <w:rsid w:val="00E76C94"/>
    <w:rsid w:val="00E80DE8"/>
    <w:rsid w:val="00E814DF"/>
    <w:rsid w:val="00E84281"/>
    <w:rsid w:val="00E87CA1"/>
    <w:rsid w:val="00E95AEA"/>
    <w:rsid w:val="00E97E89"/>
    <w:rsid w:val="00E97F85"/>
    <w:rsid w:val="00EA0AE5"/>
    <w:rsid w:val="00EA6548"/>
    <w:rsid w:val="00EA6720"/>
    <w:rsid w:val="00EA688F"/>
    <w:rsid w:val="00EA79B7"/>
    <w:rsid w:val="00EB1147"/>
    <w:rsid w:val="00EC1104"/>
    <w:rsid w:val="00EC1343"/>
    <w:rsid w:val="00EC1F28"/>
    <w:rsid w:val="00EC3F65"/>
    <w:rsid w:val="00ED212C"/>
    <w:rsid w:val="00ED2517"/>
    <w:rsid w:val="00ED2846"/>
    <w:rsid w:val="00ED7733"/>
    <w:rsid w:val="00EE66EE"/>
    <w:rsid w:val="00EE6E73"/>
    <w:rsid w:val="00EF3F5A"/>
    <w:rsid w:val="00EF7ADB"/>
    <w:rsid w:val="00F01247"/>
    <w:rsid w:val="00F0420A"/>
    <w:rsid w:val="00F04230"/>
    <w:rsid w:val="00F069B9"/>
    <w:rsid w:val="00F103C8"/>
    <w:rsid w:val="00F1171C"/>
    <w:rsid w:val="00F12CD9"/>
    <w:rsid w:val="00F15058"/>
    <w:rsid w:val="00F22175"/>
    <w:rsid w:val="00F22763"/>
    <w:rsid w:val="00F26F32"/>
    <w:rsid w:val="00F30F13"/>
    <w:rsid w:val="00F320EA"/>
    <w:rsid w:val="00F34CBE"/>
    <w:rsid w:val="00F34EF0"/>
    <w:rsid w:val="00F36448"/>
    <w:rsid w:val="00F36545"/>
    <w:rsid w:val="00F40C5C"/>
    <w:rsid w:val="00F42CCC"/>
    <w:rsid w:val="00F442E2"/>
    <w:rsid w:val="00F454B7"/>
    <w:rsid w:val="00F4554D"/>
    <w:rsid w:val="00F45828"/>
    <w:rsid w:val="00F462BC"/>
    <w:rsid w:val="00F47A15"/>
    <w:rsid w:val="00F50936"/>
    <w:rsid w:val="00F5194C"/>
    <w:rsid w:val="00F5355A"/>
    <w:rsid w:val="00F5461D"/>
    <w:rsid w:val="00F55C91"/>
    <w:rsid w:val="00F56691"/>
    <w:rsid w:val="00F607D0"/>
    <w:rsid w:val="00F620C3"/>
    <w:rsid w:val="00F64D5B"/>
    <w:rsid w:val="00F657CF"/>
    <w:rsid w:val="00F73C05"/>
    <w:rsid w:val="00F77F26"/>
    <w:rsid w:val="00F87E93"/>
    <w:rsid w:val="00F906A7"/>
    <w:rsid w:val="00F91176"/>
    <w:rsid w:val="00F9449E"/>
    <w:rsid w:val="00F94921"/>
    <w:rsid w:val="00F957E8"/>
    <w:rsid w:val="00FA071D"/>
    <w:rsid w:val="00FA2898"/>
    <w:rsid w:val="00FA3352"/>
    <w:rsid w:val="00FA40E7"/>
    <w:rsid w:val="00FA43AC"/>
    <w:rsid w:val="00FA4C7C"/>
    <w:rsid w:val="00FB5B0E"/>
    <w:rsid w:val="00FB6EBF"/>
    <w:rsid w:val="00FC353B"/>
    <w:rsid w:val="00FC46F8"/>
    <w:rsid w:val="00FC5791"/>
    <w:rsid w:val="00FC6A4A"/>
    <w:rsid w:val="00FD0AEC"/>
    <w:rsid w:val="00FD18E2"/>
    <w:rsid w:val="00FD28D1"/>
    <w:rsid w:val="00FD3752"/>
    <w:rsid w:val="00FD5121"/>
    <w:rsid w:val="00FD70A9"/>
    <w:rsid w:val="00FE3576"/>
    <w:rsid w:val="00FE3620"/>
    <w:rsid w:val="00FE53F3"/>
    <w:rsid w:val="00FE6CF7"/>
    <w:rsid w:val="00FE7455"/>
    <w:rsid w:val="00FE746E"/>
    <w:rsid w:val="00FF163C"/>
    <w:rsid w:val="00FF5CD8"/>
    <w:rsid w:val="00FF608B"/>
    <w:rsid w:val="00FF77C1"/>
    <w:rsid w:val="05503E65"/>
    <w:rsid w:val="07617EE1"/>
    <w:rsid w:val="0A50084E"/>
    <w:rsid w:val="0A5A5D9E"/>
    <w:rsid w:val="0B210602"/>
    <w:rsid w:val="0D275DDC"/>
    <w:rsid w:val="11924208"/>
    <w:rsid w:val="11EB6085"/>
    <w:rsid w:val="13581D03"/>
    <w:rsid w:val="18EE60C1"/>
    <w:rsid w:val="1BC640CD"/>
    <w:rsid w:val="203C6D87"/>
    <w:rsid w:val="223132C4"/>
    <w:rsid w:val="241228A7"/>
    <w:rsid w:val="2AF25EC8"/>
    <w:rsid w:val="2B0029BE"/>
    <w:rsid w:val="2C8D1176"/>
    <w:rsid w:val="33DC34EA"/>
    <w:rsid w:val="34025DF3"/>
    <w:rsid w:val="3BCE785A"/>
    <w:rsid w:val="3CF43A71"/>
    <w:rsid w:val="3D30279F"/>
    <w:rsid w:val="452612DF"/>
    <w:rsid w:val="4A7124B5"/>
    <w:rsid w:val="5031697F"/>
    <w:rsid w:val="53494167"/>
    <w:rsid w:val="5A626C3F"/>
    <w:rsid w:val="5C7C646C"/>
    <w:rsid w:val="5E8D5327"/>
    <w:rsid w:val="5F74694F"/>
    <w:rsid w:val="60896230"/>
    <w:rsid w:val="69462D2F"/>
    <w:rsid w:val="6B976F56"/>
    <w:rsid w:val="6D931FD1"/>
    <w:rsid w:val="6E4B4037"/>
    <w:rsid w:val="764518B5"/>
    <w:rsid w:val="795629B6"/>
    <w:rsid w:val="797E717F"/>
    <w:rsid w:val="7D6624AA"/>
    <w:rsid w:val="7E316691"/>
    <w:rsid w:val="7F043437"/>
    <w:rsid w:val="7F6D028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4"/>
    <w:qFormat/>
    <w:locked/>
    <w:uiPriority w:val="99"/>
    <w:pPr>
      <w:keepNext/>
      <w:keepLines/>
      <w:spacing w:beforeLines="50" w:afterLines="50" w:line="360" w:lineRule="auto"/>
      <w:outlineLvl w:val="0"/>
    </w:pPr>
    <w:rPr>
      <w:rFonts w:ascii="Times New Roman" w:hAnsi="Times New Roman" w:cs="Times New Roman"/>
      <w:b/>
      <w:bCs/>
      <w:kern w:val="44"/>
      <w:sz w:val="30"/>
      <w:szCs w:val="30"/>
    </w:rPr>
  </w:style>
  <w:style w:type="paragraph" w:styleId="3">
    <w:name w:val="heading 2"/>
    <w:basedOn w:val="1"/>
    <w:next w:val="1"/>
    <w:link w:val="25"/>
    <w:qFormat/>
    <w:locked/>
    <w:uiPriority w:val="99"/>
    <w:pPr>
      <w:keepNext/>
      <w:keepLines/>
      <w:spacing w:line="360" w:lineRule="auto"/>
      <w:outlineLvl w:val="1"/>
    </w:pPr>
    <w:rPr>
      <w:rFonts w:ascii="Times New Roman" w:hAnsi="Times New Roman" w:cs="Times New Roman"/>
      <w:b/>
      <w:bCs/>
      <w:sz w:val="28"/>
      <w:szCs w:val="28"/>
    </w:rPr>
  </w:style>
  <w:style w:type="paragraph" w:styleId="4">
    <w:name w:val="heading 3"/>
    <w:basedOn w:val="1"/>
    <w:next w:val="1"/>
    <w:link w:val="26"/>
    <w:qFormat/>
    <w:locked/>
    <w:uiPriority w:val="99"/>
    <w:pPr>
      <w:keepNext/>
      <w:keepLines/>
      <w:spacing w:line="360" w:lineRule="auto"/>
      <w:outlineLvl w:val="2"/>
    </w:pPr>
    <w:rPr>
      <w:rFonts w:ascii="Times New Roman" w:hAnsi="Times New Roman" w:cs="Times New Roman"/>
      <w:b/>
      <w:bCs/>
      <w:sz w:val="24"/>
      <w:szCs w:val="24"/>
    </w:rPr>
  </w:style>
  <w:style w:type="paragraph" w:styleId="5">
    <w:name w:val="heading 4"/>
    <w:basedOn w:val="1"/>
    <w:next w:val="1"/>
    <w:link w:val="27"/>
    <w:qFormat/>
    <w:locked/>
    <w:uiPriority w:val="99"/>
    <w:pPr>
      <w:keepNext/>
      <w:keepLines/>
      <w:spacing w:line="360" w:lineRule="auto"/>
      <w:outlineLvl w:val="3"/>
    </w:pPr>
    <w:rPr>
      <w:rFonts w:ascii="Times New Roman" w:hAnsi="Times New Roman" w:cs="Times New Roman"/>
      <w:b/>
      <w:bCs/>
    </w:rPr>
  </w:style>
  <w:style w:type="paragraph" w:styleId="6">
    <w:name w:val="heading 5"/>
    <w:basedOn w:val="1"/>
    <w:next w:val="1"/>
    <w:link w:val="28"/>
    <w:qFormat/>
    <w:locked/>
    <w:uiPriority w:val="99"/>
    <w:pPr>
      <w:keepNext/>
      <w:keepLines/>
      <w:spacing w:line="360" w:lineRule="auto"/>
      <w:outlineLvl w:val="4"/>
    </w:pPr>
    <w:rPr>
      <w:rFonts w:ascii="Times New Roman" w:hAnsi="Times New Roman" w:cs="Times New Roman"/>
      <w:b/>
      <w:bCs/>
      <w:sz w:val="18"/>
      <w:szCs w:val="1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locked/>
    <w:uiPriority w:val="0"/>
    <w:rPr>
      <w:rFonts w:eastAsia="黑体" w:asciiTheme="majorHAnsi" w:hAnsiTheme="majorHAnsi" w:cstheme="majorBidi"/>
      <w:sz w:val="20"/>
      <w:szCs w:val="20"/>
    </w:rPr>
  </w:style>
  <w:style w:type="paragraph" w:styleId="8">
    <w:name w:val="Document Map"/>
    <w:basedOn w:val="1"/>
    <w:link w:val="35"/>
    <w:semiHidden/>
    <w:qFormat/>
    <w:uiPriority w:val="99"/>
    <w:pPr>
      <w:shd w:val="clear" w:color="auto" w:fill="000080"/>
    </w:pPr>
  </w:style>
  <w:style w:type="paragraph" w:styleId="9">
    <w:name w:val="annotation text"/>
    <w:basedOn w:val="1"/>
    <w:link w:val="38"/>
    <w:semiHidden/>
    <w:unhideWhenUsed/>
    <w:qFormat/>
    <w:uiPriority w:val="99"/>
    <w:pPr>
      <w:jc w:val="left"/>
    </w:pPr>
  </w:style>
  <w:style w:type="paragraph" w:styleId="10">
    <w:name w:val="toc 3"/>
    <w:basedOn w:val="1"/>
    <w:next w:val="1"/>
    <w:qFormat/>
    <w:locked/>
    <w:uiPriority w:val="39"/>
    <w:pPr>
      <w:tabs>
        <w:tab w:val="right" w:leader="dot" w:pos="8776"/>
      </w:tabs>
      <w:ind w:left="840" w:leftChars="400"/>
    </w:pPr>
    <w:rPr>
      <w:rFonts w:ascii="Times New Roman" w:hAnsi="Times New Roman" w:cs="Times New Roman"/>
    </w:rPr>
  </w:style>
  <w:style w:type="paragraph" w:styleId="11">
    <w:name w:val="Balloon Text"/>
    <w:basedOn w:val="1"/>
    <w:link w:val="32"/>
    <w:semiHidden/>
    <w:qFormat/>
    <w:uiPriority w:val="99"/>
    <w:rPr>
      <w:sz w:val="18"/>
      <w:szCs w:val="18"/>
    </w:rPr>
  </w:style>
  <w:style w:type="paragraph" w:styleId="12">
    <w:name w:val="footer"/>
    <w:basedOn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locked/>
    <w:uiPriority w:val="39"/>
    <w:pPr>
      <w:tabs>
        <w:tab w:val="right" w:leader="dot" w:pos="8776"/>
      </w:tabs>
      <w:spacing w:beforeLines="20" w:line="288" w:lineRule="auto"/>
    </w:pPr>
    <w:rPr>
      <w:rFonts w:ascii="Times New Roman" w:hAnsi="Times New Roman" w:cs="Times New Roman"/>
      <w:b/>
      <w:bCs/>
      <w:sz w:val="24"/>
      <w:szCs w:val="24"/>
    </w:rPr>
  </w:style>
  <w:style w:type="paragraph" w:styleId="15">
    <w:name w:val="toc 2"/>
    <w:basedOn w:val="1"/>
    <w:next w:val="1"/>
    <w:qFormat/>
    <w:locked/>
    <w:uiPriority w:val="39"/>
    <w:pPr>
      <w:tabs>
        <w:tab w:val="right" w:leader="dot" w:pos="8776"/>
      </w:tabs>
      <w:ind w:left="420" w:leftChars="200"/>
    </w:pPr>
    <w:rPr>
      <w:rFonts w:ascii="Times New Roman" w:hAnsi="Times New Roman" w:cs="Times New Roman"/>
      <w:sz w:val="24"/>
      <w:szCs w:val="24"/>
    </w:rPr>
  </w:style>
  <w:style w:type="paragraph" w:styleId="16">
    <w:name w:val="HTML Preformatted"/>
    <w:basedOn w:val="1"/>
    <w:link w:val="42"/>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7">
    <w:name w:val="annotation subject"/>
    <w:basedOn w:val="9"/>
    <w:next w:val="9"/>
    <w:link w:val="39"/>
    <w:semiHidden/>
    <w:unhideWhenUsed/>
    <w:qFormat/>
    <w:uiPriority w:val="99"/>
    <w:rPr>
      <w:b/>
      <w:bCs/>
    </w:rPr>
  </w:style>
  <w:style w:type="table" w:styleId="19">
    <w:name w:val="Table Grid"/>
    <w:basedOn w:val="18"/>
    <w:qFormat/>
    <w:locked/>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style>
  <w:style w:type="character" w:styleId="22">
    <w:name w:val="Hyperlink"/>
    <w:qFormat/>
    <w:uiPriority w:val="99"/>
    <w:rPr>
      <w:color w:val="0000FF"/>
      <w:u w:val="single"/>
    </w:rPr>
  </w:style>
  <w:style w:type="character" w:styleId="23">
    <w:name w:val="annotation reference"/>
    <w:basedOn w:val="20"/>
    <w:semiHidden/>
    <w:unhideWhenUsed/>
    <w:qFormat/>
    <w:uiPriority w:val="99"/>
    <w:rPr>
      <w:sz w:val="21"/>
      <w:szCs w:val="21"/>
    </w:rPr>
  </w:style>
  <w:style w:type="character" w:customStyle="1" w:styleId="24">
    <w:name w:val="标题 1 Char"/>
    <w:link w:val="2"/>
    <w:qFormat/>
    <w:locked/>
    <w:uiPriority w:val="99"/>
    <w:rPr>
      <w:rFonts w:ascii="Times New Roman" w:hAnsi="Times New Roman" w:cs="Times New Roman"/>
      <w:b/>
      <w:bCs/>
      <w:kern w:val="44"/>
      <w:sz w:val="44"/>
      <w:szCs w:val="44"/>
    </w:rPr>
  </w:style>
  <w:style w:type="character" w:customStyle="1" w:styleId="25">
    <w:name w:val="标题 2 Char"/>
    <w:link w:val="3"/>
    <w:qFormat/>
    <w:locked/>
    <w:uiPriority w:val="99"/>
    <w:rPr>
      <w:rFonts w:ascii="Times New Roman" w:hAnsi="Times New Roman" w:cs="Times New Roman"/>
      <w:b/>
      <w:bCs/>
      <w:sz w:val="32"/>
      <w:szCs w:val="32"/>
    </w:rPr>
  </w:style>
  <w:style w:type="character" w:customStyle="1" w:styleId="26">
    <w:name w:val="标题 3 Char"/>
    <w:link w:val="4"/>
    <w:qFormat/>
    <w:locked/>
    <w:uiPriority w:val="99"/>
    <w:rPr>
      <w:rFonts w:ascii="Times New Roman" w:hAnsi="Times New Roman" w:cs="Times New Roman"/>
      <w:b/>
      <w:bCs/>
      <w:sz w:val="32"/>
      <w:szCs w:val="32"/>
    </w:rPr>
  </w:style>
  <w:style w:type="character" w:customStyle="1" w:styleId="27">
    <w:name w:val="标题 4 Char"/>
    <w:link w:val="5"/>
    <w:qFormat/>
    <w:locked/>
    <w:uiPriority w:val="99"/>
    <w:rPr>
      <w:rFonts w:ascii="Times New Roman" w:hAnsi="Times New Roman" w:cs="Times New Roman"/>
      <w:b/>
      <w:bCs/>
      <w:sz w:val="28"/>
      <w:szCs w:val="28"/>
    </w:rPr>
  </w:style>
  <w:style w:type="character" w:customStyle="1" w:styleId="28">
    <w:name w:val="标题 5 Char"/>
    <w:link w:val="6"/>
    <w:qFormat/>
    <w:locked/>
    <w:uiPriority w:val="99"/>
    <w:rPr>
      <w:rFonts w:ascii="Times New Roman" w:hAnsi="Times New Roman" w:cs="Times New Roman"/>
      <w:b/>
      <w:bCs/>
      <w:sz w:val="28"/>
      <w:szCs w:val="28"/>
    </w:rPr>
  </w:style>
  <w:style w:type="character" w:customStyle="1" w:styleId="29">
    <w:name w:val="页脚 Char"/>
    <w:link w:val="12"/>
    <w:qFormat/>
    <w:locked/>
    <w:uiPriority w:val="99"/>
    <w:rPr>
      <w:sz w:val="18"/>
      <w:szCs w:val="18"/>
    </w:rPr>
  </w:style>
  <w:style w:type="character" w:customStyle="1" w:styleId="30">
    <w:name w:val="页眉 Char"/>
    <w:link w:val="13"/>
    <w:semiHidden/>
    <w:qFormat/>
    <w:locked/>
    <w:uiPriority w:val="99"/>
    <w:rPr>
      <w:sz w:val="18"/>
      <w:szCs w:val="18"/>
    </w:rPr>
  </w:style>
  <w:style w:type="paragraph" w:customStyle="1" w:styleId="31">
    <w:name w:val="表注图注"/>
    <w:basedOn w:val="1"/>
    <w:qFormat/>
    <w:uiPriority w:val="99"/>
    <w:pPr>
      <w:spacing w:line="360" w:lineRule="auto"/>
      <w:jc w:val="center"/>
    </w:pPr>
    <w:rPr>
      <w:rFonts w:ascii="Times New Roman" w:hAnsi="Times New Roman" w:cs="Times New Roman"/>
      <w:b/>
      <w:bCs/>
    </w:rPr>
  </w:style>
  <w:style w:type="character" w:customStyle="1" w:styleId="32">
    <w:name w:val="批注框文本 Char"/>
    <w:link w:val="11"/>
    <w:semiHidden/>
    <w:qFormat/>
    <w:locked/>
    <w:uiPriority w:val="99"/>
    <w:rPr>
      <w:sz w:val="18"/>
      <w:szCs w:val="18"/>
    </w:rPr>
  </w:style>
  <w:style w:type="paragraph" w:customStyle="1" w:styleId="33">
    <w:name w:val="代码"/>
    <w:basedOn w:val="1"/>
    <w:qFormat/>
    <w:uiPriority w:val="99"/>
    <w:rPr>
      <w:rFonts w:ascii="Consolas" w:hAnsi="Consolas" w:cs="Consolas"/>
    </w:rPr>
  </w:style>
  <w:style w:type="paragraph" w:styleId="34">
    <w:name w:val="List Paragraph"/>
    <w:basedOn w:val="1"/>
    <w:qFormat/>
    <w:uiPriority w:val="99"/>
    <w:pPr>
      <w:ind w:firstLine="420" w:firstLineChars="200"/>
    </w:pPr>
  </w:style>
  <w:style w:type="character" w:customStyle="1" w:styleId="35">
    <w:name w:val="文档结构图 Char"/>
    <w:link w:val="8"/>
    <w:semiHidden/>
    <w:qFormat/>
    <w:uiPriority w:val="99"/>
    <w:rPr>
      <w:rFonts w:ascii="Times New Roman" w:hAnsi="Times New Roman" w:cs="Calibri"/>
      <w:sz w:val="0"/>
      <w:szCs w:val="0"/>
    </w:rPr>
  </w:style>
  <w:style w:type="paragraph" w:customStyle="1" w:styleId="36">
    <w:name w:val="格式说明"/>
    <w:basedOn w:val="1"/>
    <w:qFormat/>
    <w:uiPriority w:val="0"/>
    <w:rPr>
      <w:rFonts w:ascii="Times New Roman" w:hAnsi="Times New Roman" w:cs="Times New Roman"/>
      <w:i/>
      <w:color w:val="FF0000"/>
      <w:sz w:val="24"/>
      <w:szCs w:val="24"/>
    </w:rPr>
  </w:style>
  <w:style w:type="character" w:customStyle="1" w:styleId="37">
    <w:name w:val="论文格式"/>
    <w:basedOn w:val="20"/>
    <w:qFormat/>
    <w:uiPriority w:val="1"/>
    <w:rPr>
      <w:rFonts w:ascii="Times New Roman" w:hAnsi="Times New Roman" w:eastAsia="宋体" w:cs="Times New Roman"/>
      <w:i/>
      <w:color w:val="FF0000"/>
      <w:sz w:val="24"/>
    </w:rPr>
  </w:style>
  <w:style w:type="character" w:customStyle="1" w:styleId="38">
    <w:name w:val="批注文字 Char"/>
    <w:basedOn w:val="20"/>
    <w:link w:val="9"/>
    <w:semiHidden/>
    <w:qFormat/>
    <w:uiPriority w:val="99"/>
    <w:rPr>
      <w:rFonts w:cs="Calibri"/>
      <w:kern w:val="2"/>
      <w:sz w:val="21"/>
      <w:szCs w:val="21"/>
    </w:rPr>
  </w:style>
  <w:style w:type="character" w:customStyle="1" w:styleId="39">
    <w:name w:val="批注主题 Char"/>
    <w:basedOn w:val="38"/>
    <w:link w:val="17"/>
    <w:semiHidden/>
    <w:qFormat/>
    <w:uiPriority w:val="99"/>
    <w:rPr>
      <w:rFonts w:cs="Calibri"/>
      <w:b/>
      <w:bCs/>
      <w:kern w:val="2"/>
      <w:sz w:val="21"/>
      <w:szCs w:val="21"/>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1">
    <w:name w:val="TOC 标题1"/>
    <w:basedOn w:val="2"/>
    <w:next w:val="1"/>
    <w:semiHidden/>
    <w:unhideWhenUsed/>
    <w:qFormat/>
    <w:uiPriority w:val="39"/>
    <w:pPr>
      <w:widowControl/>
      <w:spacing w:beforeLines="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2">
    <w:name w:val="HTML 预设格式 Char"/>
    <w:basedOn w:val="20"/>
    <w:link w:val="16"/>
    <w:semiHidden/>
    <w:qFormat/>
    <w:uiPriority w:val="99"/>
    <w:rPr>
      <w:rFonts w:ascii="宋体" w:hAnsi="宋体" w:cs="宋体"/>
      <w:sz w:val="24"/>
      <w:szCs w:val="24"/>
    </w:rPr>
  </w:style>
  <w:style w:type="paragraph" w:customStyle="1" w:styleId="43">
    <w:name w:val="样式20"/>
    <w:basedOn w:val="1"/>
    <w:qFormat/>
    <w:uiPriority w:val="0"/>
    <w:pPr>
      <w:jc w:val="center"/>
    </w:pPr>
    <w:rPr>
      <w:b/>
      <w:sz w:val="32"/>
    </w:rPr>
  </w:style>
  <w:style w:type="table" w:customStyle="1" w:styleId="44">
    <w:name w:val="网格型1"/>
    <w:basedOn w:val="18"/>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表头样式"/>
    <w:basedOn w:val="1"/>
    <w:link w:val="46"/>
    <w:qFormat/>
    <w:uiPriority w:val="0"/>
    <w:pPr>
      <w:spacing w:line="360" w:lineRule="auto"/>
      <w:ind w:firstLine="422" w:firstLineChars="200"/>
      <w:jc w:val="center"/>
    </w:pPr>
    <w:rPr>
      <w:rFonts w:ascii="Times New Roman" w:hAnsi="Times New Roman" w:cs="宋体"/>
      <w:b/>
      <w:bCs/>
    </w:rPr>
  </w:style>
  <w:style w:type="character" w:customStyle="1" w:styleId="46">
    <w:name w:val="表头样式 Char"/>
    <w:basedOn w:val="20"/>
    <w:link w:val="45"/>
    <w:qFormat/>
    <w:uiPriority w:val="0"/>
    <w:rPr>
      <w:rFonts w:ascii="Times New Roman" w:hAnsi="Times New Roman" w:cs="宋体"/>
      <w:b/>
      <w:bCs/>
      <w:kern w:val="2"/>
      <w:sz w:val="21"/>
      <w:szCs w:val="21"/>
    </w:rPr>
  </w:style>
  <w:style w:type="paragraph" w:customStyle="1" w:styleId="47">
    <w:name w:val="表格样式"/>
    <w:basedOn w:val="1"/>
    <w:link w:val="48"/>
    <w:qFormat/>
    <w:uiPriority w:val="0"/>
    <w:pPr>
      <w:jc w:val="center"/>
    </w:pPr>
    <w:rPr>
      <w:rFonts w:ascii="Times New Roman" w:hAnsi="Times New Roman" w:cs="宋体"/>
      <w:b/>
      <w:bCs/>
    </w:rPr>
  </w:style>
  <w:style w:type="character" w:customStyle="1" w:styleId="48">
    <w:name w:val="表格样式 Char"/>
    <w:basedOn w:val="20"/>
    <w:link w:val="47"/>
    <w:qFormat/>
    <w:uiPriority w:val="0"/>
    <w:rPr>
      <w:rFonts w:ascii="Times New Roman" w:hAnsi="Times New Roman" w:cs="宋体"/>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microsoft.com/office/2007/relationships/hdphoto" Target="media/image2.wd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2CC26-8F1F-4EF7-B39D-F99C0C26AED8}">
  <ds:schemaRefs/>
</ds:datastoreItem>
</file>

<file path=docProps/app.xml><?xml version="1.0" encoding="utf-8"?>
<Properties xmlns="http://schemas.openxmlformats.org/officeDocument/2006/extended-properties" xmlns:vt="http://schemas.openxmlformats.org/officeDocument/2006/docPropsVTypes">
  <Template>Normal</Template>
  <Manager>信息学院计算机系</Manager>
  <Company>岭南师范学院信息学院</Company>
  <Pages>16</Pages>
  <Words>5208</Words>
  <Characters>5370</Characters>
  <Lines>5</Lines>
  <Paragraphs>1</Paragraphs>
  <TotalTime>1</TotalTime>
  <ScaleCrop>false</ScaleCrop>
  <LinksUpToDate>false</LinksUpToDate>
  <CharactersWithSpaces>5626</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毕业论文</cp:category>
  <dcterms:created xsi:type="dcterms:W3CDTF">2017-12-19T02:23:00Z</dcterms:created>
  <dc:creator>铁新城</dc:creator>
  <dc:description>模板制作：铁新城</dc:description>
  <cp:keywords>制作：铁新城</cp:keywords>
  <cp:lastModifiedBy>蔚蔚</cp:lastModifiedBy>
  <dcterms:modified xsi:type="dcterms:W3CDTF">2022-10-10T07:33:41Z</dcterms:modified>
  <dc:subject>毕业论文模板</dc:subject>
  <dc:title>岭师信息学院本科毕业论文模板</dc:title>
  <cp:revision>717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D701741211644BDABFFAA240C0E19060</vt:lpwstr>
  </property>
</Properties>
</file>