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24"/>
        </w:rPr>
      </w:pPr>
      <w:r>
        <w:rPr>
          <w:rFonts w:hint="eastAsia" w:ascii="宋体" w:hAnsi="宋体" w:eastAsia="宋体" w:cs="宋体"/>
          <w:sz w:val="44"/>
          <w:szCs w:val="24"/>
        </w:rPr>
        <w:t>华南师范大学成人高等学历教育</w:t>
      </w:r>
    </w:p>
    <w:p>
      <w:pPr>
        <w:jc w:val="center"/>
        <w:rPr>
          <w:rFonts w:hint="eastAsia" w:ascii="宋体" w:hAnsi="宋体" w:eastAsia="宋体" w:cs="宋体"/>
          <w:b/>
          <w:bCs/>
          <w:sz w:val="52"/>
          <w:szCs w:val="24"/>
        </w:rPr>
      </w:pPr>
      <w:r>
        <w:rPr>
          <w:rFonts w:hint="eastAsia" w:ascii="宋体" w:hAnsi="宋体" w:eastAsia="宋体" w:cs="宋体"/>
          <w:b/>
          <w:bCs/>
          <w:sz w:val="52"/>
          <w:szCs w:val="24"/>
        </w:rPr>
        <w:t>本科毕业论文</w:t>
      </w:r>
    </w:p>
    <w:p>
      <w:pPr>
        <w:jc w:val="center"/>
        <w:rPr>
          <w:rFonts w:hint="eastAsia" w:ascii="宋体" w:hAnsi="宋体" w:eastAsia="宋体" w:cs="宋体"/>
          <w:szCs w:val="24"/>
        </w:rPr>
      </w:pPr>
    </w:p>
    <w:p>
      <w:pPr>
        <w:spacing w:line="360" w:lineRule="auto"/>
        <w:ind w:firstLine="422" w:firstLineChars="150"/>
        <w:rPr>
          <w:rFonts w:hint="eastAsia" w:ascii="宋体" w:hAnsi="宋体" w:eastAsia="宋体" w:cs="宋体"/>
          <w:b/>
          <w:sz w:val="28"/>
          <w:szCs w:val="28"/>
        </w:rPr>
      </w:pPr>
      <w:r>
        <w:rPr>
          <w:rFonts w:hint="eastAsia" w:ascii="宋体" w:hAnsi="宋体" w:eastAsia="宋体" w:cs="宋体"/>
          <w:b/>
          <w:sz w:val="28"/>
          <w:szCs w:val="28"/>
        </w:rPr>
        <w:t>院（系）名称：</w:t>
      </w:r>
      <w:r>
        <w:rPr>
          <w:rFonts w:hint="eastAsia" w:ascii="宋体" w:hAnsi="宋体" w:eastAsia="宋体" w:cs="宋体"/>
          <w:b/>
          <w:bCs w:val="0"/>
          <w:sz w:val="28"/>
          <w:szCs w:val="28"/>
          <w:u w:val="single"/>
        </w:rPr>
        <w:t>教 育 科 学 学 院</w:t>
      </w:r>
    </w:p>
    <w:p>
      <w:pPr>
        <w:spacing w:line="360" w:lineRule="auto"/>
        <w:ind w:firstLine="422" w:firstLineChars="150"/>
        <w:rPr>
          <w:rFonts w:hint="eastAsia" w:ascii="宋体" w:hAnsi="宋体" w:eastAsia="宋体" w:cs="宋体"/>
          <w:b/>
          <w:color w:val="FF0000"/>
          <w:sz w:val="28"/>
          <w:szCs w:val="28"/>
          <w:lang w:eastAsia="zh-CN"/>
        </w:rPr>
      </w:pPr>
      <w:r>
        <w:rPr>
          <w:rFonts w:hint="eastAsia" w:ascii="宋体" w:hAnsi="宋体" w:eastAsia="宋体" w:cs="宋体"/>
          <w:b/>
          <w:sz w:val="28"/>
          <w:szCs w:val="28"/>
        </w:rPr>
        <w:t>专 业 名 称：</w:t>
      </w:r>
      <w:r>
        <w:rPr>
          <w:rFonts w:hint="eastAsia" w:ascii="宋体" w:hAnsi="宋体" w:eastAsia="宋体" w:cs="宋体"/>
          <w:b/>
          <w:sz w:val="28"/>
          <w:szCs w:val="28"/>
          <w:lang w:eastAsia="zh-CN"/>
        </w:rPr>
        <w:t>学前教育</w:t>
      </w:r>
    </w:p>
    <w:p>
      <w:pPr>
        <w:spacing w:line="360" w:lineRule="auto"/>
        <w:ind w:firstLine="422" w:firstLineChars="150"/>
        <w:rPr>
          <w:rFonts w:hint="eastAsia" w:ascii="宋体" w:hAnsi="宋体" w:eastAsia="宋体" w:cs="宋体"/>
          <w:b/>
          <w:color w:val="FF0000"/>
          <w:sz w:val="28"/>
          <w:szCs w:val="28"/>
          <w:u w:val="single"/>
          <w:lang w:eastAsia="zh-CN"/>
        </w:rPr>
      </w:pPr>
      <w:r>
        <w:rPr>
          <w:rFonts w:hint="eastAsia" w:ascii="宋体" w:hAnsi="宋体" w:eastAsia="宋体" w:cs="宋体"/>
          <w:b/>
          <w:sz w:val="28"/>
          <w:szCs w:val="28"/>
        </w:rPr>
        <w:t>办 学 形 式：</w:t>
      </w:r>
      <w:r>
        <w:rPr>
          <w:rFonts w:hint="eastAsia" w:ascii="宋体" w:hAnsi="宋体" w:eastAsia="宋体" w:cs="宋体"/>
          <w:b/>
          <w:sz w:val="28"/>
          <w:szCs w:val="28"/>
          <w:u w:val="single"/>
          <w:lang w:val="en-US" w:eastAsia="zh-CN"/>
        </w:rPr>
        <w:t>函</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授</w:t>
      </w:r>
    </w:p>
    <w:p>
      <w:pPr>
        <w:spacing w:line="360" w:lineRule="auto"/>
        <w:ind w:firstLine="422" w:firstLineChars="150"/>
        <w:rPr>
          <w:rFonts w:hint="eastAsia" w:ascii="宋体" w:hAnsi="宋体" w:eastAsia="宋体" w:cs="宋体"/>
          <w:b/>
          <w:sz w:val="28"/>
          <w:szCs w:val="28"/>
          <w:u w:val="single"/>
        </w:rPr>
      </w:pPr>
      <w:r>
        <w:rPr>
          <w:rFonts w:hint="eastAsia" w:ascii="宋体" w:hAnsi="宋体" w:eastAsia="宋体" w:cs="宋体"/>
          <w:b/>
          <w:sz w:val="28"/>
          <w:szCs w:val="28"/>
        </w:rPr>
        <w:t>年       级：</w:t>
      </w:r>
      <w:r>
        <w:rPr>
          <w:rFonts w:hint="eastAsia" w:ascii="宋体" w:hAnsi="宋体" w:eastAsia="宋体" w:cs="宋体"/>
          <w:b/>
          <w:sz w:val="28"/>
          <w:szCs w:val="28"/>
          <w:lang w:val="en-US" w:eastAsia="zh-CN"/>
        </w:rPr>
        <w:t xml:space="preserve">     </w:t>
      </w:r>
    </w:p>
    <w:p>
      <w:pPr>
        <w:spacing w:line="360" w:lineRule="auto"/>
        <w:ind w:firstLine="422" w:firstLineChars="150"/>
        <w:rPr>
          <w:rFonts w:hint="eastAsia" w:ascii="宋体" w:hAnsi="宋体" w:eastAsia="宋体" w:cs="宋体"/>
          <w:b/>
          <w:color w:val="FF0000"/>
          <w:sz w:val="28"/>
          <w:szCs w:val="28"/>
          <w:u w:val="single"/>
          <w:lang w:eastAsia="zh-CN"/>
        </w:rPr>
      </w:pPr>
      <w:r>
        <w:rPr>
          <w:rFonts w:hint="eastAsia" w:ascii="宋体" w:hAnsi="宋体" w:eastAsia="宋体" w:cs="宋体"/>
          <w:b/>
          <w:sz w:val="28"/>
          <w:szCs w:val="28"/>
        </w:rPr>
        <w:t>班       别：</w:t>
      </w:r>
      <w:r>
        <w:rPr>
          <w:rFonts w:hint="eastAsia" w:ascii="宋体" w:hAnsi="宋体" w:eastAsia="宋体" w:cs="宋体"/>
          <w:b/>
          <w:sz w:val="28"/>
          <w:szCs w:val="28"/>
          <w:u w:val="single"/>
          <w:lang w:val="en-US" w:eastAsia="zh-CN"/>
        </w:rPr>
        <w:t>海珠蓝星</w:t>
      </w:r>
    </w:p>
    <w:p>
      <w:pPr>
        <w:spacing w:line="360" w:lineRule="auto"/>
        <w:ind w:firstLine="422" w:firstLineChars="150"/>
        <w:rPr>
          <w:rFonts w:hint="eastAsia" w:ascii="宋体" w:hAnsi="宋体" w:eastAsia="宋体" w:cs="宋体"/>
          <w:b/>
          <w:sz w:val="28"/>
          <w:szCs w:val="28"/>
          <w:lang w:val="en-US" w:eastAsia="zh-CN"/>
        </w:rPr>
      </w:pPr>
      <w:r>
        <w:rPr>
          <w:rFonts w:hint="eastAsia" w:ascii="宋体" w:hAnsi="宋体" w:eastAsia="宋体" w:cs="宋体"/>
          <w:b/>
          <w:sz w:val="28"/>
          <w:szCs w:val="28"/>
        </w:rPr>
        <w:t>姓       名：刘月妮</w:t>
      </w:r>
    </w:p>
    <w:p>
      <w:pPr>
        <w:spacing w:line="360" w:lineRule="auto"/>
        <w:ind w:firstLine="422" w:firstLineChars="150"/>
        <w:rPr>
          <w:rFonts w:hint="eastAsia" w:ascii="宋体" w:hAnsi="宋体" w:eastAsia="宋体" w:cs="宋体"/>
          <w:b/>
          <w:sz w:val="28"/>
          <w:szCs w:val="28"/>
          <w:u w:val="single"/>
        </w:rPr>
      </w:pPr>
      <w:r>
        <w:rPr>
          <w:rFonts w:hint="eastAsia" w:ascii="宋体" w:hAnsi="宋体" w:eastAsia="宋体" w:cs="宋体"/>
          <w:b/>
          <w:sz w:val="28"/>
          <w:szCs w:val="28"/>
        </w:rPr>
        <w:t>学       号：216307896068</w:t>
      </w:r>
    </w:p>
    <w:p>
      <w:pPr>
        <w:spacing w:line="360" w:lineRule="auto"/>
        <w:ind w:firstLine="422" w:firstLineChars="150"/>
        <w:rPr>
          <w:rFonts w:hint="eastAsia" w:ascii="宋体" w:hAnsi="宋体" w:eastAsia="宋体" w:cs="宋体"/>
          <w:b/>
          <w:color w:val="FF0000"/>
          <w:sz w:val="28"/>
          <w:szCs w:val="28"/>
          <w:u w:val="single"/>
        </w:rPr>
      </w:pPr>
      <w:r>
        <w:rPr>
          <w:rFonts w:hint="eastAsia" w:ascii="宋体" w:hAnsi="宋体" w:eastAsia="宋体" w:cs="宋体"/>
          <w:b/>
          <w:sz w:val="28"/>
          <w:szCs w:val="28"/>
        </w:rPr>
        <w:t>论 文 题 目：幼小衔接现状及其解决策略究</w:t>
      </w:r>
    </w:p>
    <w:tbl>
      <w:tblPr>
        <w:tblStyle w:val="11"/>
        <w:tblW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5" w:hRule="atLeast"/>
        </w:trPr>
        <w:tc>
          <w:tcPr>
            <w:tcW w:w="9214" w:type="dxa"/>
            <w:tcBorders>
              <w:top w:val="single" w:color="auto" w:sz="4" w:space="0"/>
              <w:left w:val="single" w:color="auto" w:sz="4" w:space="0"/>
              <w:bottom w:val="single" w:color="auto" w:sz="4" w:space="0"/>
              <w:right w:val="single" w:color="auto" w:sz="4" w:space="0"/>
            </w:tcBorders>
            <w:noWrap w:val="0"/>
            <w:vAlign w:val="top"/>
          </w:tcPr>
          <w:p>
            <w:pPr>
              <w:tabs>
                <w:tab w:val="left" w:pos="3285"/>
              </w:tabs>
              <w:spacing w:line="480" w:lineRule="auto"/>
              <w:rPr>
                <w:rFonts w:hint="eastAsia" w:ascii="宋体" w:hAnsi="宋体" w:eastAsia="宋体" w:cs="宋体"/>
                <w:b/>
                <w:sz w:val="28"/>
                <w:szCs w:val="28"/>
              </w:rPr>
            </w:pPr>
            <w:r>
              <w:rPr>
                <w:rFonts w:hint="eastAsia" w:ascii="宋体" w:hAnsi="宋体" w:eastAsia="宋体" w:cs="宋体"/>
                <w:b/>
                <w:sz w:val="28"/>
                <w:szCs w:val="28"/>
              </w:rPr>
              <w:t>评语：</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left"/>
              <w:rPr>
                <w:rFonts w:hint="eastAsia" w:ascii="宋体" w:hAnsi="宋体" w:eastAsia="宋体" w:cs="宋体"/>
                <w:szCs w:val="24"/>
                <w:u w:val="single"/>
              </w:rPr>
            </w:pPr>
            <w:r>
              <w:rPr>
                <w:rFonts w:hint="eastAsia" w:ascii="宋体" w:hAnsi="宋体" w:eastAsia="宋体" w:cs="宋体"/>
                <w:b/>
                <w:sz w:val="28"/>
                <w:szCs w:val="28"/>
              </w:rPr>
              <w:t>评分：</w:t>
            </w:r>
            <w:r>
              <w:rPr>
                <w:rFonts w:hint="eastAsia" w:ascii="宋体" w:hAnsi="宋体" w:eastAsia="宋体" w:cs="宋体"/>
                <w:b/>
                <w:sz w:val="28"/>
                <w:szCs w:val="28"/>
                <w:u w:val="single"/>
              </w:rPr>
              <w:t xml:space="preserve">              </w:t>
            </w:r>
            <w:r>
              <w:rPr>
                <w:rFonts w:hint="eastAsia" w:ascii="宋体" w:hAnsi="宋体" w:eastAsia="宋体" w:cs="宋体"/>
                <w:b/>
                <w:sz w:val="28"/>
                <w:szCs w:val="28"/>
              </w:rPr>
              <w:t xml:space="preserve">               指导教师签名： </w:t>
            </w:r>
            <w:r>
              <w:rPr>
                <w:rFonts w:hint="eastAsia" w:ascii="宋体" w:hAnsi="宋体" w:eastAsia="宋体" w:cs="宋体"/>
                <w:b/>
                <w:sz w:val="28"/>
                <w:szCs w:val="28"/>
                <w:u w:val="single"/>
              </w:rPr>
              <w:t xml:space="preserve">              </w:t>
            </w:r>
            <w:r>
              <w:rPr>
                <w:rFonts w:hint="eastAsia" w:ascii="宋体" w:hAnsi="宋体" w:eastAsia="宋体" w:cs="宋体"/>
                <w:b/>
                <w:sz w:val="28"/>
                <w:szCs w:val="28"/>
              </w:rPr>
              <w:t xml:space="preserve"> </w:t>
            </w:r>
          </w:p>
        </w:tc>
      </w:tr>
    </w:tbl>
    <w:p>
      <w:pPr>
        <w:spacing w:line="300" w:lineRule="auto"/>
        <w:jc w:val="center"/>
        <w:rPr>
          <w:rFonts w:hint="eastAsia" w:ascii="宋体" w:hAnsi="宋体" w:eastAsia="宋体" w:cs="宋体"/>
          <w:b/>
          <w:sz w:val="28"/>
        </w:rPr>
      </w:pPr>
    </w:p>
    <w:p>
      <w:pPr>
        <w:spacing w:line="300" w:lineRule="auto"/>
        <w:jc w:val="center"/>
        <w:rPr>
          <w:rFonts w:hint="eastAsia" w:ascii="宋体" w:hAnsi="宋体" w:eastAsia="宋体" w:cs="宋体"/>
          <w:b/>
          <w:sz w:val="28"/>
        </w:rPr>
        <w:sectPr>
          <w:pgSz w:w="11906" w:h="16838"/>
          <w:pgMar w:top="1417" w:right="1417" w:bottom="1417" w:left="1417" w:header="851" w:footer="992" w:gutter="283"/>
          <w:cols w:space="0" w:num="1"/>
          <w:rtlGutter w:val="0"/>
          <w:docGrid w:type="lines" w:linePitch="312" w:charSpace="0"/>
        </w:sectPr>
      </w:pPr>
    </w:p>
    <w:p>
      <w:pPr>
        <w:spacing w:line="300" w:lineRule="auto"/>
        <w:jc w:val="center"/>
        <w:rPr>
          <w:rFonts w:hint="eastAsia" w:ascii="宋体" w:hAnsi="宋体" w:eastAsia="宋体" w:cs="宋体"/>
          <w:b/>
          <w:sz w:val="28"/>
        </w:rPr>
      </w:pPr>
      <w:r>
        <w:rPr>
          <w:rFonts w:hint="eastAsia" w:ascii="宋体" w:hAnsi="宋体" w:eastAsia="宋体" w:cs="宋体"/>
          <w:b/>
          <w:sz w:val="28"/>
        </w:rPr>
        <w:t>目  录</w:t>
      </w:r>
    </w:p>
    <w:p>
      <w:pPr>
        <w:pStyle w:val="8"/>
        <w:tabs>
          <w:tab w:val="right" w:leader="dot" w:pos="8789"/>
        </w:tabs>
      </w:pPr>
      <w:r>
        <w:rPr>
          <w:rFonts w:hint="eastAsia" w:ascii="宋体" w:hAnsi="宋体" w:eastAsia="宋体" w:cs="宋体"/>
          <w:b w:val="0"/>
          <w:sz w:val="28"/>
        </w:rPr>
        <w:fldChar w:fldCharType="begin"/>
      </w:r>
      <w:r>
        <w:rPr>
          <w:rFonts w:hint="eastAsia" w:ascii="宋体" w:hAnsi="宋体" w:eastAsia="宋体" w:cs="宋体"/>
          <w:b w:val="0"/>
          <w:sz w:val="28"/>
        </w:rPr>
        <w:instrText xml:space="preserve"> TOC \o "1-3" \h \z \u </w:instrText>
      </w:r>
      <w:r>
        <w:rPr>
          <w:rFonts w:hint="eastAsia" w:ascii="宋体" w:hAnsi="宋体" w:eastAsia="宋体" w:cs="宋体"/>
          <w:b w:val="0"/>
          <w:sz w:val="28"/>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_Toc8389 </w:instrText>
      </w:r>
      <w:r>
        <w:rPr>
          <w:rFonts w:hint="eastAsia" w:ascii="宋体" w:hAnsi="宋体" w:eastAsia="宋体" w:cs="宋体"/>
        </w:rPr>
        <w:fldChar w:fldCharType="separate"/>
      </w:r>
      <w:r>
        <w:rPr>
          <w:rFonts w:hint="eastAsia" w:ascii="宋体" w:hAnsi="宋体" w:eastAsia="宋体" w:cs="宋体"/>
          <w:bCs/>
          <w:kern w:val="0"/>
          <w:szCs w:val="28"/>
        </w:rPr>
        <w:t>内容摘要</w:t>
      </w:r>
      <w:r>
        <w:tab/>
      </w:r>
      <w:r>
        <w:fldChar w:fldCharType="begin"/>
      </w:r>
      <w:r>
        <w:instrText xml:space="preserve"> PAGEREF _Toc8389 \h </w:instrText>
      </w:r>
      <w:r>
        <w:fldChar w:fldCharType="separate"/>
      </w:r>
      <w:r>
        <w:t>1</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_Toc25427 </w:instrText>
      </w:r>
      <w:r>
        <w:rPr>
          <w:rFonts w:hint="eastAsia" w:ascii="宋体" w:hAnsi="宋体" w:eastAsia="宋体" w:cs="宋体"/>
        </w:rPr>
        <w:fldChar w:fldCharType="separate"/>
      </w:r>
      <w:r>
        <w:rPr>
          <w:rFonts w:hint="eastAsia" w:ascii="宋体" w:hAnsi="宋体" w:eastAsia="宋体" w:cs="宋体"/>
        </w:rPr>
        <w:t>关键词</w:t>
      </w:r>
      <w:r>
        <w:tab/>
      </w:r>
      <w:r>
        <w:fldChar w:fldCharType="begin"/>
      </w:r>
      <w:r>
        <w:instrText xml:space="preserve"> PAGEREF _Toc25427 \h </w:instrText>
      </w:r>
      <w:r>
        <w:fldChar w:fldCharType="separate"/>
      </w:r>
      <w:r>
        <w:t>1</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_Toc18555 </w:instrText>
      </w:r>
      <w:r>
        <w:rPr>
          <w:rFonts w:hint="eastAsia" w:ascii="宋体" w:hAnsi="宋体" w:eastAsia="宋体" w:cs="宋体"/>
        </w:rPr>
        <w:fldChar w:fldCharType="separate"/>
      </w:r>
      <w:r>
        <w:rPr>
          <w:rFonts w:hint="eastAsia" w:ascii="宋体" w:hAnsi="宋体" w:eastAsia="宋体" w:cs="宋体"/>
          <w:bCs w:val="0"/>
          <w:kern w:val="2"/>
          <w:szCs w:val="28"/>
          <w:lang w:val="en-US" w:eastAsia="zh-CN" w:bidi="ar-SA"/>
        </w:rPr>
        <w:t>一、</w:t>
      </w:r>
      <w:r>
        <w:rPr>
          <w:rFonts w:hint="eastAsia" w:ascii="宋体" w:hAnsi="宋体" w:cs="宋体"/>
          <w:bCs w:val="0"/>
          <w:kern w:val="2"/>
          <w:szCs w:val="28"/>
          <w:lang w:val="en-US" w:eastAsia="zh-CN" w:bidi="ar-SA"/>
        </w:rPr>
        <w:t>绪论</w:t>
      </w:r>
      <w:r>
        <w:tab/>
      </w:r>
      <w:r>
        <w:fldChar w:fldCharType="begin"/>
      </w:r>
      <w:r>
        <w:instrText xml:space="preserve"> PAGEREF _Toc18555 \h </w:instrText>
      </w:r>
      <w:r>
        <w:fldChar w:fldCharType="separate"/>
      </w:r>
      <w:r>
        <w:t>2</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_Toc11133 </w:instrText>
      </w:r>
      <w:r>
        <w:rPr>
          <w:rFonts w:hint="eastAsia" w:ascii="宋体" w:hAnsi="宋体" w:eastAsia="宋体" w:cs="宋体"/>
        </w:rPr>
        <w:fldChar w:fldCharType="separate"/>
      </w:r>
      <w:r>
        <w:rPr>
          <w:rFonts w:hint="eastAsia"/>
          <w:lang w:val="en-US" w:eastAsia="zh-CN"/>
        </w:rPr>
        <w:t>1、研究背景</w:t>
      </w:r>
      <w:r>
        <w:tab/>
      </w:r>
      <w:r>
        <w:fldChar w:fldCharType="begin"/>
      </w:r>
      <w:r>
        <w:instrText xml:space="preserve"> PAGEREF _Toc11133 \h </w:instrText>
      </w:r>
      <w:r>
        <w:fldChar w:fldCharType="separate"/>
      </w:r>
      <w:r>
        <w:t>2</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_Toc16436 </w:instrText>
      </w:r>
      <w:r>
        <w:rPr>
          <w:rFonts w:hint="eastAsia" w:ascii="宋体" w:hAnsi="宋体" w:eastAsia="宋体" w:cs="宋体"/>
        </w:rPr>
        <w:fldChar w:fldCharType="separate"/>
      </w:r>
      <w:r>
        <w:rPr>
          <w:rFonts w:hint="eastAsia"/>
          <w:lang w:val="en-US" w:eastAsia="zh-CN"/>
        </w:rPr>
        <w:t>2、</w:t>
      </w:r>
      <w:r>
        <w:rPr>
          <w:rFonts w:hint="eastAsia"/>
        </w:rPr>
        <w:t>研究意义</w:t>
      </w:r>
      <w:r>
        <w:tab/>
      </w:r>
      <w:r>
        <w:fldChar w:fldCharType="begin"/>
      </w:r>
      <w:r>
        <w:instrText xml:space="preserve"> PAGEREF _Toc16436 \h </w:instrText>
      </w:r>
      <w:r>
        <w:fldChar w:fldCharType="separate"/>
      </w:r>
      <w:r>
        <w:t>2</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_Toc10568 </w:instrText>
      </w:r>
      <w:r>
        <w:rPr>
          <w:rFonts w:hint="eastAsia" w:ascii="宋体" w:hAnsi="宋体" w:eastAsia="宋体" w:cs="宋体"/>
        </w:rPr>
        <w:fldChar w:fldCharType="separate"/>
      </w:r>
      <w:r>
        <w:rPr>
          <w:rFonts w:hint="eastAsia"/>
          <w:lang w:val="en-US" w:eastAsia="zh-CN"/>
        </w:rPr>
        <w:t>二、概念界定</w:t>
      </w:r>
      <w:r>
        <w:tab/>
      </w:r>
      <w:r>
        <w:fldChar w:fldCharType="begin"/>
      </w:r>
      <w:r>
        <w:instrText xml:space="preserve"> PAGEREF _Toc10568 \h </w:instrText>
      </w:r>
      <w:r>
        <w:fldChar w:fldCharType="separate"/>
      </w:r>
      <w:r>
        <w:t>3</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_Toc5909 </w:instrText>
      </w:r>
      <w:r>
        <w:rPr>
          <w:rFonts w:hint="eastAsia" w:ascii="宋体" w:hAnsi="宋体" w:eastAsia="宋体" w:cs="宋体"/>
        </w:rPr>
        <w:fldChar w:fldCharType="separate"/>
      </w:r>
      <w:r>
        <w:rPr>
          <w:rFonts w:hint="eastAsia"/>
          <w:lang w:val="en-US" w:eastAsia="zh-CN"/>
        </w:rPr>
        <w:t>1、</w:t>
      </w:r>
      <w:r>
        <w:rPr>
          <w:rFonts w:hint="eastAsia"/>
          <w:lang w:val="zh-CN"/>
        </w:rPr>
        <w:t>学前教育</w:t>
      </w:r>
      <w:r>
        <w:tab/>
      </w:r>
      <w:r>
        <w:fldChar w:fldCharType="begin"/>
      </w:r>
      <w:r>
        <w:instrText xml:space="preserve"> PAGEREF _Toc5909 \h </w:instrText>
      </w:r>
      <w:r>
        <w:fldChar w:fldCharType="separate"/>
      </w:r>
      <w:r>
        <w:t>3</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_Toc13957 </w:instrText>
      </w:r>
      <w:r>
        <w:rPr>
          <w:rFonts w:hint="eastAsia" w:ascii="宋体" w:hAnsi="宋体" w:eastAsia="宋体" w:cs="宋体"/>
        </w:rPr>
        <w:fldChar w:fldCharType="separate"/>
      </w:r>
      <w:r>
        <w:rPr>
          <w:rFonts w:hint="eastAsia"/>
          <w:lang w:val="en-US" w:eastAsia="zh-CN"/>
        </w:rPr>
        <w:t>2、</w:t>
      </w:r>
      <w:r>
        <w:rPr>
          <w:rFonts w:hint="eastAsia"/>
          <w:lang w:val="zh-CN"/>
        </w:rPr>
        <w:t>小学教育</w:t>
      </w:r>
      <w:r>
        <w:tab/>
      </w:r>
      <w:r>
        <w:fldChar w:fldCharType="begin"/>
      </w:r>
      <w:r>
        <w:instrText xml:space="preserve"> PAGEREF _Toc13957 \h </w:instrText>
      </w:r>
      <w:r>
        <w:fldChar w:fldCharType="separate"/>
      </w:r>
      <w:r>
        <w:t>3</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_Toc12765 </w:instrText>
      </w:r>
      <w:r>
        <w:rPr>
          <w:rFonts w:hint="eastAsia" w:ascii="宋体" w:hAnsi="宋体" w:eastAsia="宋体" w:cs="宋体"/>
        </w:rPr>
        <w:fldChar w:fldCharType="separate"/>
      </w:r>
      <w:r>
        <w:rPr>
          <w:rFonts w:hint="eastAsia"/>
          <w:lang w:val="en-US" w:eastAsia="zh-CN"/>
        </w:rPr>
        <w:t>3、幼小衔接</w:t>
      </w:r>
      <w:r>
        <w:tab/>
      </w:r>
      <w:r>
        <w:fldChar w:fldCharType="begin"/>
      </w:r>
      <w:r>
        <w:instrText xml:space="preserve"> PAGEREF _Toc12765 \h </w:instrText>
      </w:r>
      <w:r>
        <w:fldChar w:fldCharType="separate"/>
      </w:r>
      <w:r>
        <w:t>3</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_Toc13896 </w:instrText>
      </w:r>
      <w:r>
        <w:rPr>
          <w:rFonts w:hint="eastAsia" w:ascii="宋体" w:hAnsi="宋体" w:eastAsia="宋体" w:cs="宋体"/>
        </w:rPr>
        <w:fldChar w:fldCharType="separate"/>
      </w:r>
      <w:r>
        <w:rPr>
          <w:rFonts w:hint="eastAsia"/>
          <w:lang w:val="zh-CN" w:eastAsia="zh-CN"/>
        </w:rPr>
        <w:t>三</w:t>
      </w:r>
      <w:r>
        <w:rPr>
          <w:rFonts w:hint="eastAsia"/>
          <w:lang w:val="zh-CN"/>
        </w:rPr>
        <w:t>、“幼小衔接”教育存在问题分析</w:t>
      </w:r>
      <w:r>
        <w:tab/>
      </w:r>
      <w:r>
        <w:fldChar w:fldCharType="begin"/>
      </w:r>
      <w:r>
        <w:instrText xml:space="preserve"> PAGEREF _Toc13896 \h </w:instrText>
      </w:r>
      <w:r>
        <w:fldChar w:fldCharType="separate"/>
      </w:r>
      <w:r>
        <w:t>3</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_Toc31587 </w:instrText>
      </w:r>
      <w:r>
        <w:rPr>
          <w:rFonts w:hint="eastAsia" w:ascii="宋体" w:hAnsi="宋体" w:eastAsia="宋体" w:cs="宋体"/>
        </w:rPr>
        <w:fldChar w:fldCharType="separate"/>
      </w:r>
      <w:r>
        <w:rPr>
          <w:rFonts w:hint="eastAsia"/>
          <w:lang w:val="en-US" w:eastAsia="zh-CN"/>
        </w:rPr>
        <w:t>1、</w:t>
      </w:r>
      <w:r>
        <w:rPr>
          <w:rFonts w:hint="eastAsia"/>
          <w:lang w:val="zh-CN"/>
        </w:rPr>
        <w:t>教长层面存在的问题</w:t>
      </w:r>
      <w:r>
        <w:tab/>
      </w:r>
      <w:r>
        <w:fldChar w:fldCharType="begin"/>
      </w:r>
      <w:r>
        <w:instrText xml:space="preserve"> PAGEREF _Toc31587 \h </w:instrText>
      </w:r>
      <w:r>
        <w:fldChar w:fldCharType="separate"/>
      </w:r>
      <w:r>
        <w:t>3</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_Toc21488 </w:instrText>
      </w:r>
      <w:r>
        <w:rPr>
          <w:rFonts w:hint="eastAsia" w:ascii="宋体" w:hAnsi="宋体" w:eastAsia="宋体" w:cs="宋体"/>
        </w:rPr>
        <w:fldChar w:fldCharType="separate"/>
      </w:r>
      <w:r>
        <w:rPr>
          <w:rFonts w:hint="eastAsia"/>
          <w:lang w:val="en-US" w:eastAsia="zh-CN"/>
        </w:rPr>
        <w:t>2、</w:t>
      </w:r>
      <w:r>
        <w:rPr>
          <w:rFonts w:hint="eastAsia"/>
          <w:lang w:val="zh-CN"/>
        </w:rPr>
        <w:t>幼儿教师层面存在的问题</w:t>
      </w:r>
      <w:r>
        <w:tab/>
      </w:r>
      <w:r>
        <w:fldChar w:fldCharType="begin"/>
      </w:r>
      <w:r>
        <w:instrText xml:space="preserve"> PAGEREF _Toc21488 \h </w:instrText>
      </w:r>
      <w:r>
        <w:fldChar w:fldCharType="separate"/>
      </w:r>
      <w:r>
        <w:t>3</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_Toc13789 </w:instrText>
      </w:r>
      <w:r>
        <w:rPr>
          <w:rFonts w:hint="eastAsia" w:ascii="宋体" w:hAnsi="宋体" w:eastAsia="宋体" w:cs="宋体"/>
        </w:rPr>
        <w:fldChar w:fldCharType="separate"/>
      </w:r>
      <w:r>
        <w:rPr>
          <w:rFonts w:hint="eastAsia"/>
          <w:lang w:val="en-US" w:eastAsia="zh-CN"/>
        </w:rPr>
        <w:t>3、</w:t>
      </w:r>
      <w:r>
        <w:rPr>
          <w:rFonts w:hint="eastAsia"/>
          <w:lang w:val="zh-CN"/>
        </w:rPr>
        <w:t>幼儿层面存在的问题</w:t>
      </w:r>
      <w:r>
        <w:tab/>
      </w:r>
      <w:r>
        <w:fldChar w:fldCharType="begin"/>
      </w:r>
      <w:r>
        <w:instrText xml:space="preserve"> PAGEREF _Toc13789 \h </w:instrText>
      </w:r>
      <w:r>
        <w:fldChar w:fldCharType="separate"/>
      </w:r>
      <w:r>
        <w:t>4</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_Toc25550 </w:instrText>
      </w:r>
      <w:r>
        <w:rPr>
          <w:rFonts w:hint="eastAsia" w:ascii="宋体" w:hAnsi="宋体" w:eastAsia="宋体" w:cs="宋体"/>
        </w:rPr>
        <w:fldChar w:fldCharType="separate"/>
      </w:r>
      <w:r>
        <w:rPr>
          <w:rFonts w:hint="eastAsia"/>
          <w:lang w:val="en-US" w:eastAsia="zh-CN"/>
        </w:rPr>
        <w:t>4、</w:t>
      </w:r>
      <w:r>
        <w:rPr>
          <w:rFonts w:hint="eastAsia"/>
          <w:lang w:val="zh-CN"/>
        </w:rPr>
        <w:t>社会层面存在的问题</w:t>
      </w:r>
      <w:r>
        <w:tab/>
      </w:r>
      <w:r>
        <w:fldChar w:fldCharType="begin"/>
      </w:r>
      <w:r>
        <w:instrText xml:space="preserve"> PAGEREF _Toc25550 \h </w:instrText>
      </w:r>
      <w:r>
        <w:fldChar w:fldCharType="separate"/>
      </w:r>
      <w:r>
        <w:t>4</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_Toc23428 </w:instrText>
      </w:r>
      <w:r>
        <w:rPr>
          <w:rFonts w:hint="eastAsia" w:ascii="宋体" w:hAnsi="宋体" w:eastAsia="宋体" w:cs="宋体"/>
        </w:rPr>
        <w:fldChar w:fldCharType="separate"/>
      </w:r>
      <w:r>
        <w:rPr>
          <w:rFonts w:hint="eastAsia"/>
          <w:lang w:val="zh-CN" w:eastAsia="zh-CN"/>
        </w:rPr>
        <w:t>五</w:t>
      </w:r>
      <w:r>
        <w:rPr>
          <w:rFonts w:hint="eastAsia"/>
          <w:lang w:val="zh-CN"/>
        </w:rPr>
        <w:t>、“幼小衔接”教育的归因分析</w:t>
      </w:r>
      <w:r>
        <w:tab/>
      </w:r>
      <w:r>
        <w:fldChar w:fldCharType="begin"/>
      </w:r>
      <w:r>
        <w:instrText xml:space="preserve"> PAGEREF _Toc23428 \h </w:instrText>
      </w:r>
      <w:r>
        <w:fldChar w:fldCharType="separate"/>
      </w:r>
      <w:r>
        <w:t>5</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_Toc14771 </w:instrText>
      </w:r>
      <w:r>
        <w:rPr>
          <w:rFonts w:hint="eastAsia" w:ascii="宋体" w:hAnsi="宋体" w:eastAsia="宋体" w:cs="宋体"/>
        </w:rPr>
        <w:fldChar w:fldCharType="separate"/>
      </w:r>
      <w:r>
        <w:rPr>
          <w:rFonts w:hint="eastAsia"/>
          <w:lang w:val="en-US" w:eastAsia="zh-CN"/>
        </w:rPr>
        <w:t>1、</w:t>
      </w:r>
      <w:r>
        <w:rPr>
          <w:rFonts w:hint="eastAsia"/>
          <w:lang w:val="zh-CN"/>
        </w:rPr>
        <w:t>家长层面存在问题的原因分析</w:t>
      </w:r>
      <w:r>
        <w:tab/>
      </w:r>
      <w:r>
        <w:fldChar w:fldCharType="begin"/>
      </w:r>
      <w:r>
        <w:instrText xml:space="preserve"> PAGEREF _Toc14771 \h </w:instrText>
      </w:r>
      <w:r>
        <w:fldChar w:fldCharType="separate"/>
      </w:r>
      <w:r>
        <w:t>5</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_Toc12639 </w:instrText>
      </w:r>
      <w:r>
        <w:rPr>
          <w:rFonts w:hint="eastAsia" w:ascii="宋体" w:hAnsi="宋体" w:eastAsia="宋体" w:cs="宋体"/>
        </w:rPr>
        <w:fldChar w:fldCharType="separate"/>
      </w:r>
      <w:r>
        <w:rPr>
          <w:rFonts w:hint="eastAsia"/>
          <w:lang w:val="en-US" w:eastAsia="zh-CN"/>
        </w:rPr>
        <w:t>2、</w:t>
      </w:r>
      <w:r>
        <w:rPr>
          <w:rFonts w:hint="eastAsia"/>
          <w:lang w:val="zh-CN"/>
        </w:rPr>
        <w:t>教师层面存在问题的原因分析</w:t>
      </w:r>
      <w:r>
        <w:tab/>
      </w:r>
      <w:r>
        <w:fldChar w:fldCharType="begin"/>
      </w:r>
      <w:r>
        <w:instrText xml:space="preserve"> PAGEREF _Toc12639 \h </w:instrText>
      </w:r>
      <w:r>
        <w:fldChar w:fldCharType="separate"/>
      </w:r>
      <w:r>
        <w:t>5</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_Toc11556 </w:instrText>
      </w:r>
      <w:r>
        <w:rPr>
          <w:rFonts w:hint="eastAsia" w:ascii="宋体" w:hAnsi="宋体" w:eastAsia="宋体" w:cs="宋体"/>
        </w:rPr>
        <w:fldChar w:fldCharType="separate"/>
      </w:r>
      <w:r>
        <w:rPr>
          <w:rFonts w:hint="eastAsia"/>
          <w:lang w:val="en-US" w:eastAsia="zh-CN"/>
        </w:rPr>
        <w:t>3、</w:t>
      </w:r>
      <w:r>
        <w:rPr>
          <w:rFonts w:hint="eastAsia"/>
          <w:lang w:val="zh-CN"/>
        </w:rPr>
        <w:t>幼儿园层面存在问题的原因分析</w:t>
      </w:r>
      <w:r>
        <w:tab/>
      </w:r>
      <w:r>
        <w:fldChar w:fldCharType="begin"/>
      </w:r>
      <w:r>
        <w:instrText xml:space="preserve"> PAGEREF _Toc11556 \h </w:instrText>
      </w:r>
      <w:r>
        <w:fldChar w:fldCharType="separate"/>
      </w:r>
      <w:r>
        <w:t>6</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_Toc1320 </w:instrText>
      </w:r>
      <w:r>
        <w:rPr>
          <w:rFonts w:hint="eastAsia" w:ascii="宋体" w:hAnsi="宋体" w:eastAsia="宋体" w:cs="宋体"/>
        </w:rPr>
        <w:fldChar w:fldCharType="separate"/>
      </w:r>
      <w:r>
        <w:rPr>
          <w:rFonts w:hint="eastAsia"/>
          <w:lang w:val="en-US" w:eastAsia="zh-CN"/>
        </w:rPr>
        <w:t>4、</w:t>
      </w:r>
      <w:r>
        <w:rPr>
          <w:rFonts w:hint="eastAsia"/>
          <w:lang w:val="zh-CN"/>
        </w:rPr>
        <w:t>社会层面存在问题的原因分析</w:t>
      </w:r>
      <w:r>
        <w:tab/>
      </w:r>
      <w:r>
        <w:fldChar w:fldCharType="begin"/>
      </w:r>
      <w:r>
        <w:instrText xml:space="preserve"> PAGEREF _Toc1320 \h </w:instrText>
      </w:r>
      <w:r>
        <w:fldChar w:fldCharType="separate"/>
      </w:r>
      <w:r>
        <w:t>6</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_Toc15 </w:instrText>
      </w:r>
      <w:r>
        <w:rPr>
          <w:rFonts w:hint="eastAsia" w:ascii="宋体" w:hAnsi="宋体" w:eastAsia="宋体" w:cs="宋体"/>
        </w:rPr>
        <w:fldChar w:fldCharType="separate"/>
      </w:r>
      <w:r>
        <w:rPr>
          <w:rFonts w:hint="eastAsia"/>
          <w:lang w:val="zh-CN" w:eastAsia="zh-CN"/>
        </w:rPr>
        <w:t>五</w:t>
      </w:r>
      <w:r>
        <w:rPr>
          <w:rFonts w:hint="eastAsia"/>
          <w:lang w:val="zh-CN"/>
        </w:rPr>
        <w:t>、“幼小衔接”教育实践实施策略</w:t>
      </w:r>
      <w:r>
        <w:tab/>
      </w:r>
      <w:r>
        <w:fldChar w:fldCharType="begin"/>
      </w:r>
      <w:r>
        <w:instrText xml:space="preserve"> PAGEREF _Toc15 \h </w:instrText>
      </w:r>
      <w:r>
        <w:fldChar w:fldCharType="separate"/>
      </w:r>
      <w:r>
        <w:t>7</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_Toc6068 </w:instrText>
      </w:r>
      <w:r>
        <w:rPr>
          <w:rFonts w:hint="eastAsia" w:ascii="宋体" w:hAnsi="宋体" w:eastAsia="宋体" w:cs="宋体"/>
        </w:rPr>
        <w:fldChar w:fldCharType="separate"/>
      </w:r>
      <w:r>
        <w:rPr>
          <w:rFonts w:hint="eastAsia"/>
          <w:lang w:val="en-US" w:eastAsia="zh-CN"/>
        </w:rPr>
        <w:t>1、家长角度</w:t>
      </w:r>
      <w:r>
        <w:tab/>
      </w:r>
      <w:r>
        <w:fldChar w:fldCharType="begin"/>
      </w:r>
      <w:r>
        <w:instrText xml:space="preserve"> PAGEREF _Toc6068 \h </w:instrText>
      </w:r>
      <w:r>
        <w:fldChar w:fldCharType="separate"/>
      </w:r>
      <w:r>
        <w:t>7</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_Toc17450 </w:instrText>
      </w:r>
      <w:r>
        <w:rPr>
          <w:rFonts w:hint="eastAsia" w:ascii="宋体" w:hAnsi="宋体" w:eastAsia="宋体" w:cs="宋体"/>
        </w:rPr>
        <w:fldChar w:fldCharType="separate"/>
      </w:r>
      <w:r>
        <w:rPr>
          <w:rFonts w:hint="eastAsia"/>
          <w:lang w:val="en-US" w:eastAsia="zh-CN"/>
        </w:rPr>
        <w:t>2、幼儿教师角度</w:t>
      </w:r>
      <w:r>
        <w:tab/>
      </w:r>
      <w:r>
        <w:fldChar w:fldCharType="begin"/>
      </w:r>
      <w:r>
        <w:instrText xml:space="preserve"> PAGEREF _Toc17450 \h </w:instrText>
      </w:r>
      <w:r>
        <w:fldChar w:fldCharType="separate"/>
      </w:r>
      <w:r>
        <w:t>7</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_Toc32582 </w:instrText>
      </w:r>
      <w:r>
        <w:rPr>
          <w:rFonts w:hint="eastAsia" w:ascii="宋体" w:hAnsi="宋体" w:eastAsia="宋体" w:cs="宋体"/>
        </w:rPr>
        <w:fldChar w:fldCharType="separate"/>
      </w:r>
      <w:r>
        <w:rPr>
          <w:rFonts w:hint="eastAsia"/>
          <w:lang w:val="en-US" w:eastAsia="zh-CN"/>
        </w:rPr>
        <w:t>3、</w:t>
      </w:r>
      <w:r>
        <w:rPr>
          <w:rFonts w:hint="eastAsia"/>
          <w:lang w:eastAsia="zh-CN"/>
        </w:rPr>
        <w:t>幼儿园角度</w:t>
      </w:r>
      <w:r>
        <w:tab/>
      </w:r>
      <w:r>
        <w:fldChar w:fldCharType="begin"/>
      </w:r>
      <w:r>
        <w:instrText xml:space="preserve"> PAGEREF _Toc32582 \h </w:instrText>
      </w:r>
      <w:r>
        <w:fldChar w:fldCharType="separate"/>
      </w:r>
      <w:r>
        <w:t>8</w:t>
      </w:r>
      <w:r>
        <w:fldChar w:fldCharType="end"/>
      </w:r>
      <w:r>
        <w:rPr>
          <w:rFonts w:hint="eastAsia" w:ascii="宋体" w:hAnsi="宋体" w:eastAsia="宋体" w:cs="宋体"/>
        </w:rPr>
        <w:fldChar w:fldCharType="end"/>
      </w:r>
    </w:p>
    <w:p>
      <w:pPr>
        <w:pStyle w:val="9"/>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_Toc31856 </w:instrText>
      </w:r>
      <w:r>
        <w:rPr>
          <w:rFonts w:hint="eastAsia" w:ascii="宋体" w:hAnsi="宋体" w:eastAsia="宋体" w:cs="宋体"/>
        </w:rPr>
        <w:fldChar w:fldCharType="separate"/>
      </w:r>
      <w:r>
        <w:rPr>
          <w:rFonts w:hint="eastAsia"/>
          <w:lang w:val="en-US" w:eastAsia="zh-CN"/>
        </w:rPr>
        <w:t>4、社会角度</w:t>
      </w:r>
      <w:r>
        <w:tab/>
      </w:r>
      <w:r>
        <w:fldChar w:fldCharType="begin"/>
      </w:r>
      <w:r>
        <w:instrText xml:space="preserve"> PAGEREF _Toc31856 \h </w:instrText>
      </w:r>
      <w:r>
        <w:fldChar w:fldCharType="separate"/>
      </w:r>
      <w:r>
        <w:t>9</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_Toc27047 </w:instrText>
      </w:r>
      <w:r>
        <w:rPr>
          <w:rFonts w:hint="eastAsia" w:ascii="宋体" w:hAnsi="宋体" w:eastAsia="宋体" w:cs="宋体"/>
        </w:rPr>
        <w:fldChar w:fldCharType="separate"/>
      </w:r>
      <w:r>
        <w:rPr>
          <w:rFonts w:hint="eastAsia" w:ascii="宋体" w:hAnsi="宋体" w:eastAsia="宋体" w:cs="宋体"/>
          <w:bCs w:val="0"/>
          <w:kern w:val="2"/>
          <w:szCs w:val="28"/>
          <w:lang w:val="en-US" w:eastAsia="zh-CN" w:bidi="ar-SA"/>
        </w:rPr>
        <w:t>四、结语</w:t>
      </w:r>
      <w:r>
        <w:tab/>
      </w:r>
      <w:r>
        <w:fldChar w:fldCharType="begin"/>
      </w:r>
      <w:r>
        <w:instrText xml:space="preserve"> PAGEREF _Toc27047 \h </w:instrText>
      </w:r>
      <w:r>
        <w:fldChar w:fldCharType="separate"/>
      </w:r>
      <w:r>
        <w:t>10</w:t>
      </w:r>
      <w:r>
        <w:fldChar w:fldCharType="end"/>
      </w:r>
      <w:r>
        <w:rPr>
          <w:rFonts w:hint="eastAsia" w:ascii="宋体" w:hAnsi="宋体" w:eastAsia="宋体" w:cs="宋体"/>
        </w:rPr>
        <w:fldChar w:fldCharType="end"/>
      </w:r>
    </w:p>
    <w:p>
      <w:pPr>
        <w:pStyle w:val="8"/>
        <w:tabs>
          <w:tab w:val="right" w:leader="dot" w:pos="8789"/>
        </w:tabs>
      </w:pPr>
      <w:r>
        <w:rPr>
          <w:rFonts w:hint="eastAsia" w:ascii="宋体" w:hAnsi="宋体" w:eastAsia="宋体" w:cs="宋体"/>
        </w:rPr>
        <w:fldChar w:fldCharType="begin"/>
      </w:r>
      <w:r>
        <w:rPr>
          <w:rFonts w:hint="eastAsia" w:ascii="宋体" w:hAnsi="宋体" w:eastAsia="宋体" w:cs="宋体"/>
        </w:rPr>
        <w:instrText xml:space="preserve"> HYPERLINK \l _Toc9229 </w:instrText>
      </w:r>
      <w:r>
        <w:rPr>
          <w:rFonts w:hint="eastAsia" w:ascii="宋体" w:hAnsi="宋体" w:eastAsia="宋体" w:cs="宋体"/>
        </w:rPr>
        <w:fldChar w:fldCharType="separate"/>
      </w:r>
      <w:r>
        <w:rPr>
          <w:rFonts w:hint="eastAsia" w:ascii="宋体" w:hAnsi="宋体" w:eastAsia="宋体" w:cs="宋体"/>
          <w:bCs w:val="0"/>
          <w:kern w:val="2"/>
          <w:szCs w:val="28"/>
          <w:lang w:val="en-US" w:eastAsia="zh-CN" w:bidi="ar-SA"/>
        </w:rPr>
        <w:t>参考文献</w:t>
      </w:r>
      <w:r>
        <w:tab/>
      </w:r>
      <w:r>
        <w:fldChar w:fldCharType="begin"/>
      </w:r>
      <w:r>
        <w:instrText xml:space="preserve"> PAGEREF _Toc9229 \h </w:instrText>
      </w:r>
      <w:r>
        <w:fldChar w:fldCharType="separate"/>
      </w:r>
      <w:r>
        <w:t>11</w:t>
      </w:r>
      <w:r>
        <w:fldChar w:fldCharType="end"/>
      </w:r>
      <w:r>
        <w:rPr>
          <w:rFonts w:hint="eastAsia" w:ascii="宋体" w:hAnsi="宋体" w:eastAsia="宋体" w:cs="宋体"/>
        </w:rPr>
        <w:fldChar w:fldCharType="end"/>
      </w:r>
    </w:p>
    <w:p>
      <w:pPr>
        <w:spacing w:line="300" w:lineRule="auto"/>
        <w:rPr>
          <w:rFonts w:hint="eastAsia" w:ascii="宋体" w:hAnsi="宋体" w:eastAsia="宋体" w:cs="宋体"/>
        </w:rPr>
      </w:pP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outlineLvl w:val="0"/>
        <w:rPr>
          <w:rFonts w:hint="default" w:ascii="宋体" w:hAnsi="宋体" w:eastAsia="宋体" w:cs="宋体"/>
          <w:sz w:val="24"/>
          <w:szCs w:val="24"/>
          <w:lang w:val="en-US" w:eastAsia="zh-CN"/>
        </w:rPr>
      </w:pPr>
      <w:bookmarkStart w:id="0" w:name="_Toc8389"/>
      <w:r>
        <w:rPr>
          <w:rFonts w:hint="eastAsia" w:ascii="宋体" w:hAnsi="宋体" w:eastAsia="宋体" w:cs="宋体"/>
          <w:b/>
          <w:bCs/>
          <w:kern w:val="0"/>
          <w:sz w:val="28"/>
          <w:szCs w:val="28"/>
        </w:rPr>
        <w:t>内容摘要：</w:t>
      </w:r>
      <w:r>
        <w:rPr>
          <w:rFonts w:hint="eastAsia" w:ascii="宋体" w:hAnsi="宋体" w:eastAsia="宋体" w:cs="宋体"/>
          <w:sz w:val="24"/>
          <w:szCs w:val="24"/>
          <w:lang w:val="en-US" w:eastAsia="zh-CN"/>
        </w:rPr>
        <w:t>本论文旨在探讨幼小衔接教育中存在的问题，并提出相应的解决策略。在绪论部分，研究背景和研究意义被阐述。概念界定部分对学前教育、小学教育和幼小衔接进行了界定。随后，通过问题分析，发现了教长层面、幼儿教师层面、幼儿层面和社会层面存在的问题。在归因分析中，对家长、教师、幼儿园和社会层面存在问题的原因进行了分析。最后，在“幼小衔接”教育的实践实施策略中，从家长、幼儿教师、幼儿园和社会角度提出了相应的策略。通过本论文的研究，旨在促进幼小衔接教育的改进和提高，为幼儿顺利过渡到小学阶段提供有效的支持和指导。</w:t>
      </w:r>
      <w:bookmarkEnd w:id="0"/>
    </w:p>
    <w:p>
      <w:pPr>
        <w:adjustRightInd w:val="0"/>
        <w:snapToGrid w:val="0"/>
        <w:spacing w:line="300" w:lineRule="auto"/>
        <w:ind w:firstLine="562" w:firstLineChars="200"/>
        <w:rPr>
          <w:rFonts w:hint="eastAsia" w:ascii="宋体" w:hAnsi="宋体" w:eastAsia="宋体" w:cs="宋体"/>
          <w:sz w:val="24"/>
          <w:szCs w:val="24"/>
        </w:rPr>
      </w:pPr>
      <w:bookmarkStart w:id="1" w:name="_Toc25427"/>
      <w:r>
        <w:rPr>
          <w:rStyle w:val="16"/>
          <w:rFonts w:hint="eastAsia" w:ascii="宋体" w:hAnsi="宋体" w:eastAsia="宋体" w:cs="宋体"/>
        </w:rPr>
        <w:t>关键词</w:t>
      </w:r>
      <w:bookmarkEnd w:id="1"/>
      <w:r>
        <w:rPr>
          <w:rFonts w:hint="eastAsia" w:ascii="宋体" w:hAnsi="宋体" w:eastAsia="宋体" w:cs="宋体"/>
          <w:b/>
          <w:bCs/>
          <w:sz w:val="24"/>
        </w:rPr>
        <w:t>：</w:t>
      </w:r>
      <w:r>
        <w:rPr>
          <w:rFonts w:hint="eastAsia" w:ascii="宋体" w:hAnsi="宋体" w:eastAsia="宋体" w:cs="宋体"/>
          <w:sz w:val="24"/>
          <w:szCs w:val="24"/>
        </w:rPr>
        <w:t>幼小衔接教育</w:t>
      </w:r>
      <w:r>
        <w:rPr>
          <w:rFonts w:hint="eastAsia" w:ascii="宋体" w:hAnsi="宋体" w:eastAsia="宋体" w:cs="宋体"/>
          <w:sz w:val="24"/>
          <w:szCs w:val="24"/>
          <w:lang w:eastAsia="zh-CN"/>
        </w:rPr>
        <w:t>，</w:t>
      </w:r>
      <w:r>
        <w:rPr>
          <w:rFonts w:hint="eastAsia" w:ascii="宋体" w:hAnsi="宋体" w:eastAsia="宋体" w:cs="宋体"/>
          <w:sz w:val="24"/>
          <w:szCs w:val="24"/>
        </w:rPr>
        <w:t>问题分析</w:t>
      </w:r>
      <w:r>
        <w:rPr>
          <w:rFonts w:hint="eastAsia" w:ascii="宋体" w:hAnsi="宋体" w:eastAsia="宋体" w:cs="宋体"/>
          <w:sz w:val="24"/>
          <w:szCs w:val="24"/>
          <w:lang w:eastAsia="zh-CN"/>
        </w:rPr>
        <w:t>，</w:t>
      </w:r>
      <w:r>
        <w:rPr>
          <w:rFonts w:hint="eastAsia" w:ascii="宋体" w:hAnsi="宋体" w:eastAsia="宋体" w:cs="宋体"/>
          <w:sz w:val="24"/>
          <w:szCs w:val="24"/>
        </w:rPr>
        <w:t>归因分析</w:t>
      </w:r>
      <w:r>
        <w:rPr>
          <w:rFonts w:hint="eastAsia" w:ascii="宋体" w:hAnsi="宋体" w:eastAsia="宋体" w:cs="宋体"/>
          <w:sz w:val="24"/>
          <w:szCs w:val="24"/>
          <w:lang w:eastAsia="zh-CN"/>
        </w:rPr>
        <w:t>，</w:t>
      </w:r>
      <w:r>
        <w:rPr>
          <w:rFonts w:hint="eastAsia" w:ascii="宋体" w:hAnsi="宋体" w:eastAsia="宋体" w:cs="宋体"/>
          <w:sz w:val="24"/>
          <w:szCs w:val="24"/>
        </w:rPr>
        <w:t>实施策略</w:t>
      </w:r>
    </w:p>
    <w:p>
      <w:pPr>
        <w:rPr>
          <w:rFonts w:hint="eastAsia" w:ascii="黑体" w:hAnsi="黑体" w:eastAsia="黑体" w:cs="黑体"/>
          <w:b/>
          <w:bCs/>
          <w:sz w:val="36"/>
          <w:szCs w:val="36"/>
        </w:rPr>
      </w:pPr>
      <w:r>
        <w:rPr>
          <w:rFonts w:hint="eastAsia" w:ascii="黑体" w:hAnsi="黑体" w:eastAsia="黑体" w:cs="黑体"/>
          <w:b/>
          <w:bCs/>
          <w:sz w:val="36"/>
          <w:szCs w:val="36"/>
        </w:rPr>
        <w:br w:type="page"/>
      </w:r>
    </w:p>
    <w:p>
      <w:pPr>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bCs/>
          <w:sz w:val="36"/>
          <w:szCs w:val="36"/>
        </w:rPr>
      </w:pPr>
      <w:r>
        <w:rPr>
          <w:rFonts w:hint="eastAsia" w:ascii="黑体" w:hAnsi="黑体" w:eastAsia="黑体" w:cs="黑体"/>
          <w:b/>
          <w:bCs/>
          <w:sz w:val="36"/>
          <w:szCs w:val="36"/>
        </w:rPr>
        <w:t>幼小衔接现状及其解决策略究</w:t>
      </w:r>
    </w:p>
    <w:p>
      <w:pPr>
        <w:pStyle w:val="2"/>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b/>
          <w:bCs w:val="0"/>
          <w:kern w:val="2"/>
          <w:sz w:val="28"/>
          <w:szCs w:val="28"/>
          <w:lang w:val="en-US" w:eastAsia="zh-CN" w:bidi="ar-SA"/>
        </w:rPr>
      </w:pPr>
      <w:bookmarkStart w:id="2" w:name="_Toc18555"/>
      <w:r>
        <w:rPr>
          <w:rFonts w:hint="eastAsia" w:ascii="宋体" w:hAnsi="宋体" w:eastAsia="宋体" w:cs="宋体"/>
          <w:b/>
          <w:bCs w:val="0"/>
          <w:kern w:val="2"/>
          <w:sz w:val="28"/>
          <w:szCs w:val="28"/>
          <w:lang w:val="en-US" w:eastAsia="zh-CN" w:bidi="ar-SA"/>
        </w:rPr>
        <w:t>一、</w:t>
      </w:r>
      <w:r>
        <w:rPr>
          <w:rFonts w:hint="eastAsia" w:ascii="宋体" w:hAnsi="宋体" w:cs="宋体"/>
          <w:b/>
          <w:bCs w:val="0"/>
          <w:kern w:val="2"/>
          <w:sz w:val="28"/>
          <w:szCs w:val="28"/>
          <w:lang w:val="en-US" w:eastAsia="zh-CN" w:bidi="ar-SA"/>
        </w:rPr>
        <w:t>绪论</w:t>
      </w:r>
      <w:bookmarkEnd w:id="2"/>
    </w:p>
    <w:p>
      <w:pPr>
        <w:pStyle w:val="20"/>
        <w:bidi w:val="0"/>
        <w:rPr>
          <w:rFonts w:hint="eastAsia"/>
          <w:lang w:val="en-US" w:eastAsia="zh-CN"/>
        </w:rPr>
      </w:pPr>
      <w:bookmarkStart w:id="3" w:name="_Toc11133"/>
      <w:r>
        <w:rPr>
          <w:rFonts w:hint="eastAsia"/>
          <w:lang w:val="en-US" w:eastAsia="zh-CN"/>
        </w:rPr>
        <w:t>1、研究背景</w:t>
      </w:r>
      <w:bookmarkEnd w:id="3"/>
    </w:p>
    <w:p>
      <w:pPr>
        <w:pStyle w:val="21"/>
        <w:bidi w:val="0"/>
        <w:rPr>
          <w:rFonts w:hint="eastAsia"/>
          <w:lang w:eastAsia="zh-CN"/>
        </w:rPr>
      </w:pPr>
      <w:r>
        <w:rPr>
          <w:rFonts w:hint="eastAsia"/>
        </w:rPr>
        <w:t>随着社会的发展和经济的进步，对于幼儿教育的重视程度逐渐提高。幼儿教育的衔接问题一直是学前教育领域亟需关注和解决的一个重要议题。幼小衔接指的是幼儿园阶段和小学阶段之间的过渡和衔接过程，其质量直接关系到儿童的学习成果、心理健康和综合素养的发展</w:t>
      </w:r>
      <w:r>
        <w:rPr>
          <w:rFonts w:hint="eastAsia"/>
          <w:lang w:eastAsia="zh-CN"/>
        </w:rPr>
        <w:t>。</w:t>
      </w:r>
    </w:p>
    <w:p>
      <w:pPr>
        <w:pStyle w:val="21"/>
        <w:bidi w:val="0"/>
        <w:rPr>
          <w:rFonts w:hint="eastAsia"/>
        </w:rPr>
      </w:pPr>
      <w:r>
        <w:rPr>
          <w:rFonts w:hint="eastAsia"/>
          <w:lang w:eastAsia="zh-CN"/>
        </w:rPr>
        <w:t>为了更好地做好幼小衔接工作</w:t>
      </w:r>
      <w:r>
        <w:rPr>
          <w:rFonts w:hint="eastAsia"/>
        </w:rPr>
        <w:t>，我国政府已经出台了一系列政策和举措。例如，2019年发布的《中共中央国务院关于深化教育综合改革全面提高人民素质的意见》提出要加强学前教育与义务教育的衔接，推进教育内容、教学方法和评价体系的统一和衔接。此外，各地还相继出台了针对幼小衔接的具体政策，如加强教师培训、建立学前教育和小学教育的衔接机制、完善评价体系等，以促进幼小衔接的顺利进行。</w:t>
      </w:r>
    </w:p>
    <w:p>
      <w:pPr>
        <w:pStyle w:val="21"/>
        <w:bidi w:val="0"/>
        <w:rPr>
          <w:rFonts w:hint="eastAsia"/>
        </w:rPr>
      </w:pPr>
      <w:r>
        <w:rPr>
          <w:rFonts w:hint="eastAsia"/>
        </w:rPr>
        <w:t>然而，尽管政府已经采取了积极的举措，但幼小衔接问题仍然存在一定的挑战和困难。因此，需要进一步研究幼小衔接的现状，并提出相应的解决策略。通过对国内外相关研究成果和政策的综合分析，可以更好地了解幼小衔接问题的实质和本质，为政策制定者、教育机构和教育从业者提供科学的建议和指导，推动幼小衔接工作的不断改进和提高。</w:t>
      </w:r>
    </w:p>
    <w:p>
      <w:pPr>
        <w:pStyle w:val="20"/>
        <w:bidi w:val="0"/>
        <w:rPr>
          <w:rFonts w:hint="eastAsia"/>
        </w:rPr>
      </w:pPr>
      <w:bookmarkStart w:id="4" w:name="_Toc16436"/>
      <w:r>
        <w:rPr>
          <w:rFonts w:hint="eastAsia"/>
          <w:lang w:val="en-US" w:eastAsia="zh-CN"/>
        </w:rPr>
        <w:t>2、</w:t>
      </w:r>
      <w:r>
        <w:rPr>
          <w:rFonts w:hint="eastAsia"/>
        </w:rPr>
        <w:t>研究意义</w:t>
      </w:r>
      <w:bookmarkEnd w:id="4"/>
    </w:p>
    <w:p>
      <w:pPr>
        <w:pStyle w:val="21"/>
        <w:bidi w:val="0"/>
        <w:rPr>
          <w:rFonts w:hint="eastAsia"/>
          <w:lang w:eastAsia="zh-CN"/>
        </w:rPr>
      </w:pPr>
      <w:r>
        <w:rPr>
          <w:rFonts w:hint="eastAsia"/>
          <w:lang w:eastAsia="zh-CN"/>
        </w:rPr>
        <w:t>幼小衔接是学前教育和小学教育之间的重要环节，对幼儿的学习和发展具有重要的影响。深入研究幼小衔接的现状及解决策略具有以下的研究意义。</w:t>
      </w:r>
    </w:p>
    <w:p>
      <w:pPr>
        <w:pStyle w:val="21"/>
        <w:bidi w:val="0"/>
        <w:rPr>
          <w:rFonts w:hint="eastAsia"/>
          <w:lang w:eastAsia="zh-CN"/>
        </w:rPr>
      </w:pPr>
      <w:r>
        <w:rPr>
          <w:rFonts w:hint="eastAsia"/>
          <w:lang w:eastAsia="zh-CN"/>
        </w:rPr>
        <w:t>第一，提高幼儿的学习连贯性。幼小衔接研究的重要意义之一是为了提高幼儿的学习连贯性。顺利的幼小衔接过渡能够帮助幼儿顺利适应小学的学习环境和学习方式，减少学习中断和适应期的困扰，使他们能够更好地延续和发展学前阶段所获得的知识和技能。</w:t>
      </w:r>
    </w:p>
    <w:p>
      <w:pPr>
        <w:pStyle w:val="21"/>
        <w:bidi w:val="0"/>
        <w:rPr>
          <w:rFonts w:hint="eastAsia"/>
          <w:lang w:eastAsia="zh-CN"/>
        </w:rPr>
      </w:pPr>
      <w:r>
        <w:rPr>
          <w:rFonts w:hint="eastAsia"/>
          <w:lang w:eastAsia="zh-CN"/>
        </w:rPr>
        <w:t>第二，促进幼儿全面发展。幼小衔接研究的意义还在于促进幼儿的全面发展。通过深入了解幼儿在幼儿园和小学的学习特点和需求，制定有效的衔接策略，可以促进幼儿认知、语言、社会情感和运动等各个方面的综合发展，为他们未来的学习和成长奠定坚实的基础。</w:t>
      </w:r>
    </w:p>
    <w:p>
      <w:pPr>
        <w:pStyle w:val="21"/>
        <w:bidi w:val="0"/>
        <w:rPr>
          <w:rFonts w:hint="eastAsia"/>
          <w:lang w:eastAsia="zh-CN"/>
        </w:rPr>
      </w:pPr>
      <w:r>
        <w:rPr>
          <w:rFonts w:hint="eastAsia"/>
          <w:lang w:eastAsia="zh-CN"/>
        </w:rPr>
        <w:t>第四，改善教师和家长的教育实践。幼小衔接研究对于改善教师和家长的教育实践具有积极的意义。了解幼儿从学前教育到小学教育的过渡过程中面临的问题和挑战，有助于教师和家长调整教育策略，提供更有效的支持和指导。同时，研究还可以为教师和家长提供相关的培训和指导，提高他们在幼小衔接过程中的专业能力和意识，为幼儿提供更好的学习环境和支持。</w:t>
      </w:r>
    </w:p>
    <w:p>
      <w:pPr>
        <w:pStyle w:val="19"/>
        <w:bidi w:val="0"/>
        <w:rPr>
          <w:rFonts w:hint="eastAsia"/>
          <w:lang w:val="en-US" w:eastAsia="zh-CN"/>
        </w:rPr>
      </w:pPr>
      <w:bookmarkStart w:id="5" w:name="_Toc10568"/>
      <w:r>
        <w:rPr>
          <w:rFonts w:hint="eastAsia"/>
          <w:lang w:val="en-US" w:eastAsia="zh-CN"/>
        </w:rPr>
        <w:t>二、概念界定</w:t>
      </w:r>
      <w:bookmarkEnd w:id="5"/>
    </w:p>
    <w:p>
      <w:pPr>
        <w:pStyle w:val="20"/>
        <w:bidi w:val="0"/>
        <w:rPr>
          <w:rFonts w:hint="eastAsia"/>
          <w:lang w:val="zh-CN"/>
        </w:rPr>
      </w:pPr>
      <w:bookmarkStart w:id="6" w:name="_Toc5909"/>
      <w:r>
        <w:rPr>
          <w:rFonts w:hint="eastAsia"/>
          <w:lang w:val="en-US" w:eastAsia="zh-CN"/>
        </w:rPr>
        <w:t>1、</w:t>
      </w:r>
      <w:r>
        <w:rPr>
          <w:rFonts w:hint="eastAsia"/>
          <w:lang w:val="zh-CN"/>
        </w:rPr>
        <w:t>学前教育</w:t>
      </w:r>
      <w:bookmarkEnd w:id="6"/>
    </w:p>
    <w:p>
      <w:pPr>
        <w:pStyle w:val="21"/>
        <w:bidi w:val="0"/>
        <w:rPr>
          <w:rFonts w:hint="eastAsia"/>
          <w:lang w:val="zh-CN"/>
        </w:rPr>
      </w:pPr>
      <w:r>
        <w:rPr>
          <w:rFonts w:hint="eastAsia"/>
          <w:lang w:val="zh-CN"/>
        </w:rPr>
        <w:t>学前教育是指为3-6岁幼儿提供的早期教育和全面发展的教育形式。它包括幼儿园教育以及其他学前教育机构（如托儿所、早教中心等）提供的教育活动。学前教育的目标是促进幼儿的认知、语言、社会情感和身体发展，为他们进入小学做好准备。</w:t>
      </w:r>
    </w:p>
    <w:p>
      <w:pPr>
        <w:pStyle w:val="20"/>
        <w:bidi w:val="0"/>
        <w:rPr>
          <w:rFonts w:hint="eastAsia"/>
          <w:lang w:val="zh-CN"/>
        </w:rPr>
      </w:pPr>
      <w:bookmarkStart w:id="7" w:name="_Toc13957"/>
      <w:r>
        <w:rPr>
          <w:rFonts w:hint="eastAsia"/>
          <w:lang w:val="en-US" w:eastAsia="zh-CN"/>
        </w:rPr>
        <w:t>2、</w:t>
      </w:r>
      <w:r>
        <w:rPr>
          <w:rFonts w:hint="eastAsia"/>
          <w:lang w:val="zh-CN"/>
        </w:rPr>
        <w:t>小学教育</w:t>
      </w:r>
      <w:bookmarkEnd w:id="7"/>
    </w:p>
    <w:p>
      <w:pPr>
        <w:pStyle w:val="21"/>
        <w:bidi w:val="0"/>
        <w:rPr>
          <w:rFonts w:hint="eastAsia"/>
          <w:lang w:val="zh-CN"/>
        </w:rPr>
      </w:pPr>
      <w:r>
        <w:rPr>
          <w:rFonts w:hint="eastAsia"/>
          <w:lang w:val="zh-CN"/>
        </w:rPr>
        <w:t>小学教育是指正式的义务教育阶段，通常包括6-12岁的儿童接受的基础教育。小学教育的主要目标是通过系统的学科教学和综合素质培养，促进学生的全面发展和基础知识的掌握</w:t>
      </w:r>
    </w:p>
    <w:p>
      <w:pPr>
        <w:pStyle w:val="20"/>
        <w:bidi w:val="0"/>
        <w:rPr>
          <w:rFonts w:hint="eastAsia"/>
          <w:lang w:val="en-US" w:eastAsia="zh-CN"/>
        </w:rPr>
      </w:pPr>
      <w:bookmarkStart w:id="8" w:name="_Toc12765"/>
      <w:r>
        <w:rPr>
          <w:rFonts w:hint="eastAsia"/>
          <w:lang w:val="en-US" w:eastAsia="zh-CN"/>
        </w:rPr>
        <w:t>3、幼小衔接</w:t>
      </w:r>
      <w:bookmarkEnd w:id="8"/>
    </w:p>
    <w:p>
      <w:pPr>
        <w:pStyle w:val="21"/>
        <w:bidi w:val="0"/>
        <w:rPr>
          <w:rFonts w:hint="eastAsia"/>
          <w:lang w:val="zh-CN"/>
        </w:rPr>
      </w:pPr>
      <w:r>
        <w:rPr>
          <w:rFonts w:hint="eastAsia"/>
          <w:lang w:val="zh-CN"/>
        </w:rPr>
        <w:t>幼小衔接是指学前教育（包括幼儿园和其他学前教育机构）和小学教育之间的过渡和衔接过程。它涵盖了幼儿从学前教育阶段顺利过渡到小学教育阶段的各个方面，包括教育内容、教育方式、教育环境以及教师和家长的角色与互动。</w:t>
      </w:r>
    </w:p>
    <w:p>
      <w:pPr>
        <w:pStyle w:val="19"/>
        <w:bidi w:val="0"/>
        <w:rPr>
          <w:rFonts w:hint="eastAsia"/>
          <w:lang w:val="zh-CN"/>
        </w:rPr>
      </w:pPr>
      <w:bookmarkStart w:id="9" w:name="_Toc13896"/>
      <w:r>
        <w:rPr>
          <w:rFonts w:hint="eastAsia"/>
          <w:lang w:val="zh-CN"/>
        </w:rPr>
        <w:fldChar w:fldCharType="begin"/>
      </w:r>
      <w:r>
        <w:rPr>
          <w:rFonts w:hint="eastAsia"/>
          <w:lang w:val="zh-CN"/>
        </w:rPr>
        <w:instrText xml:space="preserve"> HYPERLINK \l _Toc30507 </w:instrText>
      </w:r>
      <w:r>
        <w:rPr>
          <w:rFonts w:hint="eastAsia"/>
          <w:lang w:val="zh-CN"/>
        </w:rPr>
        <w:fldChar w:fldCharType="separate"/>
      </w:r>
      <w:r>
        <w:rPr>
          <w:rFonts w:hint="eastAsia"/>
          <w:lang w:val="zh-CN" w:eastAsia="zh-CN"/>
        </w:rPr>
        <w:t>三</w:t>
      </w:r>
      <w:r>
        <w:rPr>
          <w:rFonts w:hint="eastAsia"/>
          <w:lang w:val="zh-CN"/>
        </w:rPr>
        <w:t>、“幼小衔接”教育存在问题分析</w:t>
      </w:r>
      <w:r>
        <w:rPr>
          <w:rFonts w:hint="eastAsia"/>
          <w:lang w:val="zh-CN"/>
        </w:rPr>
        <w:fldChar w:fldCharType="end"/>
      </w:r>
      <w:bookmarkEnd w:id="9"/>
    </w:p>
    <w:p>
      <w:pPr>
        <w:pStyle w:val="20"/>
        <w:bidi w:val="0"/>
        <w:rPr>
          <w:rFonts w:hint="eastAsia"/>
          <w:lang w:val="zh-CN"/>
        </w:rPr>
      </w:pPr>
      <w:bookmarkStart w:id="10" w:name="_Toc31587"/>
      <w:r>
        <w:rPr>
          <w:rFonts w:hint="eastAsia"/>
          <w:lang w:val="zh-CN"/>
        </w:rPr>
        <w:fldChar w:fldCharType="begin"/>
      </w:r>
      <w:r>
        <w:rPr>
          <w:rFonts w:hint="eastAsia"/>
          <w:lang w:val="zh-CN"/>
        </w:rPr>
        <w:instrText xml:space="preserve"> HYPERLINK \l _Toc26634 </w:instrText>
      </w:r>
      <w:r>
        <w:rPr>
          <w:rFonts w:hint="eastAsia"/>
          <w:lang w:val="zh-CN"/>
        </w:rPr>
        <w:fldChar w:fldCharType="separate"/>
      </w:r>
      <w:r>
        <w:rPr>
          <w:rFonts w:hint="eastAsia"/>
          <w:lang w:val="en-US" w:eastAsia="zh-CN"/>
        </w:rPr>
        <w:t>1、</w:t>
      </w:r>
      <w:r>
        <w:rPr>
          <w:rFonts w:hint="eastAsia"/>
          <w:lang w:val="zh-CN"/>
        </w:rPr>
        <w:t>教长层面存在的问题</w:t>
      </w:r>
      <w:r>
        <w:rPr>
          <w:rFonts w:hint="eastAsia"/>
          <w:lang w:val="zh-CN"/>
        </w:rPr>
        <w:fldChar w:fldCharType="end"/>
      </w:r>
      <w:bookmarkEnd w:id="10"/>
    </w:p>
    <w:p>
      <w:pPr>
        <w:pStyle w:val="21"/>
        <w:bidi w:val="0"/>
      </w:pPr>
      <w:r>
        <w:t>在幼小衔接过程中，家长扮演着重要的角色，他们是孩子成长的第一任教师，对于幼儿的学习和适应起着至关重要的作用。然而，家长在幼小衔接中面临一些问题和挑战。</w:t>
      </w:r>
    </w:p>
    <w:p>
      <w:pPr>
        <w:pStyle w:val="21"/>
        <w:bidi w:val="0"/>
        <w:rPr>
          <w:rFonts w:hint="eastAsia"/>
          <w:lang w:val="zh-CN"/>
        </w:rPr>
      </w:pPr>
      <w:r>
        <w:rPr>
          <w:rFonts w:hint="eastAsia"/>
          <w:lang w:val="zh-CN"/>
        </w:rPr>
        <w:t>首先，信息不对称。家长往往对小学教育的教学内容、教学方法和教育要求了解不足，缺乏与小学教师有效沟通的渠道。这导致了家长在幼小衔接中无法提供准确的指导和支持，会影响幼儿在小学的适应和学习情况。</w:t>
      </w:r>
    </w:p>
    <w:p>
      <w:pPr>
        <w:pStyle w:val="21"/>
        <w:bidi w:val="0"/>
        <w:rPr>
          <w:rFonts w:hint="eastAsia"/>
          <w:lang w:val="zh-CN"/>
        </w:rPr>
      </w:pPr>
      <w:r>
        <w:rPr>
          <w:rFonts w:hint="eastAsia"/>
          <w:lang w:val="zh-CN"/>
        </w:rPr>
        <w:t>其次，教育期望不一致。不同家长对于幼儿在小学阶段的教育期望存在差异。有些家长过于追求学业成绩，给幼儿过重的学业负担，而忽视了幼儿的兴趣培养和全面发展。这种期望的不一致导致幼儿在幼小衔接过程中产生压力和焦虑。</w:t>
      </w:r>
    </w:p>
    <w:p>
      <w:pPr>
        <w:pStyle w:val="21"/>
        <w:bidi w:val="0"/>
        <w:rPr>
          <w:rFonts w:hint="eastAsia"/>
          <w:lang w:val="zh-CN"/>
        </w:rPr>
      </w:pPr>
      <w:r>
        <w:rPr>
          <w:rFonts w:hint="eastAsia"/>
          <w:lang w:val="zh-CN"/>
        </w:rPr>
        <w:t>再次，缺乏支持和指导。一些家长缺乏关于幼小衔接的相关知识和教育技巧，不知道如何帮助幼儿进行顺利的过渡。他们无法提供合适的学习环境和学习资源，也无法给予幼儿足够的情感和心理支持。</w:t>
      </w:r>
    </w:p>
    <w:p>
      <w:pPr>
        <w:pStyle w:val="21"/>
        <w:bidi w:val="0"/>
        <w:rPr>
          <w:rFonts w:hint="eastAsia"/>
          <w:lang w:val="zh-CN"/>
        </w:rPr>
      </w:pPr>
      <w:r>
        <w:rPr>
          <w:rFonts w:hint="eastAsia"/>
          <w:lang w:val="zh-CN"/>
        </w:rPr>
        <w:t>最后，缺乏参与意识。部分家长对于幼小衔接的重要性认识不足，缺乏主动参与的意识和行动。他们对孩子的学习情况关注不够，缺乏与学校和教师的有效合作，导致幼儿在幼小衔接中面临较大的困难和挑战。</w:t>
      </w:r>
    </w:p>
    <w:p>
      <w:pPr>
        <w:pStyle w:val="20"/>
        <w:bidi w:val="0"/>
        <w:rPr>
          <w:rFonts w:hint="eastAsia"/>
          <w:lang w:val="zh-CN"/>
        </w:rPr>
      </w:pPr>
      <w:bookmarkStart w:id="11" w:name="_Toc21488"/>
      <w:r>
        <w:rPr>
          <w:rFonts w:hint="eastAsia"/>
          <w:lang w:val="en-US" w:eastAsia="zh-CN"/>
        </w:rPr>
        <w:t>2、</w:t>
      </w:r>
      <w:r>
        <w:rPr>
          <w:rFonts w:hint="eastAsia"/>
          <w:lang w:val="zh-CN"/>
        </w:rPr>
        <w:t>幼儿教师层面存在的问题</w:t>
      </w:r>
      <w:bookmarkEnd w:id="11"/>
    </w:p>
    <w:p>
      <w:pPr>
        <w:pStyle w:val="21"/>
        <w:bidi w:val="0"/>
        <w:rPr>
          <w:rFonts w:hint="eastAsia"/>
          <w:lang w:val="zh-CN"/>
        </w:rPr>
      </w:pPr>
      <w:r>
        <w:t>教师在幼小衔接中也扮演着重要的角色，他们是桥梁和纽带，负责引导和帮助幼儿顺利过渡到小学阶段。然而，教师在幼小衔接中面临一些问题和挑战。</w:t>
      </w:r>
    </w:p>
    <w:p>
      <w:pPr>
        <w:pStyle w:val="21"/>
        <w:bidi w:val="0"/>
        <w:rPr>
          <w:rFonts w:hint="eastAsia"/>
          <w:lang w:val="zh-CN"/>
        </w:rPr>
      </w:pPr>
      <w:r>
        <w:rPr>
          <w:rFonts w:hint="eastAsia"/>
          <w:lang w:val="zh-CN"/>
        </w:rPr>
        <w:t>首先，缺乏教育内容的衔接。学前教育和小学教育在教育内容上存在差异，但有些幼儿教师在幼小衔接过程中未能充分考虑到这一点。他们没有针对小学教育的要求和学科内容进行有针对性的培养，导致幼儿在小学阶段的学习和适应存在困难。</w:t>
      </w:r>
    </w:p>
    <w:p>
      <w:pPr>
        <w:pStyle w:val="21"/>
        <w:bidi w:val="0"/>
        <w:rPr>
          <w:rFonts w:hint="eastAsia"/>
          <w:lang w:val="zh-CN"/>
        </w:rPr>
      </w:pPr>
      <w:r>
        <w:rPr>
          <w:rFonts w:hint="eastAsia"/>
          <w:lang w:val="zh-CN"/>
        </w:rPr>
        <w:t>其次，学习方式的不连贯。幼儿在学前教育阶段习惯了自由游戏和探索性学习，而小学教育注重课堂纪律和规范化学习。幼儿教师在幼小衔接过程中未能有效引导幼儿适应小学的学习方式，导致幼儿在学习习惯、学习态度和学习方法上存在不连贯性。</w:t>
      </w:r>
    </w:p>
    <w:p>
      <w:pPr>
        <w:pStyle w:val="21"/>
        <w:bidi w:val="0"/>
        <w:rPr>
          <w:rFonts w:hint="eastAsia"/>
          <w:lang w:val="zh-CN"/>
        </w:rPr>
      </w:pPr>
      <w:r>
        <w:rPr>
          <w:rFonts w:hint="eastAsia"/>
          <w:lang w:val="zh-CN"/>
        </w:rPr>
        <w:t>再次，社交能力的培养不足。幼儿在学前教育中主要以游戏为主，社交能力的培养相对较强。然而，小学教育注重学科知识和学习成绩的提高，对社交能力的培养关注不足。幼儿教师在幼小衔接过程中应该注重幼儿的社交能力培养，帮助幼儿适应小学的集体生活和社交环境。</w:t>
      </w:r>
    </w:p>
    <w:p>
      <w:pPr>
        <w:pStyle w:val="21"/>
        <w:bidi w:val="0"/>
        <w:rPr>
          <w:rFonts w:hint="eastAsia"/>
          <w:lang w:val="zh-CN"/>
        </w:rPr>
      </w:pPr>
      <w:r>
        <w:rPr>
          <w:rFonts w:hint="eastAsia"/>
          <w:lang w:val="zh-CN"/>
        </w:rPr>
        <w:t>最后，缺乏个体化支持。在幼小衔接过程中，每个幼儿的发展和需求都不完全相同，但有些幼儿教师未能给予足够的个体化支持。他们没有针对幼儿的特点和需求制定个性化的教育计划和支持措施，导致部分幼儿在幼小衔接过程中遇到困难和挑战。</w:t>
      </w:r>
    </w:p>
    <w:p>
      <w:pPr>
        <w:pStyle w:val="20"/>
        <w:bidi w:val="0"/>
        <w:rPr>
          <w:rFonts w:hint="eastAsia"/>
          <w:lang w:val="zh-CN"/>
        </w:rPr>
      </w:pPr>
      <w:bookmarkStart w:id="12" w:name="_Toc13789"/>
      <w:r>
        <w:rPr>
          <w:rFonts w:hint="eastAsia"/>
          <w:lang w:val="zh-CN"/>
        </w:rPr>
        <w:fldChar w:fldCharType="begin"/>
      </w:r>
      <w:r>
        <w:rPr>
          <w:rFonts w:hint="eastAsia"/>
          <w:lang w:val="zh-CN"/>
        </w:rPr>
        <w:instrText xml:space="preserve"> HYPERLINK \l _Toc31101 </w:instrText>
      </w:r>
      <w:r>
        <w:rPr>
          <w:rFonts w:hint="eastAsia"/>
          <w:lang w:val="zh-CN"/>
        </w:rPr>
        <w:fldChar w:fldCharType="separate"/>
      </w:r>
      <w:r>
        <w:rPr>
          <w:rFonts w:hint="eastAsia"/>
          <w:lang w:val="en-US" w:eastAsia="zh-CN"/>
        </w:rPr>
        <w:t>3、</w:t>
      </w:r>
      <w:r>
        <w:rPr>
          <w:rFonts w:hint="eastAsia"/>
          <w:lang w:val="zh-CN"/>
        </w:rPr>
        <w:t>幼儿层面存在的问题</w:t>
      </w:r>
      <w:r>
        <w:rPr>
          <w:rFonts w:hint="eastAsia"/>
          <w:lang w:val="zh-CN"/>
        </w:rPr>
        <w:fldChar w:fldCharType="end"/>
      </w:r>
      <w:bookmarkEnd w:id="12"/>
    </w:p>
    <w:p>
      <w:pPr>
        <w:pStyle w:val="21"/>
        <w:bidi w:val="0"/>
        <w:rPr>
          <w:rFonts w:hint="eastAsia"/>
          <w:lang w:val="zh-CN"/>
        </w:rPr>
      </w:pPr>
      <w:r>
        <w:rPr>
          <w:rFonts w:hint="eastAsia"/>
          <w:lang w:val="zh-CN"/>
        </w:rPr>
        <w:t>在幼小衔接过程中，幼儿园在教育内容方面存在以下问题。</w:t>
      </w:r>
    </w:p>
    <w:p>
      <w:pPr>
        <w:pStyle w:val="21"/>
        <w:bidi w:val="0"/>
        <w:rPr>
          <w:rFonts w:hint="eastAsia"/>
          <w:lang w:val="zh-CN"/>
        </w:rPr>
      </w:pPr>
      <w:r>
        <w:rPr>
          <w:rFonts w:hint="eastAsia"/>
          <w:lang w:val="zh-CN"/>
        </w:rPr>
        <w:t>首先，缺乏对小学教育的了解。幼儿园教师在幼小衔接中缺乏对小学教育的全面了解，包括小学的学科设置、教学方法和学习要求等。这导致幼儿园教育的内容与小学教育的衔接不够紧密，幼儿在进入小学后面临知识的重复或学习难度的突然增加。</w:t>
      </w:r>
    </w:p>
    <w:p>
      <w:pPr>
        <w:pStyle w:val="21"/>
        <w:bidi w:val="0"/>
        <w:rPr>
          <w:rFonts w:hint="eastAsia"/>
          <w:lang w:val="zh-CN"/>
        </w:rPr>
      </w:pPr>
      <w:r>
        <w:rPr>
          <w:rFonts w:hint="eastAsia"/>
          <w:lang w:val="zh-CN"/>
        </w:rPr>
        <w:t>其次，教育重点不一致。幼儿园教育注重幼儿的身心发展和综合素质培养，而小学教育则侧重学科知识和学习成绩的提高。在幼小衔接中，如果幼儿园的教育重点与小学的要求不一致，幼儿需要面对学习重心的突然转移和适应困难。</w:t>
      </w:r>
    </w:p>
    <w:p>
      <w:pPr>
        <w:pStyle w:val="21"/>
        <w:bidi w:val="0"/>
        <w:rPr>
          <w:rFonts w:hint="eastAsia"/>
          <w:lang w:val="zh-CN"/>
        </w:rPr>
      </w:pPr>
      <w:r>
        <w:rPr>
          <w:rFonts w:hint="eastAsia"/>
          <w:lang w:val="zh-CN"/>
        </w:rPr>
        <w:t>再次，缺乏衔接计划和过渡措施。幼儿园缺乏明确的幼小衔接计划和过渡措施。没有系统地安排幼儿在学前教育结束后适应小学的过渡，导致幼儿在幼小衔接中出现阶段性的困惑和适应问题。</w:t>
      </w:r>
    </w:p>
    <w:p>
      <w:pPr>
        <w:pStyle w:val="21"/>
        <w:bidi w:val="0"/>
        <w:rPr>
          <w:rFonts w:hint="eastAsia"/>
          <w:lang w:val="zh-CN"/>
        </w:rPr>
      </w:pPr>
      <w:r>
        <w:rPr>
          <w:rFonts w:hint="eastAsia"/>
          <w:lang w:val="zh-CN"/>
        </w:rPr>
        <w:t>最后，缺乏家长参与和沟通。幼儿园与家长之间的沟通和合作关系不够紧密。缺乏有效的家园合作机制，家长对于幼小衔接的了解不足，无法提供给幼儿在家中的支持和衔接指导，影响幼儿在幼小衔接中的顺利过渡。</w:t>
      </w:r>
    </w:p>
    <w:p>
      <w:pPr>
        <w:pStyle w:val="20"/>
        <w:bidi w:val="0"/>
        <w:rPr>
          <w:rFonts w:hint="eastAsia"/>
          <w:lang w:val="zh-CN"/>
        </w:rPr>
      </w:pPr>
      <w:bookmarkStart w:id="13" w:name="_Toc25550"/>
      <w:r>
        <w:rPr>
          <w:rFonts w:hint="eastAsia"/>
          <w:lang w:val="zh-CN"/>
        </w:rPr>
        <w:fldChar w:fldCharType="begin"/>
      </w:r>
      <w:r>
        <w:rPr>
          <w:rFonts w:hint="eastAsia"/>
          <w:lang w:val="zh-CN"/>
        </w:rPr>
        <w:instrText xml:space="preserve"> HYPERLINK \l _Toc5032 </w:instrText>
      </w:r>
      <w:r>
        <w:rPr>
          <w:rFonts w:hint="eastAsia"/>
          <w:lang w:val="zh-CN"/>
        </w:rPr>
        <w:fldChar w:fldCharType="separate"/>
      </w:r>
      <w:r>
        <w:rPr>
          <w:rFonts w:hint="eastAsia"/>
          <w:lang w:val="en-US" w:eastAsia="zh-CN"/>
        </w:rPr>
        <w:t>4、</w:t>
      </w:r>
      <w:r>
        <w:rPr>
          <w:rFonts w:hint="eastAsia"/>
          <w:lang w:val="zh-CN"/>
        </w:rPr>
        <w:t>社会层面存在的问题</w:t>
      </w:r>
      <w:r>
        <w:rPr>
          <w:rFonts w:hint="eastAsia"/>
          <w:lang w:val="zh-CN"/>
        </w:rPr>
        <w:fldChar w:fldCharType="end"/>
      </w:r>
      <w:bookmarkEnd w:id="13"/>
    </w:p>
    <w:p>
      <w:pPr>
        <w:pStyle w:val="21"/>
        <w:bidi w:val="0"/>
        <w:rPr>
          <w:rFonts w:hint="eastAsia"/>
          <w:lang w:val="zh-CN"/>
        </w:rPr>
      </w:pPr>
      <w:r>
        <w:rPr>
          <w:rFonts w:hint="eastAsia"/>
          <w:lang w:val="zh-CN"/>
        </w:rPr>
        <w:t>在幼小衔接过程中，社会层面存在以下问题。</w:t>
      </w:r>
    </w:p>
    <w:p>
      <w:pPr>
        <w:pStyle w:val="21"/>
        <w:bidi w:val="0"/>
        <w:rPr>
          <w:rFonts w:hint="eastAsia"/>
          <w:lang w:val="zh-CN"/>
        </w:rPr>
      </w:pPr>
      <w:r>
        <w:rPr>
          <w:rFonts w:hint="eastAsia"/>
          <w:lang w:val="zh-CN"/>
        </w:rPr>
        <w:t>首先，教育资源不均衡。不同地区和社会阶层的学前教育和小学教育资源分配存在不均衡现象。一些地区或社会群体的学前教育质量有限，无法为幼儿提供良好的衔接环境和准备，导致幼儿在进入小学后面临较大的差距和困难。</w:t>
      </w:r>
    </w:p>
    <w:p>
      <w:pPr>
        <w:pStyle w:val="21"/>
        <w:bidi w:val="0"/>
        <w:rPr>
          <w:rFonts w:hint="eastAsia"/>
          <w:lang w:val="zh-CN"/>
        </w:rPr>
      </w:pPr>
      <w:r>
        <w:rPr>
          <w:rFonts w:hint="eastAsia"/>
          <w:lang w:val="zh-CN"/>
        </w:rPr>
        <w:t>其次，学前教育与小学教育脱节。学前教育和小学教育在教学方式、评价制度等方面存在脱节现象。学前教育强调游戏和探索性学习，而小学教育注重课堂纪律和标准化考试，这种差异导致幼儿在幼小衔接过程中适应困难。</w:t>
      </w:r>
    </w:p>
    <w:p>
      <w:pPr>
        <w:pStyle w:val="21"/>
        <w:bidi w:val="0"/>
        <w:rPr>
          <w:rFonts w:hint="eastAsia"/>
          <w:lang w:val="zh-CN"/>
        </w:rPr>
      </w:pPr>
      <w:r>
        <w:rPr>
          <w:rFonts w:hint="eastAsia"/>
          <w:lang w:val="zh-CN"/>
        </w:rPr>
        <w:t>再次，缺乏跨教育阶段的教师培训。教师在幼小衔接中发挥着重要的作用，但教师培训往往缺乏跨教育阶段的内容和培养。学前教育和小学教育的教师培训缺乏有效的衔接，导致教师在幼小衔接中未能提供连贯和有效的教育支持。</w:t>
      </w:r>
    </w:p>
    <w:p>
      <w:pPr>
        <w:pStyle w:val="21"/>
        <w:bidi w:val="0"/>
        <w:rPr>
          <w:rFonts w:hint="eastAsia"/>
          <w:lang w:val="zh-CN"/>
        </w:rPr>
      </w:pPr>
      <w:r>
        <w:rPr>
          <w:rFonts w:hint="eastAsia"/>
          <w:lang w:val="zh-CN"/>
        </w:rPr>
        <w:t>最后，社会认知和期望不足。部分社会成员对于幼小衔接的重要性认知不足，对学前教育的质量和幼小衔接的关注程度较低。这种认知和期望不足导致幼小衔接教育的资源和支持不足，影响幼儿在衔接过程中的顺利过渡和发展。</w:t>
      </w:r>
    </w:p>
    <w:p>
      <w:pPr>
        <w:pStyle w:val="19"/>
        <w:bidi w:val="0"/>
        <w:rPr>
          <w:rFonts w:hint="eastAsia"/>
          <w:lang w:val="zh-CN"/>
        </w:rPr>
      </w:pPr>
      <w:bookmarkStart w:id="14" w:name="_Toc23428"/>
      <w:r>
        <w:rPr>
          <w:rFonts w:hint="eastAsia"/>
          <w:lang w:val="zh-CN"/>
        </w:rPr>
        <w:fldChar w:fldCharType="begin"/>
      </w:r>
      <w:r>
        <w:rPr>
          <w:rFonts w:hint="eastAsia"/>
          <w:lang w:val="zh-CN"/>
        </w:rPr>
        <w:instrText xml:space="preserve"> HYPERLINK \l _Toc2277 </w:instrText>
      </w:r>
      <w:r>
        <w:rPr>
          <w:rFonts w:hint="eastAsia"/>
          <w:lang w:val="zh-CN"/>
        </w:rPr>
        <w:fldChar w:fldCharType="separate"/>
      </w:r>
      <w:r>
        <w:rPr>
          <w:rFonts w:hint="eastAsia"/>
          <w:lang w:val="zh-CN" w:eastAsia="zh-CN"/>
        </w:rPr>
        <w:t>五</w:t>
      </w:r>
      <w:r>
        <w:rPr>
          <w:rFonts w:hint="eastAsia"/>
          <w:lang w:val="zh-CN"/>
        </w:rPr>
        <w:t>、“幼小衔接”教育的归因分析</w:t>
      </w:r>
      <w:r>
        <w:rPr>
          <w:rFonts w:hint="eastAsia"/>
          <w:lang w:val="zh-CN"/>
        </w:rPr>
        <w:fldChar w:fldCharType="end"/>
      </w:r>
      <w:bookmarkEnd w:id="14"/>
    </w:p>
    <w:p>
      <w:pPr>
        <w:pStyle w:val="21"/>
        <w:bidi w:val="0"/>
        <w:rPr>
          <w:rFonts w:hint="eastAsia"/>
          <w:lang w:val="zh-CN"/>
        </w:rPr>
      </w:pPr>
      <w:r>
        <w:t>了解这些问题</w:t>
      </w:r>
      <w:r>
        <w:rPr>
          <w:rFonts w:hint="eastAsia"/>
          <w:lang w:eastAsia="zh-CN"/>
        </w:rPr>
        <w:t>的</w:t>
      </w:r>
      <w:r>
        <w:t>原因有助于我们制定有效的策略和措施，以促进幼儿在幼小衔接中的顺利过渡和发展。</w:t>
      </w:r>
    </w:p>
    <w:p>
      <w:pPr>
        <w:pStyle w:val="20"/>
        <w:bidi w:val="0"/>
        <w:rPr>
          <w:rFonts w:hint="eastAsia"/>
          <w:lang w:val="zh-CN"/>
        </w:rPr>
      </w:pPr>
      <w:bookmarkStart w:id="15" w:name="_Toc14771"/>
      <w:r>
        <w:rPr>
          <w:rFonts w:hint="eastAsia"/>
          <w:lang w:val="zh-CN"/>
        </w:rPr>
        <w:fldChar w:fldCharType="begin"/>
      </w:r>
      <w:r>
        <w:rPr>
          <w:rFonts w:hint="eastAsia"/>
          <w:lang w:val="zh-CN"/>
        </w:rPr>
        <w:instrText xml:space="preserve"> HYPERLINK \l _Toc26414 </w:instrText>
      </w:r>
      <w:r>
        <w:rPr>
          <w:rFonts w:hint="eastAsia"/>
          <w:lang w:val="zh-CN"/>
        </w:rPr>
        <w:fldChar w:fldCharType="separate"/>
      </w:r>
      <w:r>
        <w:rPr>
          <w:rFonts w:hint="eastAsia"/>
          <w:lang w:val="en-US" w:eastAsia="zh-CN"/>
        </w:rPr>
        <w:t>1、</w:t>
      </w:r>
      <w:r>
        <w:rPr>
          <w:rFonts w:hint="eastAsia"/>
          <w:lang w:val="zh-CN"/>
        </w:rPr>
        <w:t>家长层面存在问题的原因分析</w:t>
      </w:r>
      <w:r>
        <w:rPr>
          <w:rFonts w:hint="eastAsia"/>
          <w:lang w:val="zh-CN"/>
        </w:rPr>
        <w:fldChar w:fldCharType="end"/>
      </w:r>
      <w:bookmarkEnd w:id="15"/>
    </w:p>
    <w:p>
      <w:pPr>
        <w:pStyle w:val="21"/>
        <w:bidi w:val="0"/>
        <w:rPr>
          <w:rFonts w:hint="eastAsia"/>
          <w:lang w:val="zh-CN"/>
        </w:rPr>
      </w:pPr>
      <w:r>
        <w:rPr>
          <w:rFonts w:hint="eastAsia"/>
          <w:lang w:val="zh-CN"/>
        </w:rPr>
        <w:t>首先，教育观念和认知差异。不同家庭对于幼小衔接的认知和教育观念存在差异。有些家长对于幼小衔接的重要性认识不足，缺乏对于幼儿在小学阶段发展和适应的关注，或者对于幼儿的学习方式和要求存在误解，导致在幼小衔接过程中无法提供有效的支持和指导。缺乏相关知识和信息。一些家长缺乏关于幼小衔接的相关知识和信息，不清楚幼小衔接的目标、内容和方法。他们缺乏对于小学教育的了解，无法为幼儿提供合适的学习资源和学习环境，或者无法与学校和教师进行有效的沟通和合作。</w:t>
      </w:r>
    </w:p>
    <w:p>
      <w:pPr>
        <w:pStyle w:val="21"/>
        <w:bidi w:val="0"/>
        <w:rPr>
          <w:rFonts w:hint="eastAsia"/>
          <w:lang w:val="zh-CN"/>
        </w:rPr>
      </w:pPr>
      <w:r>
        <w:rPr>
          <w:rFonts w:hint="eastAsia"/>
          <w:lang w:val="zh-CN"/>
        </w:rPr>
        <w:t>现代社会中，许多家长面临工作和家庭的双重压力，时间紧张，精力有限。他们无法充分关注幼儿的学习和发展，或者无法为幼儿提供足够的支持和陪伴。这种忙碌和压力过大的状态影响家长在幼小衔接中的参与和积极性。</w:t>
      </w:r>
    </w:p>
    <w:p>
      <w:pPr>
        <w:pStyle w:val="21"/>
        <w:bidi w:val="0"/>
        <w:rPr>
          <w:rFonts w:hint="eastAsia"/>
          <w:lang w:val="zh-CN"/>
        </w:rPr>
      </w:pPr>
      <w:r>
        <w:rPr>
          <w:rFonts w:hint="eastAsia"/>
          <w:lang w:val="zh-CN"/>
        </w:rPr>
        <w:t>一些家庭面临教育资源和条件的限制，无法为幼儿提供良好的学习环境和学习资源。他们缺乏经济和物质支持，无法为幼儿提供丰富的学习机会和教育资源，从而影响幼儿的学习和适应能力。</w:t>
      </w:r>
    </w:p>
    <w:p>
      <w:pPr>
        <w:pStyle w:val="20"/>
        <w:bidi w:val="0"/>
        <w:rPr>
          <w:rFonts w:hint="eastAsia"/>
          <w:lang w:val="zh-CN"/>
        </w:rPr>
      </w:pPr>
      <w:bookmarkStart w:id="16" w:name="_Toc12639"/>
      <w:r>
        <w:rPr>
          <w:rFonts w:hint="eastAsia"/>
          <w:lang w:val="en-US" w:eastAsia="zh-CN"/>
        </w:rPr>
        <w:t>2、</w:t>
      </w:r>
      <w:r>
        <w:rPr>
          <w:rFonts w:hint="eastAsia"/>
          <w:lang w:val="zh-CN"/>
        </w:rPr>
        <w:t>教师层面存在问题的原因分析</w:t>
      </w:r>
      <w:bookmarkEnd w:id="16"/>
    </w:p>
    <w:p>
      <w:pPr>
        <w:pStyle w:val="21"/>
        <w:bidi w:val="0"/>
        <w:rPr>
          <w:rFonts w:hint="eastAsia"/>
          <w:lang w:val="zh-CN"/>
        </w:rPr>
      </w:pPr>
      <w:r>
        <w:rPr>
          <w:rFonts w:hint="eastAsia"/>
          <w:lang w:val="zh-CN"/>
        </w:rPr>
        <w:t>教师在幼小衔接中存在问题的原因可以从以下几个方面进行分析。</w:t>
      </w:r>
    </w:p>
    <w:p>
      <w:pPr>
        <w:pStyle w:val="21"/>
        <w:bidi w:val="0"/>
        <w:rPr>
          <w:rFonts w:hint="eastAsia"/>
          <w:lang w:val="zh-CN"/>
        </w:rPr>
      </w:pPr>
      <w:r>
        <w:rPr>
          <w:rFonts w:hint="eastAsia"/>
          <w:lang w:val="zh-CN"/>
        </w:rPr>
        <w:t>首先，教师对幼小衔接教育的认识不足。一些教师对幼小衔接教育的重要性和具体实施方式缺乏全面的认识。他们更关注学前教育阶段的教学，对于如何有效地帮助幼儿过渡到小学阶段的教育措施和策略了解有限。这种认识不足导致教师在幼小衔接中缺乏系统性和目标性，无法为幼儿提供有效的支持和指导。</w:t>
      </w:r>
    </w:p>
    <w:p>
      <w:pPr>
        <w:pStyle w:val="21"/>
        <w:bidi w:val="0"/>
        <w:ind w:left="0" w:leftChars="0" w:firstLine="480" w:firstLineChars="200"/>
        <w:rPr>
          <w:rFonts w:hint="eastAsia"/>
          <w:lang w:val="zh-CN"/>
        </w:rPr>
      </w:pPr>
      <w:r>
        <w:rPr>
          <w:rFonts w:hint="eastAsia"/>
          <w:lang w:val="zh-CN"/>
        </w:rPr>
        <w:t>其次，缺乏跨阶段的教育合作：幼小衔接教育需要学前教育和小学教育之间的密切合作和协调。然而，一些教师缺乏与小学教师的有效沟通和合作，缺乏共同制定衔接计划和教育方案的机会。这种缺乏跨阶段教育合作的情况导致教师无法充分了解小学教育的特点和需求，无法为幼儿提供衔接教育的连贯性和个性化。</w:t>
      </w:r>
    </w:p>
    <w:p>
      <w:pPr>
        <w:pStyle w:val="21"/>
        <w:bidi w:val="0"/>
        <w:rPr>
          <w:rFonts w:hint="eastAsia"/>
          <w:lang w:val="zh-CN"/>
        </w:rPr>
      </w:pPr>
      <w:r>
        <w:rPr>
          <w:rFonts w:hint="eastAsia"/>
          <w:lang w:val="zh-CN"/>
        </w:rPr>
        <w:t>再次，教育资源和条件的限制。教师在幼小衔接教育中面临教育资源和条件的限制。例如，缺乏专门的幼小衔接教育培训机会，缺乏相关教材和教具的支持，以及班级规模过大等。这些限制影响教师的教学质量和幼小衔接教育的有效实施。</w:t>
      </w:r>
    </w:p>
    <w:p>
      <w:pPr>
        <w:pStyle w:val="21"/>
        <w:bidi w:val="0"/>
        <w:rPr>
          <w:rFonts w:hint="eastAsia"/>
          <w:lang w:val="zh-CN"/>
        </w:rPr>
      </w:pPr>
      <w:r>
        <w:rPr>
          <w:rFonts w:hint="eastAsia"/>
          <w:lang w:val="zh-CN"/>
        </w:rPr>
        <w:t>最后，时间压力和教学任务的繁重。教师在面对教学任务的同时，还需要关注幼小衔接教育的实施。时间压力和教学任务的繁重导致教师在幼小衔接教育中投入不足，无法给予幼儿充分的关注和指导。</w:t>
      </w:r>
    </w:p>
    <w:p>
      <w:pPr>
        <w:pStyle w:val="20"/>
        <w:bidi w:val="0"/>
        <w:rPr>
          <w:rFonts w:hint="eastAsia"/>
          <w:lang w:val="zh-CN"/>
        </w:rPr>
      </w:pPr>
      <w:bookmarkStart w:id="17" w:name="_Toc11556"/>
      <w:r>
        <w:rPr>
          <w:rFonts w:hint="eastAsia"/>
          <w:lang w:val="en-US" w:eastAsia="zh-CN"/>
        </w:rPr>
        <w:t>3、</w:t>
      </w:r>
      <w:r>
        <w:rPr>
          <w:rFonts w:hint="eastAsia"/>
          <w:lang w:val="zh-CN"/>
        </w:rPr>
        <w:t>幼儿园层面存在问题的原因分析</w:t>
      </w:r>
      <w:bookmarkEnd w:id="17"/>
    </w:p>
    <w:p>
      <w:pPr>
        <w:pStyle w:val="21"/>
        <w:bidi w:val="0"/>
        <w:rPr>
          <w:rFonts w:hint="eastAsia"/>
          <w:lang w:val="zh-CN"/>
        </w:rPr>
      </w:pPr>
      <w:r>
        <w:rPr>
          <w:rFonts w:hint="eastAsia"/>
          <w:lang w:val="zh-CN"/>
        </w:rPr>
        <w:t>幼儿园层面存在问题的原因可以从以下几个方面进行分析。</w:t>
      </w:r>
    </w:p>
    <w:p>
      <w:pPr>
        <w:pStyle w:val="21"/>
        <w:bidi w:val="0"/>
      </w:pPr>
      <w:r>
        <w:rPr>
          <w:rFonts w:hint="eastAsia"/>
          <w:lang w:eastAsia="zh-CN"/>
        </w:rPr>
        <w:t>首先，</w:t>
      </w:r>
      <w:r>
        <w:t>缺乏对幼小衔接的专业认识和意识</w:t>
      </w:r>
      <w:r>
        <w:rPr>
          <w:rFonts w:hint="eastAsia"/>
          <w:lang w:eastAsia="zh-CN"/>
        </w:rPr>
        <w:t>。</w:t>
      </w:r>
      <w:r>
        <w:t>一些幼儿园缺乏对幼小衔接的专业认识和意识，对幼小衔接的重要性和具体实施方式了解有限。他们更关注幼儿园教育阶段的发展，对于如何有效地帮助幼儿过渡到小学阶段缺乏系统性的规划和准备。这种缺乏专业认识和意识的情况导致幼儿园在幼小衔接中缺乏系统性和目标性，无法为幼儿提供有效的支持和指导。</w:t>
      </w:r>
    </w:p>
    <w:p>
      <w:pPr>
        <w:pStyle w:val="21"/>
        <w:bidi w:val="0"/>
        <w:rPr>
          <w:rFonts w:hint="eastAsia"/>
          <w:lang w:val="zh-CN"/>
        </w:rPr>
      </w:pPr>
      <w:r>
        <w:rPr>
          <w:rFonts w:hint="eastAsia"/>
          <w:lang w:val="zh-CN"/>
        </w:rPr>
        <w:t>其次，缺乏系统的幼小衔接规划。一些幼儿园缺乏明确的幼小衔接规划。他们更注重幼儿在幼儿园阶段的发展，对于如何帮助幼儿顺利过渡到小学阶段的具体措施和策略没有系统性的规划和准备。这种缺乏规划的情况导致幼儿在幼小衔接过程中面临适应困难和教育断档。</w:t>
      </w:r>
      <w:r>
        <w:t>幼儿园与小学之间缺乏有效的沟通和合作机制。这导致幼儿园无法充分了解小学的教学要求和期望，无法为幼儿提供衔接教育的连贯性和个性化支持。同时，幼儿园与小学之间的信息交流不畅，导致幼儿在过渡期间遗漏重要的个人信息和学习需求。</w:t>
      </w:r>
    </w:p>
    <w:p>
      <w:pPr>
        <w:pStyle w:val="21"/>
        <w:bidi w:val="0"/>
        <w:rPr>
          <w:rFonts w:hint="eastAsia"/>
          <w:lang w:val="zh-CN"/>
        </w:rPr>
      </w:pPr>
      <w:r>
        <w:rPr>
          <w:rFonts w:hint="eastAsia"/>
          <w:lang w:val="zh-CN"/>
        </w:rPr>
        <w:t>其次，教育内容与小学课程不匹配。幼儿园的教育内容与小学的课程要求存在不匹配的情况。幼儿园注重幼儿的自主性和游戏性学习，而小学则注重学科知识和学习能力的培养。这种教育内容的不匹配导致幼儿在过渡到小学阶段时面临知识断层和学习压力。</w:t>
      </w:r>
    </w:p>
    <w:p>
      <w:pPr>
        <w:pStyle w:val="21"/>
        <w:bidi w:val="0"/>
        <w:rPr>
          <w:rFonts w:hint="eastAsia"/>
          <w:lang w:val="zh-CN"/>
        </w:rPr>
      </w:pPr>
      <w:r>
        <w:rPr>
          <w:rFonts w:hint="eastAsia"/>
          <w:lang w:val="zh-CN"/>
        </w:rPr>
        <w:t>最后，缺乏个性化的教育支持。幼儿园面临教师资源不足和班级规模较大的问题，导致教师无法为每个幼儿提供个性化的教育支持。个别幼儿在幼小衔接过程中需要特别的关注和指导，但由于资源有限，幼儿园难以满足每个幼儿的个性化需求。</w:t>
      </w:r>
    </w:p>
    <w:p>
      <w:pPr>
        <w:pStyle w:val="20"/>
        <w:bidi w:val="0"/>
        <w:rPr>
          <w:rFonts w:hint="eastAsia"/>
          <w:lang w:val="zh-CN"/>
        </w:rPr>
      </w:pPr>
      <w:bookmarkStart w:id="18" w:name="_Toc1320"/>
      <w:r>
        <w:rPr>
          <w:rFonts w:hint="eastAsia"/>
          <w:lang w:val="en-US" w:eastAsia="zh-CN"/>
        </w:rPr>
        <w:t>4、</w:t>
      </w:r>
      <w:r>
        <w:rPr>
          <w:rFonts w:hint="eastAsia"/>
          <w:lang w:val="zh-CN"/>
        </w:rPr>
        <w:fldChar w:fldCharType="begin"/>
      </w:r>
      <w:r>
        <w:rPr>
          <w:rFonts w:hint="eastAsia"/>
          <w:lang w:val="zh-CN"/>
        </w:rPr>
        <w:instrText xml:space="preserve"> HYPERLINK \l _Toc8953 </w:instrText>
      </w:r>
      <w:r>
        <w:rPr>
          <w:rFonts w:hint="eastAsia"/>
          <w:lang w:val="zh-CN"/>
        </w:rPr>
        <w:fldChar w:fldCharType="separate"/>
      </w:r>
      <w:r>
        <w:rPr>
          <w:rFonts w:hint="eastAsia"/>
          <w:lang w:val="zh-CN"/>
        </w:rPr>
        <w:t>社</w:t>
      </w:r>
      <w:r>
        <w:rPr>
          <w:rFonts w:hint="eastAsia"/>
          <w:lang w:val="zh-CN"/>
        </w:rPr>
        <w:fldChar w:fldCharType="end"/>
      </w:r>
      <w:r>
        <w:rPr>
          <w:rFonts w:hint="eastAsia"/>
          <w:lang w:val="zh-CN"/>
        </w:rPr>
        <w:t>会层面存在问题的原因分析</w:t>
      </w:r>
      <w:bookmarkEnd w:id="18"/>
    </w:p>
    <w:p>
      <w:pPr>
        <w:pStyle w:val="21"/>
        <w:bidi w:val="0"/>
        <w:rPr>
          <w:rFonts w:hint="eastAsia"/>
          <w:lang w:val="zh-CN"/>
        </w:rPr>
      </w:pPr>
      <w:r>
        <w:rPr>
          <w:rFonts w:hint="eastAsia"/>
          <w:lang w:val="zh-CN"/>
        </w:rPr>
        <w:t>首先，教育体制分割。社会中的教育体制分割是幼小衔接存在问题的一个重要原因。学前教育和小学教育往往在管理体制、教学方法和课程内容上存在较大差异，缺乏有效的衔接机制。这种分割导致学前教育和小学教育之间的衔接出现断层，幼儿在过渡期间难以顺利适应新的学习环境和要求。</w:t>
      </w:r>
    </w:p>
    <w:p>
      <w:pPr>
        <w:pStyle w:val="21"/>
        <w:bidi w:val="0"/>
        <w:rPr>
          <w:rFonts w:hint="eastAsia"/>
          <w:lang w:val="zh-CN"/>
        </w:rPr>
      </w:pPr>
      <w:r>
        <w:rPr>
          <w:rFonts w:hint="eastAsia"/>
          <w:lang w:val="zh-CN"/>
        </w:rPr>
        <w:t>其次，教育资源分配不均。社会中教育资源分配不均也对幼小衔接问题产生影响。一些地区的学前教育资源相对匮乏，幼儿园的师资力量和教育设施有限，无法提供足够的幼小衔接支持。同时，小学阶段也面临师资不足、班级规模过大等问题，影响幼儿在过渡期间的适应和衔接。</w:t>
      </w:r>
    </w:p>
    <w:p>
      <w:pPr>
        <w:pStyle w:val="21"/>
        <w:bidi w:val="0"/>
        <w:ind w:left="0" w:leftChars="0" w:firstLine="480" w:firstLineChars="200"/>
      </w:pPr>
      <w:r>
        <w:rPr>
          <w:rFonts w:hint="eastAsia"/>
          <w:lang w:eastAsia="zh-CN"/>
        </w:rPr>
        <w:t>再次，</w:t>
      </w:r>
      <w:r>
        <w:t>缺乏跨部门和跨机构的合作机制</w:t>
      </w:r>
      <w:r>
        <w:rPr>
          <w:rFonts w:hint="eastAsia"/>
          <w:lang w:eastAsia="zh-CN"/>
        </w:rPr>
        <w:t>。</w:t>
      </w:r>
      <w:r>
        <w:t>幼小衔接涉及多个部门和机构，包括学前教育机构、小学和相关社会组织。然而，缺乏有效的跨部门和跨机构的合作机制导致信息沟通不畅、资源共享不足，影响幼小衔接教育的有效实施。</w:t>
      </w:r>
    </w:p>
    <w:p>
      <w:pPr>
        <w:pStyle w:val="21"/>
        <w:bidi w:val="0"/>
        <w:rPr>
          <w:rFonts w:hint="eastAsia"/>
          <w:lang w:val="zh-CN"/>
        </w:rPr>
      </w:pPr>
      <w:r>
        <w:rPr>
          <w:rFonts w:hint="eastAsia"/>
          <w:lang w:val="zh-CN"/>
        </w:rPr>
        <w:t>最后，社会文化氛围和教育导向的影响。社会文化氛围和教育导向对幼小衔接问题也具有一定影响。一些社会文化氛围强调学术成绩和竞争压力，这给幼儿带来额外的心理压力和适应困难。同时，教育导向偏重考试成绩而忽视综合素养的培养，也影响幼小衔接教育的目标和内容。</w:t>
      </w:r>
    </w:p>
    <w:p>
      <w:pPr>
        <w:pStyle w:val="19"/>
        <w:bidi w:val="0"/>
        <w:rPr>
          <w:rFonts w:hint="eastAsia"/>
          <w:lang w:val="zh-CN"/>
        </w:rPr>
      </w:pPr>
      <w:bookmarkStart w:id="19" w:name="_Toc15"/>
      <w:r>
        <w:rPr>
          <w:rFonts w:hint="eastAsia"/>
          <w:lang w:val="zh-CN"/>
        </w:rPr>
        <w:fldChar w:fldCharType="begin"/>
      </w:r>
      <w:r>
        <w:rPr>
          <w:rFonts w:hint="eastAsia"/>
          <w:lang w:val="zh-CN"/>
        </w:rPr>
        <w:instrText xml:space="preserve"> HYPERLINK \l _Toc23462 </w:instrText>
      </w:r>
      <w:r>
        <w:rPr>
          <w:rFonts w:hint="eastAsia"/>
          <w:lang w:val="zh-CN"/>
        </w:rPr>
        <w:fldChar w:fldCharType="separate"/>
      </w:r>
      <w:r>
        <w:rPr>
          <w:rFonts w:hint="eastAsia"/>
          <w:lang w:val="zh-CN" w:eastAsia="zh-CN"/>
        </w:rPr>
        <w:t>五</w:t>
      </w:r>
      <w:r>
        <w:rPr>
          <w:rFonts w:hint="eastAsia"/>
          <w:lang w:val="zh-CN"/>
        </w:rPr>
        <w:t>、“幼小衔接”教育实践实施策略</w:t>
      </w:r>
      <w:r>
        <w:rPr>
          <w:rFonts w:hint="eastAsia"/>
          <w:lang w:val="zh-CN"/>
        </w:rPr>
        <w:fldChar w:fldCharType="end"/>
      </w:r>
      <w:bookmarkEnd w:id="19"/>
    </w:p>
    <w:p>
      <w:pPr>
        <w:pStyle w:val="20"/>
        <w:bidi w:val="0"/>
        <w:rPr>
          <w:rFonts w:hint="eastAsia"/>
          <w:lang w:val="en-US" w:eastAsia="zh-CN"/>
        </w:rPr>
      </w:pPr>
      <w:bookmarkStart w:id="20" w:name="_Toc6068"/>
      <w:r>
        <w:rPr>
          <w:rFonts w:hint="eastAsia"/>
          <w:lang w:val="en-US" w:eastAsia="zh-CN"/>
        </w:rPr>
        <w:t>1、家长角度</w:t>
      </w:r>
      <w:bookmarkEnd w:id="20"/>
    </w:p>
    <w:p>
      <w:pPr>
        <w:pStyle w:val="21"/>
        <w:bidi w:val="0"/>
      </w:pPr>
      <w:r>
        <w:t>在解决幼小衔接问题时，家长的参与和支持至关重要。他们是孩子最亲近的人，能够提供温暖、支持和引导。因此，家长层面的对策对于确保幼儿顺利过渡到小学阶段具有重要意义。</w:t>
      </w:r>
    </w:p>
    <w:p>
      <w:pPr>
        <w:pStyle w:val="21"/>
        <w:bidi w:val="0"/>
        <w:rPr>
          <w:rFonts w:hint="eastAsia"/>
          <w:lang w:eastAsia="zh-CN"/>
        </w:rPr>
      </w:pPr>
      <w:r>
        <w:rPr>
          <w:rFonts w:hint="eastAsia"/>
          <w:lang w:eastAsia="zh-CN"/>
        </w:rPr>
        <w:t>创设良好的家庭共育环境需要家长与幼儿教师之间的密切合作。家长需要了解幼儿教师的教学案例，并与教师进行沟通，以便更好地帮助孩子。在家庭中，家长可以加强语言练习，帮助孩子提高语言表达能力。在幼儿教育中，古诗学习是一项重要的内容。古诗能够帮助幼儿培养语感和文学素养，同时也是一种文化传承和历史积淀。为了创设良好的家庭共育环境，我们可以通过教学案例的方式来促进家庭和学校之间的合作。</w:t>
      </w:r>
    </w:p>
    <w:p>
      <w:pPr>
        <w:pStyle w:val="21"/>
        <w:bidi w:val="0"/>
        <w:rPr>
          <w:rFonts w:hint="eastAsia"/>
          <w:lang w:eastAsia="zh-CN"/>
        </w:rPr>
      </w:pPr>
      <w:r>
        <w:rPr>
          <w:rFonts w:hint="eastAsia"/>
          <w:lang w:eastAsia="zh-CN"/>
        </w:rPr>
        <w:t>首先，老师可以在课堂上讲授一首简单易懂的幼儿古诗，例如《梅花》：“墙角数枝梅，凌寒独自开。遥知不是雪，为有暗香来。”老师可以通过解释诗句的意思和用词，让幼儿了解这首古诗所表达的情感和意义。在教学的过程中，老师可以通过多种教学手段，如绘本、音乐、互动游戏等，来让幼儿更好地理解和记忆这首古诗。</w:t>
      </w:r>
    </w:p>
    <w:p>
      <w:pPr>
        <w:pStyle w:val="21"/>
        <w:bidi w:val="0"/>
        <w:rPr>
          <w:rFonts w:hint="eastAsia"/>
          <w:lang w:eastAsia="zh-CN"/>
        </w:rPr>
      </w:pPr>
      <w:r>
        <w:rPr>
          <w:rFonts w:hint="eastAsia"/>
          <w:lang w:eastAsia="zh-CN"/>
        </w:rPr>
        <w:t>接着，老师可以让幼儿回到家中，背诵这首古诗并给家长听。在家庭中，家长可以通过倾听孩子朗读古诗的方式，了解孩子在学校中的学习内容和进度，同时也能与孩子分享古诗的美妙和情感。家长可以与孩子一起品味这首古诗，引导孩子通过感性认识进一步深化理性认识，激发他们对文学的兴趣和热爱。</w:t>
      </w:r>
    </w:p>
    <w:p>
      <w:pPr>
        <w:pStyle w:val="21"/>
        <w:bidi w:val="0"/>
      </w:pPr>
      <w:r>
        <w:rPr>
          <w:rFonts w:hint="eastAsia"/>
          <w:lang w:eastAsia="zh-CN"/>
        </w:rPr>
        <w:t>通过这种方式，家庭和学校可以建立起良好的共育环境。家长和老师的合作不仅能够帮助幼儿更好地学习和记忆古诗，也能够促进家庭和学校之间的沟通和合作，让幼儿在家庭和学校两个环境中都得到良好的教育。同时，这也能够帮助幼儿培养学习习惯和良好的品格，为他们今后的成长和发展奠定坚实的基础</w:t>
      </w:r>
      <w:r>
        <w:rPr>
          <w:rFonts w:ascii="宋体" w:hAnsi="宋体" w:eastAsia="宋体" w:cs="宋体"/>
          <w:sz w:val="24"/>
          <w:szCs w:val="24"/>
        </w:rPr>
        <w:t>。</w:t>
      </w:r>
    </w:p>
    <w:p>
      <w:pPr>
        <w:pStyle w:val="20"/>
        <w:bidi w:val="0"/>
        <w:rPr>
          <w:rFonts w:hint="eastAsia"/>
          <w:lang w:val="en-US" w:eastAsia="zh-CN"/>
        </w:rPr>
      </w:pPr>
      <w:bookmarkStart w:id="21" w:name="_Toc17450"/>
      <w:r>
        <w:rPr>
          <w:rFonts w:hint="eastAsia"/>
          <w:lang w:val="en-US" w:eastAsia="zh-CN"/>
        </w:rPr>
        <w:t>2、幼儿教师角度</w:t>
      </w:r>
      <w:bookmarkEnd w:id="21"/>
    </w:p>
    <w:p>
      <w:pPr>
        <w:pStyle w:val="21"/>
        <w:bidi w:val="0"/>
        <w:rPr>
          <w:rFonts w:hint="eastAsia" w:eastAsia="宋体"/>
          <w:lang w:eastAsia="zh-CN"/>
        </w:rPr>
      </w:pPr>
      <w:r>
        <w:t>幼儿教师在幼小衔接中扮演着重要角色，他们直接面对幼儿的学习和发展，对于顺利实施幼小衔接教育起着关键作用。以下是针对幼儿教师层面存在问题的对策</w:t>
      </w:r>
      <w:r>
        <w:rPr>
          <w:rFonts w:hint="eastAsia"/>
          <w:lang w:eastAsia="zh-CN"/>
        </w:rPr>
        <w:t>。</w:t>
      </w:r>
    </w:p>
    <w:p>
      <w:pPr>
        <w:pStyle w:val="21"/>
        <w:bidi w:val="0"/>
      </w:pPr>
      <w:r>
        <w:rPr>
          <w:rFonts w:hint="eastAsia"/>
          <w:lang w:eastAsia="zh-CN"/>
        </w:rPr>
        <w:t>首先，</w:t>
      </w:r>
      <w:r>
        <w:t>提升专业素养</w:t>
      </w:r>
      <w:r>
        <w:rPr>
          <w:rFonts w:hint="eastAsia"/>
          <w:lang w:eastAsia="zh-CN"/>
        </w:rPr>
        <w:t>。</w:t>
      </w:r>
      <w:r>
        <w:t>幼儿教师应加强自身的专业素养，不断提升教育教学水平和专业知识。</w:t>
      </w:r>
      <w:r>
        <w:rPr>
          <w:rFonts w:ascii="宋体" w:hAnsi="宋体" w:eastAsia="宋体" w:cs="宋体"/>
          <w:sz w:val="24"/>
          <w:szCs w:val="24"/>
        </w:rPr>
        <w:t>教师应该保持持续学习的心态，积极寻求专业发展和提升的机会。通过阅读教育专业书籍、参与在线学习课程或加入教师专业社群，不断更新自己的教育观念和教学技能，提升自身的专业素养。</w:t>
      </w:r>
      <w:r>
        <w:t>通过参加专业培训、研讨会和教育研究活动，不断更新教育理念和教学方法，以适应幼小衔接的需求。</w:t>
      </w:r>
      <w:r>
        <w:rPr>
          <w:rFonts w:hint="eastAsia"/>
          <w:lang w:eastAsia="zh-CN"/>
        </w:rPr>
        <w:t>幼儿教师需要加强幼小衔接知识和技能的培养，以更好地支持幼儿的过渡到小学阶段。</w:t>
      </w:r>
    </w:p>
    <w:p>
      <w:pPr>
        <w:pStyle w:val="21"/>
        <w:bidi w:val="0"/>
        <w:rPr>
          <w:rFonts w:hint="eastAsia" w:ascii="宋体" w:hAnsi="宋体" w:eastAsia="宋体" w:cs="宋体"/>
          <w:sz w:val="24"/>
          <w:szCs w:val="24"/>
        </w:rPr>
      </w:pPr>
      <w:r>
        <w:rPr>
          <w:rFonts w:hint="eastAsia"/>
          <w:lang w:eastAsia="zh-CN"/>
        </w:rPr>
        <w:t>其次，</w:t>
      </w:r>
      <w:r>
        <w:rPr>
          <w:rFonts w:hint="eastAsia" w:ascii="宋体" w:hAnsi="宋体" w:eastAsia="宋体" w:cs="宋体"/>
          <w:sz w:val="24"/>
          <w:szCs w:val="24"/>
        </w:rPr>
        <w:t>做好学前预备工作对于幼儿园和小学的过渡至关重要。在这个学前阶段，家庭携手幼儿教师，共同培养孩子的知识、行为习惯和心理健康。为此，教师应该提供多样化的教学案例和实际生活中的生活技能教育，以鼓励幼儿通过劳动和自主解决问题的方式，培养处理问题和独立能力。教师应该鼓励孩子们主动思考和自主解决问题。</w:t>
      </w:r>
    </w:p>
    <w:p>
      <w:pPr>
        <w:pStyle w:val="21"/>
        <w:bidi w:val="0"/>
        <w:rPr>
          <w:rFonts w:hint="eastAsia" w:ascii="宋体" w:hAnsi="宋体" w:eastAsia="宋体" w:cs="宋体"/>
          <w:sz w:val="24"/>
          <w:szCs w:val="24"/>
        </w:rPr>
      </w:pPr>
      <w:r>
        <w:rPr>
          <w:rFonts w:hint="eastAsia" w:ascii="宋体" w:hAnsi="宋体" w:eastAsia="宋体" w:cs="宋体"/>
          <w:sz w:val="24"/>
          <w:szCs w:val="24"/>
        </w:rPr>
        <w:t>在幼儿园的课堂中，为了有效培养幼儿的自主能力，教师可以为幼儿播放一些解放军叔叔如何叠被等视频，引导幼儿学习如何自主处理问题。</w:t>
      </w:r>
    </w:p>
    <w:p>
      <w:pPr>
        <w:pStyle w:val="21"/>
        <w:bidi w:val="0"/>
        <w:rPr>
          <w:rFonts w:hint="eastAsia" w:ascii="宋体" w:hAnsi="宋体" w:eastAsia="宋体" w:cs="宋体"/>
          <w:sz w:val="24"/>
          <w:szCs w:val="24"/>
        </w:rPr>
      </w:pPr>
      <w:r>
        <w:rPr>
          <w:rFonts w:hint="eastAsia" w:ascii="宋体" w:hAnsi="宋体" w:eastAsia="宋体" w:cs="宋体"/>
          <w:sz w:val="24"/>
          <w:szCs w:val="24"/>
        </w:rPr>
        <w:t>教学案例</w:t>
      </w:r>
      <w:r>
        <w:rPr>
          <w:rFonts w:hint="eastAsia" w:cs="宋体"/>
          <w:sz w:val="24"/>
          <w:szCs w:val="24"/>
          <w:lang w:val="en-US" w:eastAsia="zh-CN"/>
        </w:rPr>
        <w:t>1</w:t>
      </w:r>
      <w:r>
        <w:rPr>
          <w:rFonts w:hint="eastAsia" w:ascii="宋体" w:hAnsi="宋体" w:eastAsia="宋体" w:cs="宋体"/>
          <w:sz w:val="24"/>
          <w:szCs w:val="24"/>
        </w:rPr>
        <w:t>：首先，教师可以在课堂上与幼儿们一起观看视频，向他们展示叔叔如何使用巧妙的方法叠被子，让幼儿们了解到自己也可以像叔叔一样，学会如何解决问题。接着，教师可以将被子和毛巾等物品放在课桌上，让幼儿们模仿叔叔的操作，自主地叠被子。在这个过程中，教师可以提醒幼儿注意叠被子的顺序和技巧，鼓励幼儿自己思考和尝试，不断改进。此外，教师还可以设置一些小比赛，让幼儿们进行叠被子比赛，以激发他们的学习兴趣和自主思维能力。在比赛结束后，教师可以对幼儿的叠被子表现进行评价和表扬，鼓励他们在日常生活中继续锻炼自己的自主能力。通过这样的教学案例，幼儿们不仅可以学会如何叠被子，更能够培养自己的自主思维和解决问题的能力，这对于他们今后的学习和生活都将有着积极的影响。</w:t>
      </w:r>
    </w:p>
    <w:p>
      <w:pPr>
        <w:pStyle w:val="21"/>
        <w:bidi w:val="0"/>
        <w:rPr>
          <w:rFonts w:ascii="宋体" w:hAnsi="宋体" w:eastAsia="宋体" w:cs="宋体"/>
          <w:sz w:val="24"/>
          <w:szCs w:val="24"/>
        </w:rPr>
      </w:pPr>
      <w:r>
        <w:rPr>
          <w:rFonts w:hint="eastAsia" w:ascii="宋体" w:hAnsi="宋体" w:eastAsia="宋体" w:cs="宋体"/>
          <w:sz w:val="24"/>
          <w:szCs w:val="24"/>
        </w:rPr>
        <w:t>教师应该重视幼儿园和小学的过渡阶段。在这个关键的转折点上，教师应该帮助孩子们适应新的学习和生活环境，引导他们积极面对挑战，培养健康的心理状态和行为习惯</w:t>
      </w:r>
      <w:r>
        <w:rPr>
          <w:rFonts w:ascii="宋体" w:hAnsi="宋体" w:eastAsia="宋体" w:cs="宋体"/>
          <w:sz w:val="24"/>
          <w:szCs w:val="24"/>
        </w:rPr>
        <w:t>。</w:t>
      </w:r>
    </w:p>
    <w:p>
      <w:pPr>
        <w:pStyle w:val="21"/>
        <w:bidi w:val="0"/>
        <w:rPr>
          <w:rFonts w:hint="eastAsia" w:cs="宋体"/>
          <w:sz w:val="24"/>
          <w:szCs w:val="24"/>
          <w:lang w:val="en-US" w:eastAsia="zh-CN"/>
        </w:rPr>
      </w:pPr>
      <w:r>
        <w:rPr>
          <w:rFonts w:hint="eastAsia" w:ascii="宋体" w:hAnsi="宋体" w:eastAsia="宋体" w:cs="宋体"/>
          <w:sz w:val="24"/>
          <w:szCs w:val="24"/>
        </w:rPr>
        <w:t>教学案例</w:t>
      </w:r>
      <w:r>
        <w:rPr>
          <w:rFonts w:hint="eastAsia" w:cs="宋体"/>
          <w:sz w:val="24"/>
          <w:szCs w:val="24"/>
          <w:lang w:val="en-US" w:eastAsia="zh-CN"/>
        </w:rPr>
        <w:t>2</w:t>
      </w:r>
      <w:r>
        <w:rPr>
          <w:rFonts w:hint="eastAsia" w:ascii="宋体" w:hAnsi="宋体" w:eastAsia="宋体" w:cs="宋体"/>
          <w:sz w:val="24"/>
          <w:szCs w:val="24"/>
        </w:rPr>
        <w:t>：学习如何制定作息时间表。</w:t>
      </w:r>
      <w:r>
        <w:rPr>
          <w:rFonts w:hint="eastAsia" w:cs="宋体"/>
          <w:sz w:val="24"/>
          <w:szCs w:val="24"/>
          <w:lang w:eastAsia="zh-CN"/>
        </w:rPr>
        <w:t>具体步骤如</w:t>
      </w:r>
      <w:r>
        <w:rPr>
          <w:rFonts w:hint="eastAsia" w:cs="宋体"/>
          <w:sz w:val="24"/>
          <w:szCs w:val="24"/>
          <w:lang w:val="en-US" w:eastAsia="zh-CN"/>
        </w:rPr>
        <w:t>表5-1所示。</w:t>
      </w:r>
    </w:p>
    <w:p>
      <w:pPr>
        <w:pStyle w:val="21"/>
        <w:bidi w:val="0"/>
        <w:ind w:left="0" w:leftChars="0" w:firstLine="0" w:firstLineChars="0"/>
        <w:jc w:val="center"/>
        <w:rPr>
          <w:rFonts w:hint="eastAsia" w:eastAsia="宋体" w:cs="宋体"/>
          <w:sz w:val="24"/>
          <w:szCs w:val="24"/>
          <w:lang w:val="en-US" w:eastAsia="zh-CN"/>
        </w:rPr>
      </w:pPr>
      <w:r>
        <w:rPr>
          <w:rFonts w:hint="eastAsia" w:cs="宋体"/>
          <w:sz w:val="24"/>
          <w:szCs w:val="24"/>
          <w:lang w:val="en-US" w:eastAsia="zh-CN"/>
        </w:rPr>
        <w:t>5-1 学习制作作息时间表</w:t>
      </w:r>
    </w:p>
    <w:tbl>
      <w:tblPr>
        <w:tblW w:w="8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80"/>
        <w:gridCol w:w="4157"/>
        <w:gridCol w:w="3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880"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ind w:left="0" w:leftChars="0" w:firstLine="0" w:firstLineChars="0"/>
              <w:jc w:val="center"/>
              <w:rPr>
                <w:sz w:val="21"/>
                <w:szCs w:val="21"/>
              </w:rPr>
            </w:pPr>
            <w:r>
              <w:rPr>
                <w:sz w:val="21"/>
                <w:szCs w:val="21"/>
                <w:lang w:val="en-US" w:eastAsia="zh-CN"/>
              </w:rPr>
              <w:t>步骤</w:t>
            </w:r>
          </w:p>
        </w:tc>
        <w:tc>
          <w:tcPr>
            <w:tcW w:w="4157"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ind w:left="0" w:leftChars="0" w:firstLine="0" w:firstLineChars="0"/>
              <w:jc w:val="center"/>
              <w:rPr>
                <w:sz w:val="21"/>
                <w:szCs w:val="21"/>
              </w:rPr>
            </w:pPr>
            <w:r>
              <w:rPr>
                <w:sz w:val="21"/>
                <w:szCs w:val="21"/>
                <w:lang w:val="en-US" w:eastAsia="zh-CN"/>
              </w:rPr>
              <w:t>教学活动</w:t>
            </w:r>
          </w:p>
        </w:tc>
        <w:tc>
          <w:tcPr>
            <w:tcW w:w="3782"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ind w:left="0" w:leftChars="0" w:firstLine="0" w:firstLineChars="0"/>
              <w:jc w:val="center"/>
              <w:rPr>
                <w:sz w:val="21"/>
                <w:szCs w:val="21"/>
              </w:rPr>
            </w:pPr>
            <w:r>
              <w:rPr>
                <w:sz w:val="21"/>
                <w:szCs w:val="21"/>
                <w:lang w:val="en-US" w:eastAsia="zh-CN"/>
              </w:rPr>
              <w:t>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880"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rPr>
                <w:sz w:val="21"/>
                <w:szCs w:val="21"/>
              </w:rPr>
            </w:pPr>
            <w:r>
              <w:rPr>
                <w:sz w:val="21"/>
                <w:szCs w:val="21"/>
                <w:lang w:val="en-US" w:eastAsia="zh-CN"/>
              </w:rPr>
              <w:t>1</w:t>
            </w:r>
          </w:p>
        </w:tc>
        <w:tc>
          <w:tcPr>
            <w:tcW w:w="4157"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rPr>
                <w:sz w:val="21"/>
                <w:szCs w:val="21"/>
              </w:rPr>
            </w:pPr>
            <w:r>
              <w:rPr>
                <w:sz w:val="21"/>
                <w:szCs w:val="21"/>
                <w:lang w:val="en-US" w:eastAsia="zh-CN"/>
              </w:rPr>
              <w:t>老师向幼儿介绍小学生活的日常作息时间表，并分享经验和习惯。</w:t>
            </w:r>
          </w:p>
        </w:tc>
        <w:tc>
          <w:tcPr>
            <w:tcW w:w="3782"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rPr>
                <w:sz w:val="21"/>
                <w:szCs w:val="21"/>
              </w:rPr>
            </w:pPr>
            <w:r>
              <w:rPr>
                <w:sz w:val="21"/>
                <w:szCs w:val="21"/>
                <w:lang w:val="en-US" w:eastAsia="zh-CN"/>
              </w:rPr>
              <w:t>了解小学生的作息时间表和生活习惯。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880"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rPr>
                <w:sz w:val="21"/>
                <w:szCs w:val="21"/>
              </w:rPr>
            </w:pPr>
            <w:r>
              <w:rPr>
                <w:sz w:val="21"/>
                <w:szCs w:val="21"/>
                <w:lang w:val="en-US" w:eastAsia="zh-CN"/>
              </w:rPr>
              <w:t>2</w:t>
            </w:r>
          </w:p>
        </w:tc>
        <w:tc>
          <w:tcPr>
            <w:tcW w:w="4157"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rPr>
                <w:sz w:val="21"/>
                <w:szCs w:val="21"/>
              </w:rPr>
            </w:pPr>
            <w:r>
              <w:rPr>
                <w:sz w:val="21"/>
                <w:szCs w:val="21"/>
                <w:lang w:val="en-US" w:eastAsia="zh-CN"/>
              </w:rPr>
              <w:t>老师带领幼儿思考并制定适合小学生的作息时间表。</w:t>
            </w:r>
          </w:p>
        </w:tc>
        <w:tc>
          <w:tcPr>
            <w:tcW w:w="3782"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rPr>
                <w:sz w:val="21"/>
                <w:szCs w:val="21"/>
              </w:rPr>
            </w:pPr>
            <w:r>
              <w:rPr>
                <w:sz w:val="21"/>
                <w:szCs w:val="21"/>
                <w:lang w:val="en-US" w:eastAsia="zh-CN"/>
              </w:rPr>
              <w:t>培养幼儿自主思考和时间管理的能力。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80"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rPr>
                <w:sz w:val="21"/>
                <w:szCs w:val="21"/>
              </w:rPr>
            </w:pPr>
            <w:r>
              <w:rPr>
                <w:sz w:val="21"/>
                <w:szCs w:val="21"/>
                <w:lang w:val="en-US" w:eastAsia="zh-CN"/>
              </w:rPr>
              <w:t>3</w:t>
            </w:r>
          </w:p>
        </w:tc>
        <w:tc>
          <w:tcPr>
            <w:tcW w:w="4157"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rPr>
                <w:sz w:val="21"/>
                <w:szCs w:val="21"/>
              </w:rPr>
            </w:pPr>
            <w:r>
              <w:rPr>
                <w:sz w:val="21"/>
                <w:szCs w:val="21"/>
                <w:lang w:val="en-US" w:eastAsia="zh-CN"/>
              </w:rPr>
              <w:t>幼儿互相交流、分享生活习惯，共同商讨并制定满意的时间表。</w:t>
            </w:r>
          </w:p>
        </w:tc>
        <w:tc>
          <w:tcPr>
            <w:tcW w:w="3782"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rPr>
                <w:sz w:val="21"/>
                <w:szCs w:val="21"/>
              </w:rPr>
            </w:pPr>
            <w:r>
              <w:rPr>
                <w:sz w:val="21"/>
                <w:szCs w:val="21"/>
                <w:lang w:val="en-US" w:eastAsia="zh-CN"/>
              </w:rPr>
              <w:t>提高幼儿的合作和沟通能力。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80"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rPr>
                <w:sz w:val="21"/>
                <w:szCs w:val="21"/>
              </w:rPr>
            </w:pPr>
            <w:r>
              <w:rPr>
                <w:sz w:val="21"/>
                <w:szCs w:val="21"/>
                <w:lang w:val="en-US" w:eastAsia="zh-CN"/>
              </w:rPr>
              <w:t>4</w:t>
            </w:r>
          </w:p>
        </w:tc>
        <w:tc>
          <w:tcPr>
            <w:tcW w:w="4157"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rPr>
                <w:sz w:val="21"/>
                <w:szCs w:val="21"/>
              </w:rPr>
            </w:pPr>
            <w:r>
              <w:rPr>
                <w:sz w:val="21"/>
                <w:szCs w:val="21"/>
                <w:lang w:val="en-US" w:eastAsia="zh-CN"/>
              </w:rPr>
              <w:t>老师向幼儿介绍保持身体健康的小贴士，如多喝水、多运动等。</w:t>
            </w:r>
          </w:p>
        </w:tc>
        <w:tc>
          <w:tcPr>
            <w:tcW w:w="3782"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rPr>
                <w:sz w:val="21"/>
                <w:szCs w:val="21"/>
              </w:rPr>
            </w:pPr>
            <w:r>
              <w:rPr>
                <w:sz w:val="21"/>
                <w:szCs w:val="21"/>
                <w:lang w:val="en-US" w:eastAsia="zh-CN"/>
              </w:rPr>
              <w:t>培养幼儿的健康意识和生活习惯。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80"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rPr>
                <w:sz w:val="21"/>
                <w:szCs w:val="21"/>
              </w:rPr>
            </w:pPr>
            <w:r>
              <w:rPr>
                <w:sz w:val="21"/>
                <w:szCs w:val="21"/>
                <w:lang w:val="en-US" w:eastAsia="zh-CN"/>
              </w:rPr>
              <w:t>5</w:t>
            </w:r>
          </w:p>
        </w:tc>
        <w:tc>
          <w:tcPr>
            <w:tcW w:w="4157"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rPr>
                <w:sz w:val="21"/>
                <w:szCs w:val="21"/>
              </w:rPr>
            </w:pPr>
            <w:r>
              <w:rPr>
                <w:sz w:val="21"/>
                <w:szCs w:val="21"/>
                <w:lang w:val="en-US" w:eastAsia="zh-CN"/>
              </w:rPr>
              <w:t>幼儿用画画或手工制作作息时间表，巩固记忆并遵守作息规律。</w:t>
            </w:r>
          </w:p>
        </w:tc>
        <w:tc>
          <w:tcPr>
            <w:tcW w:w="3782" w:type="dxa"/>
            <w:tcBorders>
              <w:top w:val="single" w:color="000000" w:sz="4" w:space="0"/>
              <w:left w:val="single" w:color="000000" w:sz="4" w:space="0"/>
              <w:bottom w:val="single" w:color="000000" w:sz="4" w:space="0"/>
              <w:right w:val="single" w:color="000000" w:sz="4" w:space="0"/>
            </w:tcBorders>
            <w:shd w:val="clear"/>
            <w:noWrap/>
            <w:vAlign w:val="center"/>
          </w:tcPr>
          <w:p>
            <w:pPr>
              <w:pStyle w:val="21"/>
              <w:bidi w:val="0"/>
              <w:rPr>
                <w:sz w:val="21"/>
                <w:szCs w:val="21"/>
              </w:rPr>
            </w:pPr>
            <w:r>
              <w:rPr>
                <w:sz w:val="21"/>
                <w:szCs w:val="21"/>
                <w:lang w:val="en-US" w:eastAsia="zh-CN"/>
              </w:rPr>
              <w:t>巩固幼儿对作息时间的理解和记忆。</w:t>
            </w:r>
          </w:p>
        </w:tc>
      </w:tr>
    </w:tbl>
    <w:p>
      <w:pPr>
        <w:pStyle w:val="21"/>
        <w:bidi w:val="0"/>
        <w:rPr>
          <w:rFonts w:ascii="宋体" w:hAnsi="宋体" w:eastAsia="宋体" w:cs="宋体"/>
          <w:sz w:val="24"/>
          <w:szCs w:val="24"/>
        </w:rPr>
      </w:pPr>
      <w:r>
        <w:rPr>
          <w:rFonts w:hint="eastAsia" w:ascii="宋体" w:hAnsi="宋体" w:eastAsia="宋体" w:cs="宋体"/>
          <w:sz w:val="24"/>
          <w:szCs w:val="24"/>
        </w:rPr>
        <w:t>通过以上教学活动，幼儿能够了解小学生的作息时间表和生活习惯，培养自主思考和时间管理的能力，提高合作和沟通能力，以及培养健康意识和生活习惯。同时，通过制作作息时间表，幼儿能够巩固对作息时间的理</w:t>
      </w:r>
      <w:bookmarkStart w:id="26" w:name="_GoBack"/>
      <w:bookmarkEnd w:id="26"/>
      <w:r>
        <w:rPr>
          <w:rFonts w:hint="eastAsia" w:ascii="宋体" w:hAnsi="宋体" w:eastAsia="宋体" w:cs="宋体"/>
          <w:sz w:val="24"/>
          <w:szCs w:val="24"/>
        </w:rPr>
        <w:t>解和记忆，并遵守作息规律。</w:t>
      </w:r>
    </w:p>
    <w:p>
      <w:pPr>
        <w:pStyle w:val="20"/>
        <w:bidi w:val="0"/>
        <w:rPr>
          <w:rFonts w:hint="eastAsia"/>
          <w:lang w:eastAsia="zh-CN"/>
        </w:rPr>
      </w:pPr>
      <w:bookmarkStart w:id="22" w:name="_Toc32582"/>
      <w:r>
        <w:rPr>
          <w:rFonts w:hint="eastAsia"/>
          <w:lang w:val="en-US" w:eastAsia="zh-CN"/>
        </w:rPr>
        <w:t>3、</w:t>
      </w:r>
      <w:r>
        <w:rPr>
          <w:rFonts w:hint="eastAsia"/>
          <w:lang w:eastAsia="zh-CN"/>
        </w:rPr>
        <w:t>幼儿园角度</w:t>
      </w:r>
      <w:bookmarkEnd w:id="22"/>
    </w:p>
    <w:p>
      <w:pPr>
        <w:pStyle w:val="21"/>
        <w:bidi w:val="0"/>
        <w:rPr>
          <w:rFonts w:hint="eastAsia"/>
          <w:lang w:eastAsia="zh-CN"/>
        </w:rPr>
      </w:pPr>
      <w:r>
        <w:rPr>
          <w:rFonts w:hint="eastAsia"/>
          <w:lang w:eastAsia="zh-CN"/>
        </w:rPr>
        <w:t>对于即将步入小学校园的幼儿而言，提前了解小学的学习和生活方式具有至关重要的意义。为了帮助幼儿更好地适应小学环境，教师和家长应该紧密合作，共同为幼儿提供必要的支持和帮助，引导他们逐步适应小学的学习方式和生活环境，从而实现幼小衔接的顺利过渡。</w:t>
      </w:r>
    </w:p>
    <w:p>
      <w:pPr>
        <w:pStyle w:val="21"/>
        <w:bidi w:val="0"/>
        <w:rPr>
          <w:rFonts w:hint="eastAsia"/>
          <w:lang w:eastAsia="zh-CN"/>
        </w:rPr>
      </w:pPr>
      <w:r>
        <w:rPr>
          <w:rFonts w:hint="eastAsia"/>
          <w:lang w:eastAsia="zh-CN"/>
        </w:rPr>
        <w:t>教师可以通过参观小学、与小学教师交流等方式，让幼儿更好地了解小学的学习环境和教学要求，从而更好地适应小学生活。例如，教师可以带幼儿到小学校园参观，让他们了解小学的生活和学习环境，家长可以与小学教师交流，了解小学的教学方法和要求，为幼儿提供更好的指导和帮助。</w:t>
      </w:r>
    </w:p>
    <w:p>
      <w:pPr>
        <w:pStyle w:val="21"/>
        <w:bidi w:val="0"/>
        <w:rPr>
          <w:rFonts w:hint="eastAsia"/>
          <w:lang w:eastAsia="zh-CN"/>
        </w:rPr>
      </w:pPr>
      <w:r>
        <w:rPr>
          <w:rFonts w:hint="eastAsia"/>
          <w:lang w:eastAsia="zh-CN"/>
        </w:rPr>
        <w:t>教学案例：老师带领幼儿们走进小学校园，让幼儿观察小学建筑、操场、教学楼等，让幼儿们用放大镜观察小学校园里的植物和昆虫。老师让幼儿们用地图找出小学校园的主要建筑和地标。老师引导幼儿用自己的语言描述周边小学的环境和特点。老师带领幼儿们参观小学教学楼、图书馆、教室等。在参观过程中，老师介绍小学的各种设施和学习用品，如黑板、教室桌椅、书本等。老师也让幼儿们观察小学生的学习和活动，例如小学生上课、放学后的活动等。在小结环节中，老师与幼儿们一起回顾今天的参观活动，让幼儿们分享自己对小学校园的认识和印象。老师也鼓励幼儿们表达自己的想法，如他们对小学校园生活的期望和疑虑等。在结束活动之前，老师为每个幼儿发放小学校园的照片和地图，让幼儿们可以回家和家长分享今天的活动。</w:t>
      </w:r>
    </w:p>
    <w:p>
      <w:pPr>
        <w:pStyle w:val="21"/>
        <w:bidi w:val="0"/>
      </w:pPr>
      <w:r>
        <w:rPr>
          <w:rFonts w:hint="eastAsia"/>
          <w:lang w:eastAsia="zh-CN"/>
        </w:rPr>
        <w:t>因此，让幼儿提前了解小学校园生活对他们的学习和生活有着重要的影响。教师和家长应该共同努力，通过参观、体验、学习方式、同伴同行、良好习惯等方式，帮助幼儿逐步适应小学的学习方式和生活环境</w:t>
      </w:r>
      <w:r>
        <w:rPr>
          <w:rFonts w:ascii="宋体" w:hAnsi="宋体" w:eastAsia="宋体" w:cs="宋体"/>
          <w:sz w:val="24"/>
          <w:szCs w:val="24"/>
        </w:rPr>
        <w:t>。</w:t>
      </w:r>
    </w:p>
    <w:p>
      <w:pPr>
        <w:pStyle w:val="20"/>
        <w:bidi w:val="0"/>
        <w:rPr>
          <w:rFonts w:hint="eastAsia"/>
          <w:lang w:val="en-US" w:eastAsia="zh-CN"/>
        </w:rPr>
      </w:pPr>
      <w:bookmarkStart w:id="23" w:name="_Toc31856"/>
      <w:r>
        <w:rPr>
          <w:rFonts w:hint="eastAsia"/>
          <w:lang w:val="en-US" w:eastAsia="zh-CN"/>
        </w:rPr>
        <w:t>4、社会角度</w:t>
      </w:r>
      <w:bookmarkEnd w:id="23"/>
    </w:p>
    <w:p>
      <w:pPr>
        <w:pStyle w:val="21"/>
        <w:bidi w:val="0"/>
      </w:pPr>
      <w:r>
        <w:t>针对社会层面存在问题中提到的教育体制分割、教育资源分配不均、缺乏跨部门和跨机构的合作机制、社会文化氛围和教育导向的影响等问题，可以采取以下对策：</w:t>
      </w:r>
    </w:p>
    <w:p>
      <w:pPr>
        <w:pStyle w:val="21"/>
        <w:bidi w:val="0"/>
      </w:pPr>
      <w:r>
        <w:rPr>
          <w:rFonts w:hint="eastAsia"/>
          <w:lang w:eastAsia="zh-CN"/>
        </w:rPr>
        <w:t>首先，</w:t>
      </w:r>
      <w:r>
        <w:t>建立跨学段衔接机制</w:t>
      </w:r>
      <w:r>
        <w:rPr>
          <w:rFonts w:hint="eastAsia"/>
          <w:lang w:eastAsia="zh-CN"/>
        </w:rPr>
        <w:t>。</w:t>
      </w:r>
      <w:r>
        <w:t>制定相关政策和指导文件，促进学前教育和小学教育之间的衔接。建立跨学段的教育体制，促进教学方法和课程内容的衔接，确保幼儿在过渡期间的学习连贯性。加强学前教育和小学教育管理部门之间的沟通和协作，建立衔接工作的责任制和考核机制。</w:t>
      </w:r>
    </w:p>
    <w:p>
      <w:pPr>
        <w:pStyle w:val="21"/>
        <w:bidi w:val="0"/>
      </w:pPr>
      <w:r>
        <w:rPr>
          <w:rFonts w:hint="eastAsia"/>
          <w:lang w:eastAsia="zh-CN"/>
        </w:rPr>
        <w:t>其次，</w:t>
      </w:r>
      <w:r>
        <w:t>平衡教育资源分配</w:t>
      </w:r>
      <w:r>
        <w:rPr>
          <w:rFonts w:hint="eastAsia"/>
          <w:lang w:eastAsia="zh-CN"/>
        </w:rPr>
        <w:t>。</w:t>
      </w:r>
      <w:r>
        <w:t>加大对学前教育和小学阶段的教育资源投入，特别是在资源相对匮乏的地区加强基础设施建设和师资力量培养。提供充足的教育资源和良好的学习环境，为幼儿的幼小衔接提供必要的支持和保障。</w:t>
      </w:r>
    </w:p>
    <w:p>
      <w:pPr>
        <w:pStyle w:val="21"/>
        <w:bidi w:val="0"/>
      </w:pPr>
      <w:r>
        <w:rPr>
          <w:rFonts w:hint="eastAsia"/>
          <w:lang w:eastAsia="zh-CN"/>
        </w:rPr>
        <w:t>再次，</w:t>
      </w:r>
      <w:r>
        <w:t>建立跨部门合作机制</w:t>
      </w:r>
      <w:r>
        <w:rPr>
          <w:rFonts w:hint="eastAsia"/>
          <w:lang w:eastAsia="zh-CN"/>
        </w:rPr>
        <w:t>。</w:t>
      </w:r>
      <w:r>
        <w:t>建立跨部门和跨机构的合作机制，包括学前教育机构、小学、相关社会组织和家庭的合作。加强信息共享和资源整合，建立定期沟通和协作的平台，共同制定幼小衔接的政策和行动计划。促进各方面力量的协同作用，推动幼小衔接教育的有序实施。</w:t>
      </w:r>
    </w:p>
    <w:p>
      <w:pPr>
        <w:pStyle w:val="21"/>
        <w:bidi w:val="0"/>
      </w:pPr>
      <w:r>
        <w:rPr>
          <w:rFonts w:hint="eastAsia"/>
          <w:lang w:eastAsia="zh-CN"/>
        </w:rPr>
        <w:t>最后，</w:t>
      </w:r>
      <w:r>
        <w:t>倡导综合素养教育</w:t>
      </w:r>
      <w:r>
        <w:rPr>
          <w:rFonts w:hint="eastAsia"/>
          <w:lang w:eastAsia="zh-CN"/>
        </w:rPr>
        <w:t>。</w:t>
      </w:r>
      <w:r>
        <w:t>加强对幼小衔接教育的宣传和推广，提高社会对其重要性的认知。通过媒体宣传、教育论坛等形式，引导社会各界对幼小衔接问题的关注，并促使政府、教育机构、家长和社会组织共同参与解决这一问题。争取更多的政策支持和资源投入，推动幼小衔接教育的改善和发展。推动社会文化氛围和教育导向的转变，倡导综合素养教育。除了重视学术成绩，还注重幼儿的综合素质和社会适应能力的培养。减少过度竞争和应试教育的压力，鼓励幼儿在兴趣探索、创造性思维和团队合作等方面的发展。</w:t>
      </w:r>
    </w:p>
    <w:p>
      <w:pPr>
        <w:pStyle w:val="21"/>
        <w:bidi w:val="0"/>
        <w:rPr>
          <w:rFonts w:hint="eastAsia" w:asciiTheme="minorEastAsia" w:hAnsiTheme="minorEastAsia" w:eastAsiaTheme="minorEastAsia" w:cstheme="minorEastAsia"/>
          <w:sz w:val="24"/>
          <w:szCs w:val="24"/>
          <w:lang w:eastAsia="zh-CN"/>
        </w:rPr>
      </w:pPr>
      <w:r>
        <w:t>通过以上对策，社会可以加强教育体制衔接，平衡教育资源分配，促进跨部门和跨机构的合作，调整教育导向，提高幼小衔接教育的社会关注度，从而改善幼小衔接问题。</w:t>
      </w:r>
    </w:p>
    <w:p>
      <w:pPr>
        <w:pStyle w:val="2"/>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bCs w:val="0"/>
          <w:kern w:val="2"/>
          <w:sz w:val="28"/>
          <w:szCs w:val="28"/>
          <w:lang w:val="en-US" w:eastAsia="zh-CN" w:bidi="ar-SA"/>
        </w:rPr>
      </w:pPr>
      <w:bookmarkStart w:id="24" w:name="_Toc27047"/>
      <w:r>
        <w:rPr>
          <w:rFonts w:hint="eastAsia" w:ascii="宋体" w:hAnsi="宋体" w:eastAsia="宋体" w:cs="宋体"/>
          <w:b/>
          <w:bCs w:val="0"/>
          <w:kern w:val="2"/>
          <w:sz w:val="28"/>
          <w:szCs w:val="28"/>
          <w:lang w:val="en-US" w:eastAsia="zh-CN" w:bidi="ar-SA"/>
        </w:rPr>
        <w:t>四、结语</w:t>
      </w:r>
      <w:bookmarkEnd w:id="24"/>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论文对幼小衔接教育进行了研究，旨在解决幼小衔接中存在的问题，并提出相应的实施策略。通过对教长层面、幼儿教师层面、幼儿层面和社会层面存在问题的分析，我们认识到幼小衔接教育的复杂性和重要性。在归因分析中，我们深入探讨了家长、教师、幼儿园和社会层面存在问题的原因，为改进幼小衔接教育提供了理论基础。</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有效实施幼小衔接教育，本论文从家长、幼儿教师、幼儿园和社会角度提出了相应的策略。这些策略包括加强家长的参与和合作，提高幼儿教师的专业意识和能力，加强幼小衔接知识和技能培养，以及提供安全和稳定的学习环境。这些措施旨在为幼儿顺利适应小学学习打下坚实基础。</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然而，我们也要认识到幼小衔接教育面临的挑战和困难，包括教师时间管理和任务分配、教育资源和条件的限制等。解决这些问题需要学校、教育部门和社会的共同努力，提供更多的支持和资源。</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之，幼小衔接教育是一项关键的教育工作，对幼儿的学习和发展具有重要意义。通过本论文的研究，我们希望引起广大教育者和决策者的重视，推动幼小衔接教育的改进和发展，为每个幼儿实现平稳、顺利的过渡提供良好的支持和保障。</w:t>
      </w:r>
    </w:p>
    <w:p>
      <w:pPr>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rPr>
      </w:pPr>
    </w:p>
    <w:p>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pPr>
        <w:pStyle w:val="2"/>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bCs w:val="0"/>
          <w:kern w:val="2"/>
          <w:sz w:val="28"/>
          <w:szCs w:val="28"/>
          <w:lang w:val="en-US" w:eastAsia="zh-CN" w:bidi="ar-SA"/>
        </w:rPr>
      </w:pPr>
      <w:bookmarkStart w:id="25" w:name="_Toc9229"/>
      <w:r>
        <w:rPr>
          <w:rFonts w:hint="eastAsia" w:ascii="宋体" w:hAnsi="宋体" w:eastAsia="宋体" w:cs="宋体"/>
          <w:b/>
          <w:bCs w:val="0"/>
          <w:kern w:val="2"/>
          <w:sz w:val="28"/>
          <w:szCs w:val="28"/>
          <w:lang w:val="en-US" w:eastAsia="zh-CN" w:bidi="ar-SA"/>
        </w:rPr>
        <w:t>参考文献</w:t>
      </w:r>
      <w:bookmarkEnd w:id="25"/>
    </w:p>
    <w:p>
      <w:pPr>
        <w:keepNext w:val="0"/>
        <w:keepLines w:val="0"/>
        <w:pageBreakBefore w:val="0"/>
        <w:widowControl w:val="0"/>
        <w:kinsoku/>
        <w:wordWrap w:val="0"/>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1.王成秀.浅析幼儿园幼小衔接中的问题反思及优化策略[J].天天爱科学(教育前沿),2023,(06):4-6.</w:t>
      </w:r>
    </w:p>
    <w:p>
      <w:pPr>
        <w:keepNext w:val="0"/>
        <w:keepLines w:val="0"/>
        <w:pageBreakBefore w:val="0"/>
        <w:widowControl w:val="0"/>
        <w:kinsoku/>
        <w:wordWrap w:val="0"/>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2.陈丽丽.幼小衔接视角下“家园校”科学共育的策略探析[J].教育界,2023,(14):113-115.</w:t>
      </w:r>
    </w:p>
    <w:p>
      <w:pPr>
        <w:keepNext w:val="0"/>
        <w:keepLines w:val="0"/>
        <w:pageBreakBefore w:val="0"/>
        <w:widowControl w:val="0"/>
        <w:kinsoku/>
        <w:wordWrap w:val="0"/>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3.张萍萍.探讨幼儿园幼小衔接的实施方法与策略[J].当代家庭教育,2023,(10):1-3.</w:t>
      </w:r>
    </w:p>
    <w:p>
      <w:pPr>
        <w:keepNext w:val="0"/>
        <w:keepLines w:val="0"/>
        <w:pageBreakBefore w:val="0"/>
        <w:widowControl w:val="0"/>
        <w:kinsoku/>
        <w:wordWrap w:val="0"/>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4.李娟,王舒琦,张依婷.幼小衔接中的“家长参与”[J].早期教育,2023,(14):12-15.</w:t>
      </w:r>
    </w:p>
    <w:p>
      <w:pPr>
        <w:keepNext w:val="0"/>
        <w:keepLines w:val="0"/>
        <w:pageBreakBefore w:val="0"/>
        <w:widowControl w:val="0"/>
        <w:kinsoku/>
        <w:wordWrap w:val="0"/>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5.吴慧琳.注重习惯培养，助力幼小衔接[J].求知导刊,2022,(36):5-7.</w:t>
      </w:r>
    </w:p>
    <w:p>
      <w:pPr>
        <w:keepNext w:val="0"/>
        <w:keepLines w:val="0"/>
        <w:pageBreakBefore w:val="0"/>
        <w:widowControl w:val="0"/>
        <w:kinsoku/>
        <w:wordWrap w:val="0"/>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6.方芳,尹莉莉.当前幼小衔接存在的问题及解决方法[J].家教世界,2022,(36):49-50.</w:t>
      </w:r>
    </w:p>
    <w:p>
      <w:pPr>
        <w:keepNext w:val="0"/>
        <w:keepLines w:val="0"/>
        <w:pageBreakBefore w:val="0"/>
        <w:widowControl w:val="0"/>
        <w:kinsoku/>
        <w:wordWrap w:val="0"/>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7.谢玉晶.幼儿园幼小衔接工作优化路径探析[J].国家通用语言文字教学与研究,2022,(12):182-184.</w:t>
      </w:r>
    </w:p>
    <w:p>
      <w:pPr>
        <w:keepNext w:val="0"/>
        <w:keepLines w:val="0"/>
        <w:pageBreakBefore w:val="0"/>
        <w:widowControl w:val="0"/>
        <w:kinsoku/>
        <w:wordWrap w:val="0"/>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8.周文成.当下幼小衔接存在的问题及解决策略[J].江西教育,2022,(44):92-93.</w:t>
      </w:r>
    </w:p>
    <w:p>
      <w:pPr>
        <w:keepNext w:val="0"/>
        <w:keepLines w:val="0"/>
        <w:pageBreakBefore w:val="0"/>
        <w:widowControl w:val="0"/>
        <w:kinsoku/>
        <w:wordWrap w:val="0"/>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9.王丽霞.如何高质量开展幼小衔接工作的实践研究[J].求知导刊,2022,(34):125-127.</w:t>
      </w:r>
    </w:p>
    <w:p>
      <w:pPr>
        <w:keepNext w:val="0"/>
        <w:keepLines w:val="0"/>
        <w:pageBreakBefore w:val="0"/>
        <w:widowControl w:val="0"/>
        <w:kinsoku/>
        <w:wordWrap w:val="0"/>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10.朱春华.基于常态化的幼小衔接实施策略[J].安徽教育科研,2022,(34):18-20.</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lang w:val="en-US" w:eastAsia="zh-CN"/>
        </w:rPr>
      </w:pPr>
    </w:p>
    <w:p>
      <w:pPr>
        <w:adjustRightInd w:val="0"/>
        <w:snapToGrid w:val="0"/>
        <w:spacing w:line="300" w:lineRule="auto"/>
        <w:rPr>
          <w:rFonts w:hint="eastAsia" w:ascii="宋体" w:hAnsi="宋体" w:eastAsia="宋体" w:cs="宋体"/>
          <w:sz w:val="24"/>
          <w:szCs w:val="24"/>
        </w:rPr>
      </w:pPr>
    </w:p>
    <w:sectPr>
      <w:footerReference r:id="rId3" w:type="default"/>
      <w:pgSz w:w="11906" w:h="16838"/>
      <w:pgMar w:top="1417" w:right="1417" w:bottom="1417" w:left="1417" w:header="851" w:footer="992" w:gutter="283"/>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宋体" w:hAnsi="宋体" w:eastAsia="宋体" w:cs="宋体"/>
                              <w:b/>
                              <w:bCs/>
                              <w:lang w:eastAsia="zh-CN"/>
                            </w:rPr>
                          </w:pPr>
                          <w:r>
                            <w:rPr>
                              <w:rFonts w:hint="eastAsia" w:ascii="宋体" w:hAnsi="宋体" w:eastAsia="宋体" w:cs="宋体"/>
                              <w:b/>
                              <w:bCs/>
                              <w:lang w:eastAsia="zh-CN"/>
                            </w:rPr>
                            <w:fldChar w:fldCharType="begin"/>
                          </w:r>
                          <w:r>
                            <w:rPr>
                              <w:rFonts w:hint="eastAsia" w:ascii="宋体" w:hAnsi="宋体" w:eastAsia="宋体" w:cs="宋体"/>
                              <w:b/>
                              <w:bCs/>
                              <w:lang w:eastAsia="zh-CN"/>
                            </w:rPr>
                            <w:instrText xml:space="preserve"> PAGE  \* MERGEFORMAT </w:instrText>
                          </w:r>
                          <w:r>
                            <w:rPr>
                              <w:rFonts w:hint="eastAsia" w:ascii="宋体" w:hAnsi="宋体" w:eastAsia="宋体" w:cs="宋体"/>
                              <w:b/>
                              <w:bCs/>
                              <w:lang w:eastAsia="zh-CN"/>
                            </w:rPr>
                            <w:fldChar w:fldCharType="separate"/>
                          </w:r>
                          <w:r>
                            <w:rPr>
                              <w:rFonts w:hint="eastAsia" w:ascii="宋体" w:hAnsi="宋体" w:eastAsia="宋体" w:cs="宋体"/>
                              <w:b/>
                              <w:bCs/>
                              <w:lang w:eastAsia="zh-CN"/>
                            </w:rPr>
                            <w:t>1</w:t>
                          </w:r>
                          <w:r>
                            <w:rPr>
                              <w:rFonts w:hint="eastAsia" w:ascii="宋体" w:hAnsi="宋体" w:eastAsia="宋体" w:cs="宋体"/>
                              <w:b/>
                              <w:bCs/>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jc w:val="center"/>
                      <w:rPr>
                        <w:rFonts w:hint="eastAsia" w:ascii="宋体" w:hAnsi="宋体" w:eastAsia="宋体" w:cs="宋体"/>
                        <w:b/>
                        <w:bCs/>
                        <w:lang w:eastAsia="zh-CN"/>
                      </w:rPr>
                    </w:pPr>
                    <w:r>
                      <w:rPr>
                        <w:rFonts w:hint="eastAsia" w:ascii="宋体" w:hAnsi="宋体" w:eastAsia="宋体" w:cs="宋体"/>
                        <w:b/>
                        <w:bCs/>
                        <w:lang w:eastAsia="zh-CN"/>
                      </w:rPr>
                      <w:fldChar w:fldCharType="begin"/>
                    </w:r>
                    <w:r>
                      <w:rPr>
                        <w:rFonts w:hint="eastAsia" w:ascii="宋体" w:hAnsi="宋体" w:eastAsia="宋体" w:cs="宋体"/>
                        <w:b/>
                        <w:bCs/>
                        <w:lang w:eastAsia="zh-CN"/>
                      </w:rPr>
                      <w:instrText xml:space="preserve"> PAGE  \* MERGEFORMAT </w:instrText>
                    </w:r>
                    <w:r>
                      <w:rPr>
                        <w:rFonts w:hint="eastAsia" w:ascii="宋体" w:hAnsi="宋体" w:eastAsia="宋体" w:cs="宋体"/>
                        <w:b/>
                        <w:bCs/>
                        <w:lang w:eastAsia="zh-CN"/>
                      </w:rPr>
                      <w:fldChar w:fldCharType="separate"/>
                    </w:r>
                    <w:r>
                      <w:rPr>
                        <w:rFonts w:hint="eastAsia" w:ascii="宋体" w:hAnsi="宋体" w:eastAsia="宋体" w:cs="宋体"/>
                        <w:b/>
                        <w:bCs/>
                        <w:lang w:eastAsia="zh-CN"/>
                      </w:rPr>
                      <w:t>1</w:t>
                    </w:r>
                    <w:r>
                      <w:rPr>
                        <w:rFonts w:hint="eastAsia" w:ascii="宋体" w:hAnsi="宋体" w:eastAsia="宋体" w:cs="宋体"/>
                        <w:b/>
                        <w:bCs/>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MzhmN2VhNzQxNTViMmFmODQxZDM1NmIwM2M3NGIifQ=="/>
  </w:docVars>
  <w:rsids>
    <w:rsidRoot w:val="00AF5214"/>
    <w:rsid w:val="00042FE8"/>
    <w:rsid w:val="00123F29"/>
    <w:rsid w:val="001500A8"/>
    <w:rsid w:val="00153836"/>
    <w:rsid w:val="001B4C6E"/>
    <w:rsid w:val="001F0595"/>
    <w:rsid w:val="00230128"/>
    <w:rsid w:val="00340340"/>
    <w:rsid w:val="003C3A66"/>
    <w:rsid w:val="003E1B20"/>
    <w:rsid w:val="00405BE5"/>
    <w:rsid w:val="00463997"/>
    <w:rsid w:val="005260FC"/>
    <w:rsid w:val="00586A93"/>
    <w:rsid w:val="005A29E1"/>
    <w:rsid w:val="005A4A7C"/>
    <w:rsid w:val="0073109F"/>
    <w:rsid w:val="00770C4C"/>
    <w:rsid w:val="00783049"/>
    <w:rsid w:val="007866E9"/>
    <w:rsid w:val="0080666A"/>
    <w:rsid w:val="0085679E"/>
    <w:rsid w:val="008A66B1"/>
    <w:rsid w:val="00954AD6"/>
    <w:rsid w:val="009C5DDB"/>
    <w:rsid w:val="00A14A90"/>
    <w:rsid w:val="00AF00EF"/>
    <w:rsid w:val="00AF5214"/>
    <w:rsid w:val="00BB3128"/>
    <w:rsid w:val="00C64EFD"/>
    <w:rsid w:val="00CA35DC"/>
    <w:rsid w:val="00D55B94"/>
    <w:rsid w:val="00F14D8A"/>
    <w:rsid w:val="00F92E3E"/>
    <w:rsid w:val="00FF3146"/>
    <w:rsid w:val="02A92245"/>
    <w:rsid w:val="045E4DBF"/>
    <w:rsid w:val="04985DE4"/>
    <w:rsid w:val="0BD3000C"/>
    <w:rsid w:val="10580094"/>
    <w:rsid w:val="115C0452"/>
    <w:rsid w:val="1A072441"/>
    <w:rsid w:val="1AF351AA"/>
    <w:rsid w:val="1BEA76EA"/>
    <w:rsid w:val="31B1528D"/>
    <w:rsid w:val="34BD4F0D"/>
    <w:rsid w:val="38BC394C"/>
    <w:rsid w:val="3CA3628C"/>
    <w:rsid w:val="3D4501F5"/>
    <w:rsid w:val="3EE45664"/>
    <w:rsid w:val="48772825"/>
    <w:rsid w:val="4D347736"/>
    <w:rsid w:val="4EE86030"/>
    <w:rsid w:val="5BC95D73"/>
    <w:rsid w:val="624D6784"/>
    <w:rsid w:val="73F43927"/>
    <w:rsid w:val="790C0214"/>
    <w:rsid w:val="7BDC1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adjustRightInd w:val="0"/>
      <w:snapToGrid w:val="0"/>
      <w:spacing w:line="300" w:lineRule="auto"/>
      <w:outlineLvl w:val="0"/>
    </w:pPr>
    <w:rPr>
      <w:rFonts w:eastAsia="宋体"/>
      <w:b/>
      <w:bCs/>
      <w:kern w:val="44"/>
      <w:sz w:val="28"/>
      <w:szCs w:val="44"/>
    </w:rPr>
  </w:style>
  <w:style w:type="paragraph" w:styleId="3">
    <w:name w:val="heading 2"/>
    <w:basedOn w:val="1"/>
    <w:next w:val="1"/>
    <w:link w:val="17"/>
    <w:unhideWhenUsed/>
    <w:qFormat/>
    <w:uiPriority w:val="9"/>
    <w:pPr>
      <w:keepNext/>
      <w:keepLines/>
      <w:adjustRightInd w:val="0"/>
      <w:snapToGrid w:val="0"/>
      <w:spacing w:line="300" w:lineRule="auto"/>
      <w:outlineLvl w:val="1"/>
    </w:pPr>
    <w:rPr>
      <w:rFonts w:eastAsia="宋体" w:asciiTheme="majorHAnsi" w:hAnsiTheme="majorHAnsi" w:cstheme="majorBidi"/>
      <w:b/>
      <w:bCs/>
      <w:sz w:val="24"/>
      <w:szCs w:val="32"/>
    </w:rPr>
  </w:style>
  <w:style w:type="paragraph" w:styleId="4">
    <w:name w:val="heading 3"/>
    <w:basedOn w:val="1"/>
    <w:next w:val="1"/>
    <w:link w:val="18"/>
    <w:unhideWhenUsed/>
    <w:qFormat/>
    <w:uiPriority w:val="9"/>
    <w:pPr>
      <w:keepNext/>
      <w:keepLines/>
      <w:adjustRightInd w:val="0"/>
      <w:snapToGrid w:val="0"/>
      <w:spacing w:line="300" w:lineRule="auto"/>
      <w:outlineLvl w:val="2"/>
    </w:pPr>
    <w:rPr>
      <w:rFonts w:eastAsia="宋体"/>
      <w:bCs/>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adjustRightInd w:val="0"/>
      <w:snapToGrid w:val="0"/>
      <w:spacing w:line="300" w:lineRule="auto"/>
    </w:pPr>
    <w:rPr>
      <w:rFonts w:eastAsia="宋体"/>
      <w:b/>
      <w:sz w:val="24"/>
    </w:rPr>
  </w:style>
  <w:style w:type="paragraph" w:styleId="9">
    <w:name w:val="toc 2"/>
    <w:basedOn w:val="1"/>
    <w:next w:val="1"/>
    <w:unhideWhenUsed/>
    <w:qFormat/>
    <w:uiPriority w:val="39"/>
    <w:pPr>
      <w:adjustRightInd w:val="0"/>
      <w:snapToGrid w:val="0"/>
      <w:spacing w:line="300" w:lineRule="auto"/>
      <w:ind w:left="200" w:leftChars="200"/>
    </w:pPr>
    <w:rPr>
      <w:rFonts w:eastAsia="宋体"/>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标题 1 字符"/>
    <w:basedOn w:val="12"/>
    <w:link w:val="2"/>
    <w:qFormat/>
    <w:uiPriority w:val="9"/>
    <w:rPr>
      <w:rFonts w:eastAsia="宋体"/>
      <w:b/>
      <w:bCs/>
      <w:kern w:val="44"/>
      <w:sz w:val="28"/>
      <w:szCs w:val="44"/>
    </w:rPr>
  </w:style>
  <w:style w:type="character" w:customStyle="1" w:styleId="17">
    <w:name w:val="标题 2 字符"/>
    <w:basedOn w:val="12"/>
    <w:link w:val="3"/>
    <w:qFormat/>
    <w:uiPriority w:val="9"/>
    <w:rPr>
      <w:rFonts w:eastAsia="宋体" w:asciiTheme="majorHAnsi" w:hAnsiTheme="majorHAnsi" w:cstheme="majorBidi"/>
      <w:b/>
      <w:bCs/>
      <w:sz w:val="24"/>
      <w:szCs w:val="32"/>
    </w:rPr>
  </w:style>
  <w:style w:type="character" w:customStyle="1" w:styleId="18">
    <w:name w:val="标题 3 字符"/>
    <w:basedOn w:val="12"/>
    <w:link w:val="4"/>
    <w:qFormat/>
    <w:uiPriority w:val="9"/>
    <w:rPr>
      <w:rFonts w:eastAsia="宋体"/>
      <w:bCs/>
      <w:sz w:val="24"/>
      <w:szCs w:val="32"/>
    </w:rPr>
  </w:style>
  <w:style w:type="paragraph" w:customStyle="1" w:styleId="19">
    <w:name w:val="华师成考一级标题A1"/>
    <w:basedOn w:val="1"/>
    <w:next w:val="1"/>
    <w:qFormat/>
    <w:uiPriority w:val="0"/>
    <w:pPr>
      <w:keepNext/>
      <w:keepLines/>
      <w:adjustRightInd w:val="0"/>
      <w:snapToGrid w:val="0"/>
      <w:spacing w:line="300" w:lineRule="auto"/>
      <w:outlineLvl w:val="0"/>
    </w:pPr>
    <w:rPr>
      <w:rFonts w:hint="eastAsia" w:ascii="宋体" w:hAnsi="宋体" w:eastAsia="宋体" w:cs="宋体"/>
      <w:b/>
      <w:sz w:val="28"/>
      <w:szCs w:val="28"/>
    </w:rPr>
  </w:style>
  <w:style w:type="paragraph" w:customStyle="1" w:styleId="20">
    <w:name w:val="华师成考二级标题A1"/>
    <w:basedOn w:val="1"/>
    <w:next w:val="1"/>
    <w:link w:val="23"/>
    <w:qFormat/>
    <w:uiPriority w:val="0"/>
    <w:pPr>
      <w:keepNext/>
      <w:keepLines/>
      <w:adjustRightInd w:val="0"/>
      <w:snapToGrid w:val="0"/>
      <w:spacing w:line="300" w:lineRule="auto"/>
      <w:outlineLvl w:val="1"/>
    </w:pPr>
    <w:rPr>
      <w:rFonts w:hint="eastAsia" w:ascii="宋体" w:hAnsi="宋体" w:eastAsia="宋体" w:cs="宋体"/>
      <w:b/>
      <w:bCs/>
      <w:sz w:val="24"/>
      <w:szCs w:val="32"/>
    </w:rPr>
  </w:style>
  <w:style w:type="paragraph" w:customStyle="1" w:styleId="21">
    <w:name w:val="华师成考正文A1"/>
    <w:basedOn w:val="1"/>
    <w:qFormat/>
    <w:uiPriority w:val="0"/>
    <w:pPr>
      <w:adjustRightInd w:val="0"/>
      <w:snapToGrid w:val="0"/>
      <w:spacing w:line="300" w:lineRule="auto"/>
      <w:ind w:firstLine="480" w:firstLineChars="200"/>
    </w:pPr>
    <w:rPr>
      <w:rFonts w:hint="eastAsia" w:ascii="宋体" w:hAnsi="宋体" w:eastAsia="宋体" w:cs="宋体"/>
      <w:sz w:val="24"/>
      <w:szCs w:val="24"/>
    </w:rPr>
  </w:style>
  <w:style w:type="paragraph" w:customStyle="1" w:styleId="22">
    <w:name w:val="华师成考三级标题A3"/>
    <w:basedOn w:val="1"/>
    <w:qFormat/>
    <w:uiPriority w:val="0"/>
    <w:pPr>
      <w:adjustRightInd w:val="0"/>
      <w:snapToGrid w:val="0"/>
      <w:spacing w:line="300" w:lineRule="auto"/>
    </w:pPr>
    <w:rPr>
      <w:rFonts w:hint="eastAsia" w:ascii="宋体" w:hAnsi="宋体" w:eastAsia="宋体" w:cs="宋体"/>
      <w:sz w:val="24"/>
      <w:szCs w:val="24"/>
    </w:rPr>
  </w:style>
  <w:style w:type="character" w:customStyle="1" w:styleId="23">
    <w:name w:val="华师成考二级标题A1 Char"/>
    <w:link w:val="20"/>
    <w:qFormat/>
    <w:uiPriority w:val="0"/>
    <w:rPr>
      <w:rFonts w:hint="eastAsia" w:ascii="宋体" w:hAnsi="宋体" w:eastAsia="宋体" w:cs="宋体"/>
      <w:b/>
      <w:bCs/>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EDF26-E600-4FA9-9479-D5CFFB71041C}">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10038</Words>
  <Characters>10265</Characters>
  <Lines>44</Lines>
  <Paragraphs>12</Paragraphs>
  <TotalTime>4</TotalTime>
  <ScaleCrop>false</ScaleCrop>
  <LinksUpToDate>false</LinksUpToDate>
  <CharactersWithSpaces>10960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2021-09-24T07:39:00Z</dcterms:created>
  <dc:creator>顺 刘</dc:creator>
  <cp:lastModifiedBy>A王晰918hezu.com</cp:lastModifiedBy>
  <dcterms:modified xsi:type="dcterms:W3CDTF">2023-06-24T07:05:10Z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3E8DCF3A54354EDBB1EC09A8FB24BC07</vt:lpwstr>
  </property>
</Properties>
</file>