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6B" w:rsidRDefault="00792C0B">
      <w:pPr>
        <w:rPr>
          <w:rFonts w:ascii="华文中宋" w:eastAsia="华文中宋" w:hAnsi="华文中宋"/>
          <w:sz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24"/>
        </w:rPr>
        <w:t>表格一</w:t>
      </w:r>
      <w:r>
        <w:rPr>
          <w:rFonts w:ascii="华文中宋" w:eastAsia="华文中宋" w:hAnsi="华文中宋" w:hint="eastAsia"/>
          <w:sz w:val="32"/>
        </w:rPr>
        <w:t xml:space="preserve"> </w:t>
      </w:r>
    </w:p>
    <w:p w:rsidR="00BE076B" w:rsidRDefault="00792C0B">
      <w:pPr>
        <w:spacing w:afterLines="50" w:after="14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岭南师范学院本科生毕业论文（设计）开题报告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080"/>
        <w:gridCol w:w="2107"/>
        <w:gridCol w:w="1125"/>
        <w:gridCol w:w="1448"/>
      </w:tblGrid>
      <w:tr w:rsidR="00BE076B">
        <w:trPr>
          <w:trHeight w:val="447"/>
        </w:trPr>
        <w:tc>
          <w:tcPr>
            <w:tcW w:w="1080" w:type="dxa"/>
            <w:vAlign w:val="center"/>
          </w:tcPr>
          <w:p w:rsidR="00BE076B" w:rsidRDefault="00792C0B">
            <w:pPr>
              <w:ind w:firstLineChars="100" w:firstLine="191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论文题目</w:t>
            </w:r>
          </w:p>
        </w:tc>
        <w:tc>
          <w:tcPr>
            <w:tcW w:w="7200" w:type="dxa"/>
            <w:gridSpan w:val="5"/>
            <w:vAlign w:val="center"/>
          </w:tcPr>
          <w:p w:rsidR="00BE076B" w:rsidRDefault="00BE076B">
            <w:pPr>
              <w:widowControl/>
              <w:jc w:val="left"/>
              <w:rPr>
                <w:rFonts w:ascii="仿宋_GB2312" w:eastAsia="仿宋_GB2312" w:hAnsi="华文中宋"/>
              </w:rPr>
            </w:pPr>
          </w:p>
        </w:tc>
      </w:tr>
      <w:tr w:rsidR="00BE076B">
        <w:trPr>
          <w:trHeight w:val="467"/>
        </w:trPr>
        <w:tc>
          <w:tcPr>
            <w:tcW w:w="1080" w:type="dxa"/>
            <w:vAlign w:val="center"/>
          </w:tcPr>
          <w:p w:rsidR="00BE076B" w:rsidRDefault="00792C0B">
            <w:pPr>
              <w:ind w:firstLineChars="100" w:firstLine="191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  <w:tc>
          <w:tcPr>
            <w:tcW w:w="1080" w:type="dxa"/>
            <w:vAlign w:val="center"/>
          </w:tcPr>
          <w:p w:rsidR="00BE076B" w:rsidRDefault="00792C0B" w:rsidP="003956B6">
            <w:pPr>
              <w:ind w:firstLineChars="50" w:firstLine="95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二级学院</w:t>
            </w:r>
          </w:p>
        </w:tc>
        <w:tc>
          <w:tcPr>
            <w:tcW w:w="2107" w:type="dxa"/>
            <w:vAlign w:val="center"/>
          </w:tcPr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  <w:tc>
          <w:tcPr>
            <w:tcW w:w="1125" w:type="dxa"/>
            <w:vAlign w:val="center"/>
          </w:tcPr>
          <w:p w:rsidR="00BE076B" w:rsidRDefault="00792C0B" w:rsidP="003956B6">
            <w:pPr>
              <w:ind w:firstLineChars="50" w:firstLine="95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开题日期</w:t>
            </w:r>
          </w:p>
        </w:tc>
        <w:tc>
          <w:tcPr>
            <w:tcW w:w="1448" w:type="dxa"/>
            <w:vAlign w:val="center"/>
          </w:tcPr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</w:tr>
      <w:tr w:rsidR="00BE076B">
        <w:trPr>
          <w:trHeight w:val="461"/>
        </w:trPr>
        <w:tc>
          <w:tcPr>
            <w:tcW w:w="1080" w:type="dxa"/>
            <w:vAlign w:val="center"/>
          </w:tcPr>
          <w:p w:rsidR="00BE076B" w:rsidRDefault="00792C0B">
            <w:pPr>
              <w:ind w:firstLineChars="100" w:firstLine="191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学</w:t>
            </w:r>
            <w:r>
              <w:rPr>
                <w:rFonts w:ascii="仿宋_GB2312" w:eastAsia="仿宋_GB2312" w:hAnsi="华文中宋" w:hint="eastAsia"/>
              </w:rPr>
              <w:t xml:space="preserve">    </w:t>
            </w:r>
            <w:r>
              <w:rPr>
                <w:rFonts w:ascii="仿宋_GB2312" w:eastAsia="仿宋_GB2312" w:hAnsi="华文中宋" w:hint="eastAsia"/>
              </w:rPr>
              <w:t>号</w:t>
            </w:r>
          </w:p>
        </w:tc>
        <w:tc>
          <w:tcPr>
            <w:tcW w:w="1440" w:type="dxa"/>
            <w:vAlign w:val="center"/>
          </w:tcPr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  <w:tc>
          <w:tcPr>
            <w:tcW w:w="1080" w:type="dxa"/>
            <w:vAlign w:val="center"/>
          </w:tcPr>
          <w:p w:rsidR="00BE076B" w:rsidRDefault="00792C0B" w:rsidP="003956B6">
            <w:pPr>
              <w:ind w:firstLineChars="50" w:firstLine="95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专</w:t>
            </w:r>
            <w:r>
              <w:rPr>
                <w:rFonts w:ascii="仿宋_GB2312" w:eastAsia="仿宋_GB2312" w:hAnsi="华文中宋" w:hint="eastAsia"/>
              </w:rPr>
              <w:t xml:space="preserve">    </w:t>
            </w:r>
            <w:r>
              <w:rPr>
                <w:rFonts w:ascii="仿宋_GB2312" w:eastAsia="仿宋_GB2312" w:hAnsi="华文中宋" w:hint="eastAsia"/>
              </w:rPr>
              <w:t>业</w:t>
            </w:r>
          </w:p>
        </w:tc>
        <w:tc>
          <w:tcPr>
            <w:tcW w:w="2107" w:type="dxa"/>
            <w:vAlign w:val="center"/>
          </w:tcPr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  <w:tc>
          <w:tcPr>
            <w:tcW w:w="1125" w:type="dxa"/>
            <w:vAlign w:val="center"/>
          </w:tcPr>
          <w:p w:rsidR="00BE076B" w:rsidRDefault="00792C0B" w:rsidP="003956B6">
            <w:pPr>
              <w:widowControl/>
              <w:ind w:firstLineChars="50" w:firstLine="95"/>
              <w:jc w:val="left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指导教师</w:t>
            </w:r>
          </w:p>
        </w:tc>
        <w:tc>
          <w:tcPr>
            <w:tcW w:w="1448" w:type="dxa"/>
            <w:vAlign w:val="center"/>
          </w:tcPr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</w:tr>
      <w:tr w:rsidR="00BE076B">
        <w:trPr>
          <w:trHeight w:val="1386"/>
        </w:trPr>
        <w:tc>
          <w:tcPr>
            <w:tcW w:w="8280" w:type="dxa"/>
            <w:gridSpan w:val="6"/>
          </w:tcPr>
          <w:p w:rsidR="00BE076B" w:rsidRDefault="00792C0B">
            <w:pPr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1.</w:t>
            </w:r>
            <w:r>
              <w:rPr>
                <w:rFonts w:ascii="仿宋_GB2312" w:eastAsia="仿宋_GB2312" w:hAnsi="华文中宋" w:hint="eastAsia"/>
              </w:rPr>
              <w:t>本课题研究意义及国内外</w:t>
            </w:r>
            <w:r>
              <w:rPr>
                <w:rFonts w:ascii="仿宋_GB2312" w:eastAsia="仿宋_GB2312" w:hAnsi="华文中宋" w:hint="eastAsia"/>
              </w:rPr>
              <w:t>研究</w:t>
            </w:r>
            <w:r>
              <w:rPr>
                <w:rFonts w:ascii="仿宋_GB2312" w:eastAsia="仿宋_GB2312" w:hAnsi="华文中宋" w:hint="eastAsia"/>
              </w:rPr>
              <w:t>状况：</w:t>
            </w:r>
          </w:p>
          <w:p w:rsidR="00BE076B" w:rsidRDefault="00BE076B" w:rsidP="003956B6">
            <w:pPr>
              <w:ind w:firstLineChars="200" w:firstLine="381"/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</w:tr>
      <w:tr w:rsidR="00BE076B">
        <w:trPr>
          <w:trHeight w:val="1389"/>
        </w:trPr>
        <w:tc>
          <w:tcPr>
            <w:tcW w:w="8280" w:type="dxa"/>
            <w:gridSpan w:val="6"/>
          </w:tcPr>
          <w:p w:rsidR="00BE076B" w:rsidRDefault="00792C0B">
            <w:pPr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2.</w:t>
            </w:r>
            <w:r>
              <w:rPr>
                <w:rFonts w:ascii="仿宋_GB2312" w:eastAsia="仿宋_GB2312" w:hAnsi="华文中宋" w:hint="eastAsia"/>
              </w:rPr>
              <w:t>研究内容：</w:t>
            </w:r>
          </w:p>
          <w:p w:rsidR="00BE076B" w:rsidRDefault="00BE076B" w:rsidP="003956B6">
            <w:pPr>
              <w:ind w:firstLineChars="200" w:firstLine="381"/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</w:tc>
      </w:tr>
      <w:tr w:rsidR="00BE076B">
        <w:trPr>
          <w:trHeight w:val="3884"/>
        </w:trPr>
        <w:tc>
          <w:tcPr>
            <w:tcW w:w="82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E076B" w:rsidRDefault="00792C0B">
            <w:pPr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lastRenderedPageBreak/>
              <w:t>3.</w:t>
            </w:r>
            <w:r>
              <w:rPr>
                <w:rFonts w:ascii="仿宋_GB2312" w:eastAsia="仿宋_GB2312" w:hAnsi="华文中宋" w:hint="eastAsia"/>
              </w:rPr>
              <w:t>研究方法、手段和研究进度：</w:t>
            </w:r>
          </w:p>
          <w:p w:rsidR="00BE076B" w:rsidRDefault="00BE076B" w:rsidP="003956B6">
            <w:pPr>
              <w:ind w:firstLineChars="200" w:firstLine="381"/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792C0B">
            <w:pPr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 xml:space="preserve">                                                        </w:t>
            </w:r>
            <w:r>
              <w:rPr>
                <w:rFonts w:ascii="仿宋_GB2312" w:eastAsia="仿宋_GB2312" w:hAnsi="华文中宋" w:hint="eastAsia"/>
              </w:rPr>
              <w:t>学生（签名）：</w:t>
            </w:r>
          </w:p>
        </w:tc>
      </w:tr>
      <w:tr w:rsidR="00BE076B">
        <w:trPr>
          <w:trHeight w:val="1096"/>
        </w:trPr>
        <w:tc>
          <w:tcPr>
            <w:tcW w:w="82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E076B" w:rsidRDefault="00792C0B">
            <w:pPr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t>4.</w:t>
            </w:r>
            <w:r>
              <w:rPr>
                <w:rFonts w:ascii="仿宋_GB2312" w:eastAsia="仿宋_GB2312" w:hAnsi="华文中宋" w:hint="eastAsia"/>
              </w:rPr>
              <w:t>参考文献：</w:t>
            </w:r>
          </w:p>
          <w:p w:rsidR="00BE076B" w:rsidRDefault="00BE076B" w:rsidP="003956B6">
            <w:pPr>
              <w:ind w:firstLineChars="200" w:firstLine="381"/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  <w:p w:rsidR="00BE076B" w:rsidRDefault="00BE076B">
            <w:pPr>
              <w:rPr>
                <w:rFonts w:ascii="华文中宋" w:eastAsia="华文中宋" w:hAnsi="华文中宋"/>
              </w:rPr>
            </w:pPr>
          </w:p>
        </w:tc>
      </w:tr>
      <w:tr w:rsidR="00BE076B">
        <w:trPr>
          <w:trHeight w:val="1860"/>
        </w:trPr>
        <w:tc>
          <w:tcPr>
            <w:tcW w:w="82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E076B" w:rsidRDefault="00792C0B">
            <w:pPr>
              <w:rPr>
                <w:rFonts w:ascii="华文中宋" w:eastAsia="华文中宋" w:hAnsi="华文中宋"/>
              </w:rPr>
            </w:pPr>
            <w:r>
              <w:rPr>
                <w:rFonts w:ascii="仿宋_GB2312" w:eastAsia="仿宋_GB2312" w:hAnsi="华文中宋" w:hint="eastAsia"/>
              </w:rPr>
              <w:t>5.</w:t>
            </w:r>
            <w:r>
              <w:rPr>
                <w:rFonts w:ascii="仿宋_GB2312" w:eastAsia="仿宋_GB2312" w:hAnsi="华文中宋" w:hint="eastAsia"/>
              </w:rPr>
              <w:t>指导教师意见：</w:t>
            </w:r>
          </w:p>
          <w:p w:rsidR="00BE076B" w:rsidRDefault="00BE076B" w:rsidP="003956B6">
            <w:pPr>
              <w:ind w:firstLineChars="200" w:firstLine="381"/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792C0B" w:rsidP="003956B6">
            <w:pPr>
              <w:spacing w:line="600" w:lineRule="exact"/>
              <w:ind w:firstLineChars="2850" w:firstLine="543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指导教师（签名）：</w:t>
            </w:r>
          </w:p>
          <w:p w:rsidR="00BE076B" w:rsidRDefault="00792C0B" w:rsidP="003956B6">
            <w:pPr>
              <w:ind w:firstLineChars="3150" w:firstLine="6007"/>
              <w:rPr>
                <w:rFonts w:ascii="仿宋_GB2312" w:eastAsia="仿宋_GB2312" w:hAnsi="华文中宋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BE076B">
        <w:trPr>
          <w:trHeight w:val="2325"/>
        </w:trPr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BE076B" w:rsidRDefault="00792C0B">
            <w:pPr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hint="eastAsia"/>
              </w:rPr>
              <w:lastRenderedPageBreak/>
              <w:t>6.</w:t>
            </w:r>
            <w:r>
              <w:rPr>
                <w:rFonts w:ascii="仿宋_GB2312" w:eastAsia="仿宋_GB2312" w:hAnsi="华文中宋" w:hint="eastAsia"/>
              </w:rPr>
              <w:t>二级学院意见：</w:t>
            </w:r>
          </w:p>
          <w:p w:rsidR="00BE076B" w:rsidRDefault="00BE076B" w:rsidP="003956B6">
            <w:pPr>
              <w:ind w:firstLineChars="200" w:firstLine="381"/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ascii="仿宋_GB2312" w:eastAsia="仿宋_GB2312" w:hAnsi="华文中宋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792C0B"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</w:t>
            </w:r>
            <w:r>
              <w:rPr>
                <w:rFonts w:eastAsia="仿宋_GB2312" w:hint="eastAsia"/>
              </w:rPr>
              <w:t>二级学院（盖章）</w:t>
            </w:r>
            <w:r>
              <w:rPr>
                <w:rFonts w:eastAsia="仿宋_GB2312" w:hint="eastAsia"/>
              </w:rPr>
              <w:t xml:space="preserve">               </w:t>
            </w:r>
          </w:p>
          <w:p w:rsidR="00BE076B" w:rsidRDefault="00792C0B" w:rsidP="003956B6">
            <w:pPr>
              <w:ind w:firstLineChars="3090" w:firstLine="5893"/>
              <w:rPr>
                <w:rFonts w:ascii="仿宋_GB2312" w:eastAsia="仿宋_GB2312" w:hAnsi="华文中宋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BE076B" w:rsidRDefault="00792C0B">
      <w:pPr>
        <w:pStyle w:val="a6"/>
        <w:rPr>
          <w:rFonts w:ascii="仿宋_GB2312" w:eastAsia="仿宋_GB2312"/>
          <w:b/>
          <w:sz w:val="52"/>
        </w:rPr>
      </w:pPr>
      <w:r>
        <w:rPr>
          <w:rFonts w:ascii="仿宋_GB2312" w:eastAsia="仿宋_GB2312" w:hint="eastAsia"/>
        </w:rPr>
        <w:t>说明：开题报告应在教师指导下由学生独立撰写。在毕业论文（设计）开始二周内完成，交指导教师审阅，并接受二级学院和学校检查。</w:t>
      </w: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BE076B">
      <w:pPr>
        <w:spacing w:line="360" w:lineRule="exact"/>
        <w:rPr>
          <w:rFonts w:ascii="华文中宋" w:eastAsia="华文中宋" w:hAnsi="华文中宋"/>
          <w:sz w:val="24"/>
        </w:rPr>
      </w:pPr>
    </w:p>
    <w:p w:rsidR="00BE076B" w:rsidRDefault="00792C0B">
      <w:pPr>
        <w:spacing w:line="36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表格二</w:t>
      </w:r>
    </w:p>
    <w:p w:rsidR="00BE076B" w:rsidRDefault="00792C0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岭南师范学院</w:t>
      </w:r>
    </w:p>
    <w:p w:rsidR="00BE076B" w:rsidRDefault="00792C0B" w:rsidP="003956B6">
      <w:pPr>
        <w:pStyle w:val="a3"/>
        <w:spacing w:afterLines="50" w:after="145" w:line="560" w:lineRule="exact"/>
        <w:ind w:leftChars="52" w:left="99" w:firstLineChars="300" w:firstLine="1026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本科生毕业论文（设计）指导教师评阅表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720"/>
        <w:gridCol w:w="1898"/>
        <w:gridCol w:w="442"/>
        <w:gridCol w:w="1344"/>
        <w:gridCol w:w="96"/>
        <w:gridCol w:w="1884"/>
        <w:gridCol w:w="1230"/>
      </w:tblGrid>
      <w:tr w:rsidR="00BE076B">
        <w:trPr>
          <w:trHeight w:val="746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毕业论文</w:t>
            </w:r>
          </w:p>
          <w:p w:rsidR="00BE076B" w:rsidRDefault="00792C0B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（设计）题目</w:t>
            </w:r>
          </w:p>
        </w:tc>
        <w:tc>
          <w:tcPr>
            <w:tcW w:w="6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E076B">
        <w:trPr>
          <w:trHeight w:val="45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  <w:sz w:val="44"/>
              </w:rPr>
            </w:pPr>
            <w:r>
              <w:rPr>
                <w:rFonts w:eastAsia="仿宋_GB2312" w:hint="eastAsia"/>
              </w:rPr>
              <w:t>学生姓名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  <w:sz w:val="4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6B" w:rsidRDefault="00BE076B">
            <w:pPr>
              <w:rPr>
                <w:rFonts w:eastAsia="仿宋_GB2312"/>
                <w:sz w:val="44"/>
              </w:rPr>
            </w:pPr>
          </w:p>
        </w:tc>
      </w:tr>
      <w:tr w:rsidR="00BE076B">
        <w:trPr>
          <w:trHeight w:val="596"/>
          <w:jc w:val="center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业</w:t>
            </w:r>
          </w:p>
        </w:tc>
        <w:tc>
          <w:tcPr>
            <w:tcW w:w="31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615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指导教师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评阅时间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6B" w:rsidRDefault="00BE076B">
            <w:pPr>
              <w:rPr>
                <w:rFonts w:eastAsia="仿宋_GB2312"/>
              </w:rPr>
            </w:pPr>
          </w:p>
        </w:tc>
      </w:tr>
      <w:tr w:rsidR="00BE076B">
        <w:trPr>
          <w:trHeight w:val="164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论文</w:t>
            </w:r>
          </w:p>
          <w:p w:rsidR="00BE076B" w:rsidRDefault="00792C0B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查重</w:t>
            </w:r>
          </w:p>
          <w:p w:rsidR="00BE076B" w:rsidRDefault="00792C0B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合格</w:t>
            </w:r>
          </w:p>
          <w:p w:rsidR="00BE076B" w:rsidRDefault="00792C0B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声明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6B" w:rsidRDefault="00792C0B" w:rsidP="003956B6">
            <w:pPr>
              <w:ind w:firstLineChars="200" w:firstLine="381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经中国知网“大学生论文管理（检测）系统”查重检测，本论文符合学校重复率要求。特此声明！</w:t>
            </w:r>
          </w:p>
          <w:p w:rsidR="00BE076B" w:rsidRDefault="00BE076B" w:rsidP="003956B6">
            <w:pPr>
              <w:ind w:firstLineChars="200" w:firstLine="381"/>
              <w:rPr>
                <w:rFonts w:eastAsia="仿宋_GB2312"/>
                <w:color w:val="FF0000"/>
              </w:rPr>
            </w:pPr>
          </w:p>
          <w:p w:rsidR="00BE076B" w:rsidRDefault="00792C0B">
            <w:pPr>
              <w:wordWrap w:val="0"/>
              <w:jc w:val="right"/>
              <w:rPr>
                <w:rFonts w:eastAsia="仿宋_GB2312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>论文作者（签名）：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指导教师（签名）：</w:t>
            </w:r>
            <w:r>
              <w:rPr>
                <w:rFonts w:eastAsia="仿宋_GB2312" w:hint="eastAsia"/>
                <w:color w:val="FF0000"/>
              </w:rPr>
              <w:t xml:space="preserve">        </w:t>
            </w:r>
          </w:p>
          <w:p w:rsidR="00BE076B" w:rsidRDefault="00792C0B">
            <w:pPr>
              <w:wordWrap w:val="0"/>
              <w:jc w:val="right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年</w:t>
            </w:r>
            <w:r>
              <w:rPr>
                <w:rFonts w:eastAsia="仿宋_GB2312" w:hint="eastAsia"/>
                <w:color w:val="FF0000"/>
              </w:rPr>
              <w:t xml:space="preserve">     </w:t>
            </w:r>
            <w:r>
              <w:rPr>
                <w:rFonts w:eastAsia="仿宋_GB2312" w:hint="eastAsia"/>
                <w:color w:val="FF0000"/>
              </w:rPr>
              <w:t>月</w:t>
            </w:r>
            <w:r>
              <w:rPr>
                <w:rFonts w:eastAsia="仿宋_GB2312" w:hint="eastAsia"/>
                <w:color w:val="FF0000"/>
              </w:rPr>
              <w:t xml:space="preserve">    </w:t>
            </w:r>
            <w:r>
              <w:rPr>
                <w:rFonts w:eastAsia="仿宋_GB2312" w:hint="eastAsia"/>
                <w:color w:val="FF0000"/>
              </w:rPr>
              <w:t>日</w:t>
            </w:r>
            <w:r>
              <w:rPr>
                <w:rFonts w:eastAsia="仿宋_GB2312" w:hint="eastAsia"/>
                <w:color w:val="FF0000"/>
              </w:rPr>
              <w:t xml:space="preserve"> </w:t>
            </w:r>
          </w:p>
        </w:tc>
      </w:tr>
      <w:tr w:rsidR="00BE076B">
        <w:trPr>
          <w:trHeight w:val="563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阅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见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6B" w:rsidRDefault="00BE076B" w:rsidP="003956B6">
            <w:pPr>
              <w:ind w:firstLineChars="200" w:firstLine="381"/>
              <w:rPr>
                <w:rFonts w:eastAsia="仿宋_GB2312"/>
              </w:rPr>
            </w:pPr>
          </w:p>
        </w:tc>
      </w:tr>
      <w:tr w:rsidR="00BE076B">
        <w:trPr>
          <w:cantSplit/>
          <w:trHeight w:val="300"/>
          <w:jc w:val="center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论文成绩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指导教师评阅成绩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交叉评阅教师成绩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答辩成绩</w:t>
            </w:r>
          </w:p>
        </w:tc>
      </w:tr>
      <w:tr w:rsidR="00BE076B">
        <w:trPr>
          <w:cantSplit/>
          <w:trHeight w:val="615"/>
          <w:jc w:val="center"/>
        </w:trPr>
        <w:tc>
          <w:tcPr>
            <w:tcW w:w="1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624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指导教师签名</w:t>
            </w:r>
          </w:p>
        </w:tc>
        <w:tc>
          <w:tcPr>
            <w:tcW w:w="6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rPr>
                <w:rFonts w:eastAsia="仿宋_GB2312"/>
              </w:rPr>
            </w:pPr>
          </w:p>
        </w:tc>
      </w:tr>
      <w:tr w:rsidR="00BE076B">
        <w:trPr>
          <w:trHeight w:val="612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注</w:t>
            </w:r>
          </w:p>
        </w:tc>
        <w:tc>
          <w:tcPr>
            <w:tcW w:w="6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rPr>
                <w:rFonts w:eastAsia="仿宋_GB2312"/>
              </w:rPr>
            </w:pPr>
          </w:p>
        </w:tc>
      </w:tr>
    </w:tbl>
    <w:p w:rsidR="00BE076B" w:rsidRDefault="00792C0B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表格三</w:t>
      </w:r>
    </w:p>
    <w:p w:rsidR="00BE076B" w:rsidRDefault="00792C0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岭南师范学院</w:t>
      </w:r>
    </w:p>
    <w:p w:rsidR="00BE076B" w:rsidRDefault="00792C0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本科生毕业论文（设计）交叉评阅表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704"/>
        <w:gridCol w:w="2340"/>
        <w:gridCol w:w="900"/>
        <w:gridCol w:w="2520"/>
      </w:tblGrid>
      <w:tr w:rsidR="00BE076B">
        <w:trPr>
          <w:trHeight w:val="74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毕业论文（设计）题目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rPr>
                <w:rFonts w:eastAsia="仿宋_GB2312"/>
                <w:szCs w:val="21"/>
              </w:rPr>
            </w:pPr>
          </w:p>
        </w:tc>
      </w:tr>
      <w:tr w:rsidR="00BE076B">
        <w:trPr>
          <w:trHeight w:val="45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 w:rsidP="003956B6">
            <w:pPr>
              <w:ind w:firstLineChars="200" w:firstLine="381"/>
              <w:rPr>
                <w:rFonts w:eastAsia="仿宋_GB2312"/>
                <w:sz w:val="44"/>
              </w:rPr>
            </w:pPr>
            <w:r>
              <w:rPr>
                <w:rFonts w:eastAsia="仿宋_GB2312" w:hint="eastAsia"/>
              </w:rPr>
              <w:t>学生姓名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  <w:sz w:val="44"/>
              </w:rPr>
            </w:pPr>
          </w:p>
        </w:tc>
      </w:tr>
      <w:tr w:rsidR="00BE076B">
        <w:trPr>
          <w:cantSplit/>
          <w:trHeight w:val="596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 w:rsidP="003956B6">
            <w:pPr>
              <w:ind w:firstLineChars="200" w:firstLine="38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业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61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 w:rsidP="003956B6">
            <w:pPr>
              <w:ind w:firstLineChars="200" w:firstLine="38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阅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评阅时间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68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</w:t>
            </w: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阅</w:t>
            </w: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</w:t>
            </w: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见</w:t>
            </w: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6B" w:rsidRDefault="00BE076B" w:rsidP="003956B6">
            <w:pPr>
              <w:ind w:firstLineChars="200" w:firstLine="381"/>
              <w:rPr>
                <w:rFonts w:eastAsia="仿宋_GB2312"/>
              </w:rPr>
            </w:pPr>
          </w:p>
        </w:tc>
      </w:tr>
      <w:tr w:rsidR="00BE076B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论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文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成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绩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阅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人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签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9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注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</w:tbl>
    <w:p w:rsidR="00BE076B" w:rsidRDefault="00BE076B">
      <w:pPr>
        <w:jc w:val="left"/>
        <w:rPr>
          <w:rFonts w:ascii="华文中宋" w:eastAsia="华文中宋" w:hAnsi="华文中宋"/>
          <w:sz w:val="24"/>
        </w:rPr>
      </w:pPr>
    </w:p>
    <w:p w:rsidR="00BE076B" w:rsidRDefault="00792C0B">
      <w:pPr>
        <w:rPr>
          <w:rFonts w:ascii="宋体" w:hAnsi="宋体" w:cs="宋体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表格</w:t>
      </w:r>
      <w:r>
        <w:rPr>
          <w:rFonts w:ascii="宋体" w:hAnsi="宋体" w:cs="宋体" w:hint="eastAsia"/>
          <w:sz w:val="24"/>
        </w:rPr>
        <w:t>四</w:t>
      </w:r>
    </w:p>
    <w:p w:rsidR="00BE076B" w:rsidRDefault="00792C0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岭南师范学院</w:t>
      </w:r>
    </w:p>
    <w:p w:rsidR="00BE076B" w:rsidRDefault="00792C0B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本科生毕业论文（设计）答辩记录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21"/>
        <w:gridCol w:w="14"/>
        <w:gridCol w:w="284"/>
        <w:gridCol w:w="720"/>
        <w:gridCol w:w="1094"/>
        <w:gridCol w:w="1084"/>
        <w:gridCol w:w="1259"/>
        <w:gridCol w:w="1871"/>
      </w:tblGrid>
      <w:tr w:rsidR="00BE076B">
        <w:trPr>
          <w:trHeight w:val="465"/>
          <w:jc w:val="center"/>
        </w:trPr>
        <w:tc>
          <w:tcPr>
            <w:tcW w:w="936" w:type="dxa"/>
            <w:vAlign w:val="center"/>
          </w:tcPr>
          <w:p w:rsidR="00BE076B" w:rsidRDefault="00792C0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论文题目</w:t>
            </w:r>
          </w:p>
        </w:tc>
        <w:tc>
          <w:tcPr>
            <w:tcW w:w="7447" w:type="dxa"/>
            <w:gridSpan w:val="8"/>
            <w:vAlign w:val="center"/>
          </w:tcPr>
          <w:p w:rsidR="00BE076B" w:rsidRDefault="00BE076B">
            <w:pPr>
              <w:rPr>
                <w:rFonts w:eastAsia="仿宋_GB2312"/>
                <w:sz w:val="44"/>
              </w:rPr>
            </w:pPr>
          </w:p>
        </w:tc>
      </w:tr>
      <w:tr w:rsidR="00BE076B">
        <w:trPr>
          <w:trHeight w:val="441"/>
          <w:jc w:val="center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学生姓名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答辩时间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BE076B" w:rsidRDefault="00BE076B">
            <w:pPr>
              <w:ind w:firstLineChars="100" w:firstLine="191"/>
              <w:jc w:val="center"/>
              <w:rPr>
                <w:rFonts w:eastAsia="仿宋_GB2312"/>
                <w:szCs w:val="21"/>
              </w:rPr>
            </w:pPr>
          </w:p>
        </w:tc>
      </w:tr>
      <w:tr w:rsidR="00BE076B">
        <w:trPr>
          <w:trHeight w:val="425"/>
          <w:jc w:val="center"/>
        </w:trPr>
        <w:tc>
          <w:tcPr>
            <w:tcW w:w="936" w:type="dxa"/>
            <w:tcBorders>
              <w:top w:val="nil"/>
              <w:bottom w:val="single" w:sz="4" w:space="0" w:color="auto"/>
            </w:tcBorders>
            <w:vAlign w:val="center"/>
          </w:tcPr>
          <w:p w:rsidR="00BE076B" w:rsidRDefault="00792C0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</w:t>
            </w:r>
          </w:p>
        </w:tc>
        <w:tc>
          <w:tcPr>
            <w:tcW w:w="3233" w:type="dxa"/>
            <w:gridSpan w:val="5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</w:t>
            </w:r>
          </w:p>
        </w:tc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4352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辩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记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录</w:t>
            </w: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辩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记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录</w:t>
            </w:r>
          </w:p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  <w:tc>
          <w:tcPr>
            <w:tcW w:w="74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076B" w:rsidRDefault="00BE076B" w:rsidP="003956B6">
            <w:pPr>
              <w:ind w:firstLineChars="200" w:firstLine="381"/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792C0B" w:rsidP="003956B6">
            <w:pPr>
              <w:ind w:firstLineChars="2500" w:firstLine="4768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记录人：</w:t>
            </w:r>
          </w:p>
        </w:tc>
      </w:tr>
      <w:tr w:rsidR="00BE076B">
        <w:trPr>
          <w:trHeight w:val="2642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答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辩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小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组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评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见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076B" w:rsidRDefault="00BE076B" w:rsidP="003956B6">
            <w:pPr>
              <w:ind w:firstLineChars="200" w:firstLine="381"/>
              <w:rPr>
                <w:rFonts w:eastAsia="仿宋_GB2312"/>
              </w:rPr>
            </w:pPr>
          </w:p>
        </w:tc>
      </w:tr>
      <w:tr w:rsidR="00BE076B">
        <w:trPr>
          <w:trHeight w:val="624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小组答辩成绩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BE076B">
            <w:pPr>
              <w:jc w:val="center"/>
              <w:rPr>
                <w:rFonts w:eastAsia="仿宋_GB2312"/>
              </w:rPr>
            </w:pPr>
          </w:p>
        </w:tc>
      </w:tr>
      <w:tr w:rsidR="00BE076B">
        <w:trPr>
          <w:trHeight w:val="624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ind w:firstLineChars="100" w:firstLine="191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答辩小组组长签名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76B" w:rsidRDefault="00BE076B">
            <w:pPr>
              <w:rPr>
                <w:rFonts w:eastAsia="仿宋_GB2312"/>
              </w:rPr>
            </w:pPr>
          </w:p>
          <w:p w:rsidR="00BE076B" w:rsidRDefault="00792C0B" w:rsidP="003956B6">
            <w:pPr>
              <w:ind w:firstLineChars="1800" w:firstLine="3433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BE076B">
        <w:trPr>
          <w:cantSplit/>
          <w:trHeight w:val="624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辩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委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员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核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</w:t>
            </w:r>
          </w:p>
          <w:p w:rsidR="00BE076B" w:rsidRDefault="00792C0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见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BE076B" w:rsidP="003956B6">
            <w:pPr>
              <w:ind w:firstLineChars="200" w:firstLine="381"/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  <w:p w:rsidR="00BE076B" w:rsidRDefault="00BE076B">
            <w:pPr>
              <w:rPr>
                <w:rFonts w:eastAsia="仿宋_GB2312"/>
              </w:rPr>
            </w:pPr>
          </w:p>
        </w:tc>
      </w:tr>
      <w:tr w:rsidR="00BE076B">
        <w:trPr>
          <w:cantSplit/>
          <w:trHeight w:val="624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答辩委员会审核成绩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BE076B">
            <w:pPr>
              <w:rPr>
                <w:rFonts w:eastAsia="仿宋_GB2312"/>
              </w:rPr>
            </w:pPr>
          </w:p>
        </w:tc>
      </w:tr>
      <w:tr w:rsidR="00BE076B">
        <w:trPr>
          <w:cantSplit/>
          <w:trHeight w:val="624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792C0B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答辩委员会主席签名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76B" w:rsidRDefault="00792C0B" w:rsidP="003956B6">
            <w:pPr>
              <w:ind w:firstLineChars="1800" w:firstLine="3433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BE076B" w:rsidRDefault="00792C0B">
      <w:pPr>
        <w:spacing w:line="400" w:lineRule="exact"/>
        <w:rPr>
          <w:rFonts w:ascii="仿宋_GB2312" w:eastAsia="仿宋_GB2312" w:hAnsi="宋体"/>
          <w:kern w:val="13"/>
        </w:rPr>
      </w:pPr>
      <w:r>
        <w:rPr>
          <w:rFonts w:ascii="仿宋_GB2312" w:eastAsia="仿宋_GB2312" w:hAnsi="宋体" w:hint="eastAsia"/>
          <w:kern w:val="13"/>
        </w:rPr>
        <w:t>说明：</w:t>
      </w:r>
      <w:r>
        <w:rPr>
          <w:rFonts w:ascii="仿宋_GB2312" w:eastAsia="仿宋_GB2312" w:hAnsi="宋体" w:hint="eastAsia"/>
          <w:kern w:val="13"/>
        </w:rPr>
        <w:t>1.</w:t>
      </w:r>
      <w:r>
        <w:rPr>
          <w:rFonts w:ascii="仿宋_GB2312" w:eastAsia="仿宋_GB2312" w:hAnsi="宋体" w:hint="eastAsia"/>
          <w:kern w:val="13"/>
        </w:rPr>
        <w:t>答辩成绩为百分制。</w:t>
      </w:r>
      <w:r>
        <w:rPr>
          <w:rFonts w:ascii="仿宋_GB2312" w:eastAsia="仿宋_GB2312" w:hAnsi="宋体" w:hint="eastAsia"/>
          <w:kern w:val="13"/>
        </w:rPr>
        <w:t>2.</w:t>
      </w:r>
      <w:r>
        <w:rPr>
          <w:rFonts w:ascii="仿宋_GB2312" w:eastAsia="仿宋_GB2312" w:hAnsi="宋体" w:hint="eastAsia"/>
          <w:kern w:val="13"/>
        </w:rPr>
        <w:t>答辩委员会如不同意答辩小组给定成绩，由答辩委员会重新给定，以答辩委员会给定成绩为准。</w:t>
      </w:r>
    </w:p>
    <w:p w:rsidR="00BE076B" w:rsidRDefault="00BE076B">
      <w:pPr>
        <w:widowControl/>
        <w:adjustRightInd w:val="0"/>
        <w:snapToGrid w:val="0"/>
        <w:spacing w:line="500" w:lineRule="exact"/>
        <w:ind w:right="442"/>
        <w:jc w:val="left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sectPr w:rsidR="00BE076B">
      <w:headerReference w:type="default" r:id="rId8"/>
      <w:footerReference w:type="even" r:id="rId9"/>
      <w:footerReference w:type="default" r:id="rId10"/>
      <w:pgSz w:w="11906" w:h="16838"/>
      <w:pgMar w:top="1418" w:right="1304" w:bottom="1418" w:left="1361" w:header="851" w:footer="992" w:gutter="0"/>
      <w:cols w:space="425"/>
      <w:docGrid w:type="linesAndChars" w:linePitch="290" w:charSpace="-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0B" w:rsidRDefault="00792C0B">
      <w:r>
        <w:separator/>
      </w:r>
    </w:p>
  </w:endnote>
  <w:endnote w:type="continuationSeparator" w:id="0">
    <w:p w:rsidR="00792C0B" w:rsidRDefault="0079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6B" w:rsidRDefault="00792C0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076B" w:rsidRDefault="00BE07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25"/>
    </w:sdtPr>
    <w:sdtEndPr/>
    <w:sdtContent>
      <w:p w:rsidR="00BE076B" w:rsidRDefault="00792C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6B6" w:rsidRPr="003956B6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0B" w:rsidRDefault="00792C0B">
      <w:r>
        <w:separator/>
      </w:r>
    </w:p>
  </w:footnote>
  <w:footnote w:type="continuationSeparator" w:id="0">
    <w:p w:rsidR="00792C0B" w:rsidRDefault="0079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6B" w:rsidRDefault="00BE07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9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6B"/>
    <w:rsid w:val="003956B6"/>
    <w:rsid w:val="00792C0B"/>
    <w:rsid w:val="00B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"/>
    <w:qFormat/>
    <w:pPr>
      <w:snapToGrid w:val="0"/>
      <w:jc w:val="left"/>
    </w:pPr>
    <w:rPr>
      <w:sz w:val="18"/>
      <w:szCs w:val="20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666666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脚注文本 Char"/>
    <w:basedOn w:val="a0"/>
    <w:link w:val="a6"/>
    <w:qFormat/>
    <w:rPr>
      <w:kern w:val="2"/>
      <w:sz w:val="18"/>
    </w:rPr>
  </w:style>
  <w:style w:type="paragraph" w:styleId="aa">
    <w:name w:val="Balloon Text"/>
    <w:basedOn w:val="a"/>
    <w:link w:val="Char2"/>
    <w:rsid w:val="003956B6"/>
    <w:rPr>
      <w:sz w:val="18"/>
      <w:szCs w:val="18"/>
    </w:rPr>
  </w:style>
  <w:style w:type="character" w:customStyle="1" w:styleId="Char2">
    <w:name w:val="批注框文本 Char"/>
    <w:basedOn w:val="a0"/>
    <w:link w:val="aa"/>
    <w:rsid w:val="003956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"/>
    <w:qFormat/>
    <w:pPr>
      <w:snapToGrid w:val="0"/>
      <w:jc w:val="left"/>
    </w:pPr>
    <w:rPr>
      <w:sz w:val="18"/>
      <w:szCs w:val="20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666666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脚注文本 Char"/>
    <w:basedOn w:val="a0"/>
    <w:link w:val="a6"/>
    <w:qFormat/>
    <w:rPr>
      <w:kern w:val="2"/>
      <w:sz w:val="18"/>
    </w:rPr>
  </w:style>
  <w:style w:type="paragraph" w:styleId="aa">
    <w:name w:val="Balloon Text"/>
    <w:basedOn w:val="a"/>
    <w:link w:val="Char2"/>
    <w:rsid w:val="003956B6"/>
    <w:rPr>
      <w:sz w:val="18"/>
      <w:szCs w:val="18"/>
    </w:rPr>
  </w:style>
  <w:style w:type="character" w:customStyle="1" w:styleId="Char2">
    <w:name w:val="批注框文本 Char"/>
    <w:basedOn w:val="a0"/>
    <w:link w:val="aa"/>
    <w:rsid w:val="003956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教育科学学院教育学系2009级本科毕业论文答辩教师名单</dc:title>
  <dc:creator>微软用户</dc:creator>
  <cp:lastModifiedBy>yangchuyun99</cp:lastModifiedBy>
  <cp:revision>2</cp:revision>
  <cp:lastPrinted>2019-05-17T09:27:00Z</cp:lastPrinted>
  <dcterms:created xsi:type="dcterms:W3CDTF">2023-06-18T11:11:00Z</dcterms:created>
  <dcterms:modified xsi:type="dcterms:W3CDTF">2023-06-18T11:11:00Z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AE7966ABCEB727A9DB428D6440509864_33</vt:lpwstr>
  </property>
</Properties>
</file>